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04B" w:rsidRPr="007E31BE" w:rsidRDefault="00651625" w:rsidP="00555A60">
      <w:pPr>
        <w:rPr>
          <w:rFonts w:ascii="Arial" w:hAnsi="Arial" w:cs="Arial"/>
          <w:lang w:val="es-CO"/>
        </w:rPr>
      </w:pPr>
      <w:r w:rsidRPr="007E31BE">
        <w:rPr>
          <w:rFonts w:ascii="Arial" w:hAnsi="Arial" w:cs="Arial"/>
          <w:lang w:val="es-CO"/>
        </w:rPr>
        <w:t>Nimaima Cundinamarca, 1 de marzo de 2021</w:t>
      </w:r>
    </w:p>
    <w:p w:rsidR="00651625" w:rsidRPr="007E31BE" w:rsidRDefault="00651625" w:rsidP="00555A60">
      <w:pPr>
        <w:rPr>
          <w:rFonts w:ascii="Arial" w:hAnsi="Arial" w:cs="Arial"/>
          <w:lang w:val="es-CO"/>
        </w:rPr>
      </w:pPr>
    </w:p>
    <w:p w:rsidR="00651625" w:rsidRPr="007E31BE" w:rsidRDefault="00651625" w:rsidP="00651625">
      <w:pPr>
        <w:jc w:val="center"/>
        <w:rPr>
          <w:rFonts w:ascii="Arial" w:hAnsi="Arial" w:cs="Arial"/>
          <w:b/>
          <w:lang w:val="es-CO"/>
        </w:rPr>
      </w:pPr>
      <w:r w:rsidRPr="007E31BE">
        <w:rPr>
          <w:rFonts w:ascii="Arial" w:hAnsi="Arial" w:cs="Arial"/>
          <w:b/>
          <w:lang w:val="es-CO"/>
        </w:rPr>
        <w:t>Visita a predio postulado para adquisición de área de conservación de recursos hídricos</w:t>
      </w:r>
    </w:p>
    <w:p w:rsidR="00651625" w:rsidRPr="007E31BE" w:rsidRDefault="00651625" w:rsidP="00651625">
      <w:pPr>
        <w:jc w:val="both"/>
        <w:rPr>
          <w:rFonts w:ascii="Arial" w:hAnsi="Arial" w:cs="Arial"/>
          <w:b/>
          <w:lang w:val="es-CO"/>
        </w:rPr>
      </w:pPr>
    </w:p>
    <w:p w:rsidR="00651625" w:rsidRPr="007E31BE" w:rsidRDefault="00651625" w:rsidP="00651625">
      <w:pPr>
        <w:jc w:val="both"/>
        <w:rPr>
          <w:rFonts w:ascii="Arial" w:hAnsi="Arial" w:cs="Arial"/>
          <w:lang w:val="es-CO"/>
        </w:rPr>
      </w:pPr>
      <w:r w:rsidRPr="007E31BE">
        <w:rPr>
          <w:rFonts w:ascii="Arial" w:hAnsi="Arial" w:cs="Arial"/>
          <w:lang w:val="es-CO"/>
        </w:rPr>
        <w:t xml:space="preserve">Se realizó una inspección ocular a el predio </w:t>
      </w:r>
      <w:r w:rsidR="00DC61AE" w:rsidRPr="007E31BE">
        <w:rPr>
          <w:rFonts w:ascii="Arial" w:hAnsi="Arial" w:cs="Arial"/>
          <w:lang w:val="es-CO"/>
        </w:rPr>
        <w:t>denominado las peñitas en la vereda Teresa del municipio de Nimaima, el cual fue postulado por la señora Carmenza Ramírez Ortiz con cedula de ciudadanía número 20767963, por su potencial hídrico que posee y la conservación que se le ha dado desde la adquisición del predio.</w:t>
      </w:r>
    </w:p>
    <w:p w:rsidR="00DC61AE" w:rsidRPr="007E31BE" w:rsidRDefault="00DC61AE" w:rsidP="00651625">
      <w:pPr>
        <w:jc w:val="both"/>
        <w:rPr>
          <w:rFonts w:ascii="Arial" w:hAnsi="Arial" w:cs="Arial"/>
          <w:lang w:val="es-CO"/>
        </w:rPr>
      </w:pPr>
    </w:p>
    <w:p w:rsidR="009B596A" w:rsidRPr="007E31BE" w:rsidRDefault="00DC61AE" w:rsidP="00651625">
      <w:pPr>
        <w:jc w:val="both"/>
        <w:rPr>
          <w:rFonts w:ascii="Arial" w:hAnsi="Arial" w:cs="Arial"/>
          <w:lang w:val="es-CO"/>
        </w:rPr>
      </w:pPr>
      <w:r w:rsidRPr="007E31BE">
        <w:rPr>
          <w:rFonts w:ascii="Arial" w:hAnsi="Arial" w:cs="Arial"/>
          <w:lang w:val="es-CO"/>
        </w:rPr>
        <w:t>La visita se programó para el día primero de marzo donde se pudo evidenciar las condiciones en las que se encuentra actualmente el predio, donde se pudo evidenciar que el pre</w:t>
      </w:r>
      <w:r w:rsidR="0031312E" w:rsidRPr="007E31BE">
        <w:rPr>
          <w:rFonts w:ascii="Arial" w:hAnsi="Arial" w:cs="Arial"/>
          <w:lang w:val="es-CO"/>
        </w:rPr>
        <w:t>dio cuen</w:t>
      </w:r>
      <w:r w:rsidR="009B596A" w:rsidRPr="007E31BE">
        <w:rPr>
          <w:rFonts w:ascii="Arial" w:hAnsi="Arial" w:cs="Arial"/>
          <w:lang w:val="es-CO"/>
        </w:rPr>
        <w:t xml:space="preserve">ta con tres coberturas diferentes donde se evidencia </w:t>
      </w:r>
      <w:r w:rsidR="0031312E" w:rsidRPr="007E31BE">
        <w:rPr>
          <w:rFonts w:ascii="Arial" w:hAnsi="Arial" w:cs="Arial"/>
          <w:lang w:val="es-CO"/>
        </w:rPr>
        <w:t>pastos, zonas d</w:t>
      </w:r>
      <w:r w:rsidR="001C7B87" w:rsidRPr="007E31BE">
        <w:rPr>
          <w:rFonts w:ascii="Arial" w:hAnsi="Arial" w:cs="Arial"/>
          <w:lang w:val="es-CO"/>
        </w:rPr>
        <w:t>e cultivo y bosques segundarios, este último es el más predominante</w:t>
      </w:r>
      <w:r w:rsidR="0031312E" w:rsidRPr="007E31BE">
        <w:rPr>
          <w:rFonts w:ascii="Arial" w:hAnsi="Arial" w:cs="Arial"/>
          <w:lang w:val="es-CO"/>
        </w:rPr>
        <w:t xml:space="preserve"> </w:t>
      </w:r>
      <w:r w:rsidR="001C7B87" w:rsidRPr="007E31BE">
        <w:rPr>
          <w:rFonts w:ascii="Arial" w:hAnsi="Arial" w:cs="Arial"/>
          <w:lang w:val="es-CO"/>
        </w:rPr>
        <w:t>y donde se encuentran los nacimientos de agua</w:t>
      </w:r>
      <w:r w:rsidR="009B596A" w:rsidRPr="007E31BE">
        <w:rPr>
          <w:rFonts w:ascii="Arial" w:hAnsi="Arial" w:cs="Arial"/>
          <w:lang w:val="es-CO"/>
        </w:rPr>
        <w:t>.</w:t>
      </w:r>
    </w:p>
    <w:p w:rsidR="009B596A" w:rsidRPr="007E31BE" w:rsidRDefault="009B596A" w:rsidP="00651625">
      <w:pPr>
        <w:jc w:val="both"/>
        <w:rPr>
          <w:rFonts w:ascii="Arial" w:hAnsi="Arial" w:cs="Arial"/>
          <w:lang w:val="es-CO"/>
        </w:rPr>
      </w:pPr>
    </w:p>
    <w:p w:rsidR="00E8747A" w:rsidRDefault="0083631C" w:rsidP="00651625">
      <w:pPr>
        <w:jc w:val="both"/>
        <w:rPr>
          <w:rFonts w:ascii="Arial" w:hAnsi="Arial" w:cs="Arial"/>
          <w:lang w:val="es-CO"/>
        </w:rPr>
      </w:pPr>
      <w:r>
        <w:rPr>
          <w:rFonts w:ascii="Arial" w:hAnsi="Arial" w:cs="Arial"/>
          <w:lang w:val="es-CO"/>
        </w:rPr>
        <w:t>La zona conservada</w:t>
      </w:r>
      <w:r w:rsidR="00DC61AE" w:rsidRPr="007E31BE">
        <w:rPr>
          <w:rFonts w:ascii="Arial" w:hAnsi="Arial" w:cs="Arial"/>
          <w:lang w:val="es-CO"/>
        </w:rPr>
        <w:t xml:space="preserve"> </w:t>
      </w:r>
      <w:r w:rsidR="009B596A" w:rsidRPr="007E31BE">
        <w:rPr>
          <w:rFonts w:ascii="Arial" w:hAnsi="Arial" w:cs="Arial"/>
          <w:lang w:val="es-CO"/>
        </w:rPr>
        <w:t>cuenta con tres nacimientos de agua</w:t>
      </w:r>
      <w:r>
        <w:rPr>
          <w:rFonts w:ascii="Arial" w:hAnsi="Arial" w:cs="Arial"/>
          <w:lang w:val="es-CO"/>
        </w:rPr>
        <w:t>,</w:t>
      </w:r>
      <w:r w:rsidR="009B596A" w:rsidRPr="007E31BE">
        <w:rPr>
          <w:rFonts w:ascii="Arial" w:hAnsi="Arial" w:cs="Arial"/>
          <w:lang w:val="es-CO"/>
        </w:rPr>
        <w:t xml:space="preserve"> dos con fácil acceso y el tercero un poco más retirado, de estos según la propietaria se surten 10 usuarios</w:t>
      </w:r>
      <w:r w:rsidR="00E8747A">
        <w:rPr>
          <w:rFonts w:ascii="Arial" w:hAnsi="Arial" w:cs="Arial"/>
          <w:lang w:val="es-CO"/>
        </w:rPr>
        <w:t xml:space="preserve">, de la vereda teresa. </w:t>
      </w:r>
    </w:p>
    <w:p w:rsidR="00E8747A" w:rsidRDefault="00E8747A" w:rsidP="00651625">
      <w:pPr>
        <w:jc w:val="both"/>
        <w:rPr>
          <w:rFonts w:ascii="Arial" w:hAnsi="Arial" w:cs="Arial"/>
          <w:lang w:val="es-CO"/>
        </w:rPr>
      </w:pPr>
      <w:r>
        <w:rPr>
          <w:rFonts w:ascii="Arial" w:hAnsi="Arial" w:cs="Arial"/>
          <w:lang w:val="es-CO"/>
        </w:rPr>
        <w:t xml:space="preserve">Queda como recomendación de la visita radicar todos los documentos solicitados con anterioridad con el fin de proceder con el proceso de compra </w:t>
      </w:r>
    </w:p>
    <w:p w:rsidR="00E8747A" w:rsidRDefault="00E8747A" w:rsidP="00651625">
      <w:pPr>
        <w:jc w:val="both"/>
        <w:rPr>
          <w:rFonts w:ascii="Arial" w:hAnsi="Arial" w:cs="Arial"/>
          <w:lang w:val="es-CO"/>
        </w:rPr>
      </w:pPr>
    </w:p>
    <w:p w:rsidR="00A5603A" w:rsidRPr="00D3357C" w:rsidRDefault="00A5603A" w:rsidP="00A5603A">
      <w:pPr>
        <w:rPr>
          <w:rFonts w:ascii="Arial" w:hAnsi="Arial" w:cs="Arial"/>
          <w:lang w:val="es-CO"/>
        </w:rPr>
        <w:sectPr w:rsidR="00A5603A" w:rsidRPr="00D3357C" w:rsidSect="00651625">
          <w:headerReference w:type="default" r:id="rId8"/>
          <w:footerReference w:type="default" r:id="rId9"/>
          <w:pgSz w:w="12242" w:h="15842" w:code="1"/>
          <w:pgMar w:top="2552" w:right="1185" w:bottom="2160" w:left="1701" w:header="709" w:footer="709" w:gutter="0"/>
          <w:cols w:space="708"/>
          <w:docGrid w:linePitch="360"/>
        </w:sectPr>
      </w:pPr>
    </w:p>
    <w:p w:rsidR="009B596A" w:rsidRPr="00D3357C" w:rsidRDefault="00A5603A" w:rsidP="00A5603A">
      <w:pPr>
        <w:rPr>
          <w:rFonts w:ascii="Arial" w:hAnsi="Arial" w:cs="Arial"/>
          <w:lang w:val="es-CO"/>
        </w:rPr>
      </w:pPr>
      <w:r w:rsidRPr="00D3357C">
        <w:rPr>
          <w:rFonts w:ascii="Arial" w:hAnsi="Arial" w:cs="Arial"/>
          <w:sz w:val="22"/>
          <w:lang w:val="es-CO"/>
        </w:rPr>
        <w:t>Imagen 1. Área conservada</w:t>
      </w:r>
      <w:r w:rsidR="009B596A" w:rsidRPr="00D3357C">
        <w:rPr>
          <w:rFonts w:ascii="Arial" w:hAnsi="Arial" w:cs="Arial"/>
          <w:sz w:val="22"/>
          <w:lang w:val="es-CO"/>
        </w:rPr>
        <w:t xml:space="preserve"> </w:t>
      </w:r>
      <w:r w:rsidR="00E8747A" w:rsidRPr="00D3357C">
        <w:rPr>
          <w:noProof/>
          <w:lang w:val="es-CO" w:eastAsia="es-CO"/>
        </w:rPr>
        <w:drawing>
          <wp:inline distT="0" distB="0" distL="0" distR="0" wp14:anchorId="36F5AB8B" wp14:editId="12B65D9F">
            <wp:extent cx="2820013" cy="16625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2441" cy="1669872"/>
                    </a:xfrm>
                    <a:prstGeom prst="rect">
                      <a:avLst/>
                    </a:prstGeom>
                  </pic:spPr>
                </pic:pic>
              </a:graphicData>
            </a:graphic>
          </wp:inline>
        </w:drawing>
      </w:r>
    </w:p>
    <w:p w:rsidR="00E8747A" w:rsidRPr="00D3357C" w:rsidRDefault="00E8747A" w:rsidP="00651625">
      <w:pPr>
        <w:jc w:val="both"/>
        <w:rPr>
          <w:rFonts w:ascii="Arial" w:hAnsi="Arial" w:cs="Arial"/>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sz w:val="22"/>
          <w:lang w:val="es-CO"/>
        </w:rPr>
      </w:pPr>
    </w:p>
    <w:p w:rsidR="00A5603A" w:rsidRPr="00D3357C" w:rsidRDefault="00A5603A" w:rsidP="00651625">
      <w:pPr>
        <w:jc w:val="both"/>
        <w:rPr>
          <w:rFonts w:ascii="Arial" w:hAnsi="Arial" w:cs="Arial"/>
          <w:lang w:val="es-CO"/>
        </w:rPr>
      </w:pPr>
      <w:r w:rsidRPr="00D3357C">
        <w:rPr>
          <w:rFonts w:ascii="Arial" w:hAnsi="Arial" w:cs="Arial"/>
          <w:sz w:val="22"/>
          <w:lang w:val="es-CO"/>
        </w:rPr>
        <w:t xml:space="preserve">Imagen 2. Nacedero de agua </w:t>
      </w:r>
    </w:p>
    <w:p w:rsidR="00E8747A" w:rsidRDefault="00E8747A" w:rsidP="00651625">
      <w:pPr>
        <w:jc w:val="both"/>
        <w:rPr>
          <w:rFonts w:ascii="Arial" w:hAnsi="Arial" w:cs="Arial"/>
          <w:lang w:val="es-CO"/>
        </w:rPr>
      </w:pPr>
      <w:r>
        <w:rPr>
          <w:noProof/>
          <w:lang w:val="es-CO" w:eastAsia="es-CO"/>
        </w:rPr>
        <w:drawing>
          <wp:inline distT="0" distB="0" distL="0" distR="0" wp14:anchorId="7E4DE392" wp14:editId="2D984C41">
            <wp:extent cx="2719449" cy="1537966"/>
            <wp:effectExtent l="0" t="0" r="508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458" cy="1561159"/>
                    </a:xfrm>
                    <a:prstGeom prst="rect">
                      <a:avLst/>
                    </a:prstGeom>
                  </pic:spPr>
                </pic:pic>
              </a:graphicData>
            </a:graphic>
          </wp:inline>
        </w:drawing>
      </w:r>
    </w:p>
    <w:p w:rsidR="00E8747A" w:rsidRDefault="00E8747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A5603A" w:rsidRDefault="00A5603A" w:rsidP="00651625">
      <w:pPr>
        <w:jc w:val="both"/>
        <w:rPr>
          <w:rFonts w:ascii="Arial" w:hAnsi="Arial" w:cs="Arial"/>
          <w:lang w:val="es-CO"/>
        </w:rPr>
      </w:pPr>
    </w:p>
    <w:p w:rsidR="00E8747A" w:rsidRDefault="00FC69F9" w:rsidP="00651625">
      <w:pPr>
        <w:jc w:val="both"/>
        <w:rPr>
          <w:rFonts w:ascii="Arial" w:hAnsi="Arial" w:cs="Arial"/>
          <w:lang w:val="es-CO"/>
        </w:rPr>
      </w:pPr>
      <w:r>
        <w:rPr>
          <w:rFonts w:ascii="Arial" w:hAnsi="Arial" w:cs="Arial"/>
          <w:lang w:val="es-CO"/>
        </w:rPr>
        <w:lastRenderedPageBreak/>
        <w:t xml:space="preserve">Imagen 3. </w:t>
      </w:r>
      <w:r w:rsidR="00D3357C">
        <w:rPr>
          <w:rFonts w:ascii="Arial" w:hAnsi="Arial" w:cs="Arial"/>
          <w:lang w:val="es-CO"/>
        </w:rPr>
        <w:t xml:space="preserve">Bocatoma familiar </w:t>
      </w:r>
    </w:p>
    <w:p w:rsidR="00FC69F9" w:rsidRDefault="00E8747A" w:rsidP="00651625">
      <w:pPr>
        <w:jc w:val="both"/>
        <w:rPr>
          <w:rFonts w:ascii="Arial" w:hAnsi="Arial" w:cs="Arial"/>
          <w:lang w:val="es-CO"/>
        </w:rPr>
      </w:pPr>
      <w:r>
        <w:rPr>
          <w:noProof/>
          <w:lang w:val="es-CO" w:eastAsia="es-CO"/>
        </w:rPr>
        <w:drawing>
          <wp:inline distT="0" distB="0" distL="0" distR="0" wp14:anchorId="27512CFD" wp14:editId="22B61D9A">
            <wp:extent cx="1638300" cy="2971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8300" cy="2971800"/>
                    </a:xfrm>
                    <a:prstGeom prst="rect">
                      <a:avLst/>
                    </a:prstGeom>
                  </pic:spPr>
                </pic:pic>
              </a:graphicData>
            </a:graphic>
          </wp:inline>
        </w:drawing>
      </w:r>
    </w:p>
    <w:p w:rsidR="00FC69F9" w:rsidRDefault="00FC69F9" w:rsidP="00651625">
      <w:pPr>
        <w:jc w:val="both"/>
        <w:rPr>
          <w:rFonts w:ascii="Arial" w:hAnsi="Arial" w:cs="Arial"/>
          <w:lang w:val="es-CO"/>
        </w:rPr>
      </w:pPr>
    </w:p>
    <w:p w:rsidR="00FC69F9" w:rsidRDefault="00FC69F9" w:rsidP="00651625">
      <w:pPr>
        <w:jc w:val="both"/>
        <w:rPr>
          <w:rFonts w:ascii="Arial" w:hAnsi="Arial" w:cs="Arial"/>
          <w:lang w:val="es-CO"/>
        </w:rPr>
      </w:pPr>
      <w:r>
        <w:rPr>
          <w:rFonts w:ascii="Arial" w:hAnsi="Arial" w:cs="Arial"/>
          <w:lang w:val="es-CO"/>
        </w:rPr>
        <w:t xml:space="preserve">Imagen 4. Coordinador ambiental y propietario del predio  </w:t>
      </w:r>
    </w:p>
    <w:p w:rsidR="00E8747A" w:rsidRDefault="00FC69F9" w:rsidP="00651625">
      <w:pPr>
        <w:jc w:val="both"/>
        <w:rPr>
          <w:rFonts w:ascii="Arial" w:hAnsi="Arial" w:cs="Arial"/>
          <w:lang w:val="es-CO"/>
        </w:rPr>
      </w:pPr>
      <w:r>
        <w:rPr>
          <w:noProof/>
          <w:lang w:val="es-CO" w:eastAsia="es-CO"/>
        </w:rPr>
        <w:drawing>
          <wp:inline distT="0" distB="0" distL="0" distR="0" wp14:anchorId="7E036060" wp14:editId="62952C99">
            <wp:extent cx="2018805" cy="3298164"/>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5392" cy="3308926"/>
                    </a:xfrm>
                    <a:prstGeom prst="rect">
                      <a:avLst/>
                    </a:prstGeom>
                  </pic:spPr>
                </pic:pic>
              </a:graphicData>
            </a:graphic>
          </wp:inline>
        </w:drawing>
      </w:r>
    </w:p>
    <w:p w:rsidR="00A5603A" w:rsidRDefault="00D3357C" w:rsidP="00651625">
      <w:pPr>
        <w:jc w:val="both"/>
        <w:rPr>
          <w:rFonts w:ascii="Arial" w:hAnsi="Arial" w:cs="Arial"/>
          <w:lang w:val="es-CO"/>
        </w:rPr>
      </w:pPr>
      <w:r>
        <w:rPr>
          <w:rFonts w:ascii="Arial" w:hAnsi="Arial" w:cs="Arial"/>
          <w:lang w:val="es-CO"/>
        </w:rPr>
        <w:t xml:space="preserve">Imagen 5. Zona de pastos </w:t>
      </w:r>
    </w:p>
    <w:p w:rsidR="00FC69F9" w:rsidRDefault="00A5603A" w:rsidP="00651625">
      <w:pPr>
        <w:jc w:val="both"/>
        <w:rPr>
          <w:noProof/>
          <w:lang w:val="es-CO" w:eastAsia="es-CO"/>
        </w:rPr>
      </w:pPr>
      <w:r>
        <w:rPr>
          <w:noProof/>
          <w:lang w:val="es-CO" w:eastAsia="es-CO"/>
        </w:rPr>
        <w:drawing>
          <wp:inline distT="0" distB="0" distL="0" distR="0" wp14:anchorId="5D070DF5" wp14:editId="6B0E57F2">
            <wp:extent cx="2522855" cy="17579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4115" cy="1765826"/>
                    </a:xfrm>
                    <a:prstGeom prst="rect">
                      <a:avLst/>
                    </a:prstGeom>
                  </pic:spPr>
                </pic:pic>
              </a:graphicData>
            </a:graphic>
          </wp:inline>
        </w:drawing>
      </w:r>
      <w:r w:rsidRPr="00A5603A">
        <w:rPr>
          <w:noProof/>
          <w:lang w:val="es-CO" w:eastAsia="es-CO"/>
        </w:rPr>
        <w:t xml:space="preserve"> </w:t>
      </w:r>
    </w:p>
    <w:p w:rsidR="00D3357C" w:rsidRDefault="00D3357C" w:rsidP="00651625">
      <w:pPr>
        <w:jc w:val="both"/>
        <w:rPr>
          <w:noProof/>
          <w:lang w:val="es-CO" w:eastAsia="es-CO"/>
        </w:rPr>
      </w:pPr>
    </w:p>
    <w:p w:rsidR="00D3357C" w:rsidRDefault="00D3357C" w:rsidP="00651625">
      <w:pPr>
        <w:jc w:val="both"/>
        <w:rPr>
          <w:noProof/>
          <w:lang w:val="es-CO" w:eastAsia="es-CO"/>
        </w:rPr>
      </w:pPr>
      <w:r>
        <w:rPr>
          <w:noProof/>
          <w:lang w:val="es-CO" w:eastAsia="es-CO"/>
        </w:rPr>
        <w:t>Imagen 6. Zona de cultivo</w:t>
      </w:r>
    </w:p>
    <w:p w:rsidR="00D3357C" w:rsidRDefault="00A5603A" w:rsidP="00651625">
      <w:pPr>
        <w:jc w:val="both"/>
        <w:rPr>
          <w:noProof/>
          <w:lang w:val="es-CO" w:eastAsia="es-CO"/>
        </w:rPr>
      </w:pPr>
      <w:r>
        <w:rPr>
          <w:noProof/>
          <w:lang w:val="es-CO" w:eastAsia="es-CO"/>
        </w:rPr>
        <w:drawing>
          <wp:inline distT="0" distB="0" distL="0" distR="0" wp14:anchorId="514E8434" wp14:editId="2119C216">
            <wp:extent cx="2523172" cy="141316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6890" cy="1426447"/>
                    </a:xfrm>
                    <a:prstGeom prst="rect">
                      <a:avLst/>
                    </a:prstGeom>
                  </pic:spPr>
                </pic:pic>
              </a:graphicData>
            </a:graphic>
          </wp:inline>
        </w:drawing>
      </w:r>
      <w:r w:rsidRPr="00A5603A">
        <w:rPr>
          <w:noProof/>
          <w:lang w:val="es-CO" w:eastAsia="es-CO"/>
        </w:rPr>
        <w:t xml:space="preserve"> </w:t>
      </w:r>
    </w:p>
    <w:p w:rsidR="00D3357C" w:rsidRDefault="00D3357C" w:rsidP="00651625">
      <w:pPr>
        <w:jc w:val="both"/>
        <w:rPr>
          <w:noProof/>
          <w:lang w:val="es-CO" w:eastAsia="es-CO"/>
        </w:rPr>
      </w:pPr>
    </w:p>
    <w:p w:rsidR="00D3357C" w:rsidRDefault="00D3357C" w:rsidP="00651625">
      <w:pPr>
        <w:jc w:val="both"/>
        <w:rPr>
          <w:noProof/>
          <w:lang w:val="es-CO" w:eastAsia="es-CO"/>
        </w:rPr>
      </w:pPr>
      <w:r>
        <w:rPr>
          <w:noProof/>
          <w:lang w:val="es-CO" w:eastAsia="es-CO"/>
        </w:rPr>
        <w:t xml:space="preserve">Imagen 7. Zona de nacedero </w:t>
      </w:r>
    </w:p>
    <w:p w:rsidR="00A5603A" w:rsidRDefault="00A5603A" w:rsidP="00651625">
      <w:pPr>
        <w:jc w:val="both"/>
        <w:rPr>
          <w:rFonts w:ascii="Arial" w:hAnsi="Arial" w:cs="Arial"/>
          <w:lang w:val="es-CO"/>
        </w:rPr>
      </w:pPr>
      <w:r>
        <w:rPr>
          <w:noProof/>
          <w:lang w:val="es-CO" w:eastAsia="es-CO"/>
        </w:rPr>
        <w:drawing>
          <wp:inline distT="0" distB="0" distL="0" distR="0" wp14:anchorId="241F89F3" wp14:editId="270AE02D">
            <wp:extent cx="2932463" cy="1654210"/>
            <wp:effectExtent l="0" t="0" r="127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6023" cy="1667500"/>
                    </a:xfrm>
                    <a:prstGeom prst="rect">
                      <a:avLst/>
                    </a:prstGeom>
                  </pic:spPr>
                </pic:pic>
              </a:graphicData>
            </a:graphic>
          </wp:inline>
        </w:drawing>
      </w:r>
    </w:p>
    <w:p w:rsidR="00D3357C" w:rsidRDefault="00D3357C" w:rsidP="00651625">
      <w:pPr>
        <w:jc w:val="both"/>
        <w:rPr>
          <w:rFonts w:ascii="Arial" w:hAnsi="Arial" w:cs="Arial"/>
          <w:lang w:val="es-CO"/>
        </w:rPr>
      </w:pPr>
    </w:p>
    <w:p w:rsidR="00D3357C" w:rsidRDefault="00D3357C" w:rsidP="00D3357C">
      <w:pPr>
        <w:rPr>
          <w:color w:val="222222"/>
          <w:lang w:val="es-CO" w:eastAsia="es-CO"/>
        </w:rPr>
      </w:pPr>
    </w:p>
    <w:p w:rsidR="00D3357C" w:rsidRPr="00BC1CD8" w:rsidRDefault="00D3357C" w:rsidP="00D3357C">
      <w:pPr>
        <w:rPr>
          <w:color w:val="222222"/>
          <w:lang w:val="es-CO" w:eastAsia="es-CO"/>
        </w:rPr>
      </w:pPr>
      <w:bookmarkStart w:id="0" w:name="_GoBack"/>
      <w:bookmarkEnd w:id="0"/>
      <w:r w:rsidRPr="00BC1CD8">
        <w:rPr>
          <w:color w:val="222222"/>
          <w:lang w:val="es-CO" w:eastAsia="es-CO"/>
        </w:rPr>
        <w:t>Germán Andrés Ramírez Feo </w:t>
      </w:r>
    </w:p>
    <w:p w:rsidR="00D3357C" w:rsidRPr="00BC1CD8" w:rsidRDefault="00D3357C" w:rsidP="00D3357C">
      <w:pPr>
        <w:rPr>
          <w:color w:val="222222"/>
          <w:lang w:val="es-CO" w:eastAsia="es-CO"/>
        </w:rPr>
      </w:pPr>
      <w:r w:rsidRPr="00BC1CD8">
        <w:rPr>
          <w:b/>
          <w:bCs/>
          <w:color w:val="222222"/>
          <w:lang w:val="es-CO" w:eastAsia="es-CO"/>
        </w:rPr>
        <w:t>Coordinador ambiental </w:t>
      </w:r>
    </w:p>
    <w:p w:rsidR="00D3357C" w:rsidRPr="00BC1CD8" w:rsidRDefault="00D3357C" w:rsidP="00D3357C">
      <w:pPr>
        <w:rPr>
          <w:color w:val="222222"/>
          <w:lang w:val="es-CO" w:eastAsia="es-CO"/>
        </w:rPr>
      </w:pPr>
      <w:r w:rsidRPr="00BC1CD8">
        <w:rPr>
          <w:b/>
          <w:bCs/>
          <w:color w:val="222222"/>
          <w:lang w:val="es-CO" w:eastAsia="es-CO"/>
        </w:rPr>
        <w:t>Nimaima Cundinamarca</w:t>
      </w:r>
    </w:p>
    <w:p w:rsidR="00D3357C" w:rsidRPr="00D3357C" w:rsidRDefault="00D3357C" w:rsidP="00651625">
      <w:pPr>
        <w:jc w:val="both"/>
        <w:rPr>
          <w:lang w:val="es-CO"/>
        </w:rPr>
      </w:pPr>
      <w:r w:rsidRPr="00D3357C">
        <w:rPr>
          <w:lang w:val="es-CO"/>
        </w:rPr>
        <w:t xml:space="preserve">+ Que Compromiso; </w:t>
      </w:r>
      <w:r>
        <w:rPr>
          <w:lang w:val="es-CO"/>
        </w:rPr>
        <w:t>*Capacidad *Liderazgo * Gestión</w:t>
      </w:r>
    </w:p>
    <w:sectPr w:rsidR="00D3357C" w:rsidRPr="00D3357C" w:rsidSect="00A5603A">
      <w:type w:val="continuous"/>
      <w:pgSz w:w="12242" w:h="15842" w:code="1"/>
      <w:pgMar w:top="2552" w:right="1185" w:bottom="2160" w:left="1701"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93F" w:rsidRDefault="0055493F" w:rsidP="006B18DE">
      <w:r>
        <w:separator/>
      </w:r>
    </w:p>
  </w:endnote>
  <w:endnote w:type="continuationSeparator" w:id="0">
    <w:p w:rsidR="0055493F" w:rsidRDefault="0055493F" w:rsidP="006B1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DA" w:rsidRPr="00C20FFA" w:rsidRDefault="003A28DA" w:rsidP="003A28DA">
    <w:pPr>
      <w:pStyle w:val="Piedepgina"/>
      <w:pBdr>
        <w:top w:val="thickThinSmallGap" w:sz="24" w:space="1" w:color="3366FF"/>
      </w:pBdr>
      <w:jc w:val="center"/>
      <w:rPr>
        <w:rFonts w:ascii="Comic Sans MS" w:hAnsi="Comic Sans MS"/>
        <w:b/>
        <w:szCs w:val="16"/>
      </w:rPr>
    </w:pPr>
    <w:r>
      <w:rPr>
        <w:rFonts w:ascii="Comic Sans MS" w:hAnsi="Comic Sans MS"/>
        <w:b/>
        <w:szCs w:val="16"/>
      </w:rPr>
      <w:t>“</w:t>
    </w:r>
    <w:r w:rsidR="0099563C">
      <w:rPr>
        <w:rFonts w:ascii="Comic Sans MS" w:hAnsi="Comic Sans MS"/>
        <w:b/>
        <w:szCs w:val="16"/>
      </w:rPr>
      <w:t>+ que Compromiso; *Capacidad *Liderazgo * Gestión</w:t>
    </w:r>
    <w:r>
      <w:rPr>
        <w:rFonts w:ascii="Comic Sans MS" w:hAnsi="Comic Sans MS"/>
        <w:b/>
        <w:szCs w:val="16"/>
      </w:rPr>
      <w:t>”</w:t>
    </w:r>
  </w:p>
  <w:p w:rsidR="003A28DA" w:rsidRDefault="003A28DA" w:rsidP="003A28DA">
    <w:pPr>
      <w:pStyle w:val="Piedepgina"/>
      <w:pBdr>
        <w:top w:val="thickThinSmallGap" w:sz="24" w:space="1" w:color="3366FF"/>
      </w:pBdr>
      <w:jc w:val="center"/>
      <w:rPr>
        <w:rFonts w:cs="Arial"/>
        <w:b/>
        <w:sz w:val="16"/>
        <w:szCs w:val="16"/>
      </w:rPr>
    </w:pPr>
    <w:r>
      <w:rPr>
        <w:rFonts w:cs="Arial"/>
        <w:b/>
        <w:sz w:val="16"/>
        <w:szCs w:val="16"/>
      </w:rPr>
      <w:t>PALACIO MUN</w:t>
    </w:r>
    <w:r w:rsidR="0011555D">
      <w:rPr>
        <w:rFonts w:cs="Arial"/>
        <w:b/>
        <w:sz w:val="16"/>
        <w:szCs w:val="16"/>
      </w:rPr>
      <w:t xml:space="preserve">ICIPAL: CL 3 CON CRA 3. CENTRO </w:t>
    </w:r>
    <w:r>
      <w:rPr>
        <w:rFonts w:cs="Arial"/>
        <w:b/>
        <w:sz w:val="16"/>
        <w:szCs w:val="16"/>
      </w:rPr>
      <w:t xml:space="preserve"> -  CEL 3138878931</w:t>
    </w:r>
  </w:p>
  <w:p w:rsidR="003A28DA" w:rsidRPr="00983FD0" w:rsidRDefault="003A28DA" w:rsidP="003A28DA">
    <w:pPr>
      <w:pStyle w:val="Piedepgina"/>
      <w:pBdr>
        <w:top w:val="thickThinSmallGap" w:sz="24" w:space="1" w:color="3366FF"/>
      </w:pBdr>
      <w:jc w:val="center"/>
      <w:rPr>
        <w:rFonts w:cs="Arial"/>
        <w:b/>
        <w:sz w:val="16"/>
        <w:szCs w:val="16"/>
      </w:rPr>
    </w:pPr>
    <w:r w:rsidRPr="00983FD0">
      <w:rPr>
        <w:rFonts w:cs="Arial"/>
        <w:b/>
        <w:sz w:val="16"/>
        <w:szCs w:val="16"/>
      </w:rPr>
      <w:t xml:space="preserve">Email: </w:t>
    </w:r>
    <w:hyperlink r:id="rId1" w:history="1">
      <w:r w:rsidR="009F1E6B" w:rsidRPr="00983FD0">
        <w:rPr>
          <w:rStyle w:val="Hipervnculo"/>
          <w:rFonts w:cs="Arial"/>
          <w:b/>
          <w:sz w:val="16"/>
          <w:szCs w:val="16"/>
        </w:rPr>
        <w:t>alcaldia@nimaima-cundinamarca.gov.co</w:t>
      </w:r>
    </w:hyperlink>
    <w:r w:rsidRPr="00983FD0">
      <w:rPr>
        <w:rFonts w:cs="Arial"/>
        <w:b/>
        <w:sz w:val="16"/>
        <w:szCs w:val="16"/>
      </w:rPr>
      <w:t xml:space="preserve"> </w:t>
    </w:r>
  </w:p>
  <w:p w:rsidR="003A28DA" w:rsidRPr="006F5237" w:rsidRDefault="003A28DA" w:rsidP="003A28DA">
    <w:pPr>
      <w:pStyle w:val="Piedepgina"/>
      <w:pBdr>
        <w:top w:val="thickThinSmallGap" w:sz="24" w:space="1" w:color="3366FF"/>
      </w:pBdr>
      <w:jc w:val="center"/>
      <w:rPr>
        <w:rFonts w:cs="Arial"/>
        <w:b/>
        <w:sz w:val="16"/>
        <w:szCs w:val="16"/>
        <w:lang w:val="es-ES_tradnl"/>
      </w:rPr>
    </w:pPr>
    <w:r w:rsidRPr="006F5237">
      <w:rPr>
        <w:rFonts w:cs="Arial"/>
        <w:b/>
        <w:sz w:val="16"/>
        <w:szCs w:val="16"/>
        <w:lang w:val="es-ES_tradnl"/>
      </w:rPr>
      <w:t xml:space="preserve">CODIGO POSTAL: </w:t>
    </w:r>
    <w:r w:rsidRPr="006F5237">
      <w:rPr>
        <w:rFonts w:ascii="Verdana" w:hAnsi="Verdana" w:cs="Arial"/>
        <w:b/>
        <w:bCs/>
        <w:i/>
        <w:iCs/>
        <w:sz w:val="14"/>
        <w:szCs w:val="14"/>
      </w:rPr>
      <w:t>Código Postal No.253630</w:t>
    </w:r>
  </w:p>
  <w:p w:rsidR="00FA1EEF" w:rsidRDefault="00C335FF" w:rsidP="00DD3AC3">
    <w:pPr>
      <w:pStyle w:val="Piedepgina"/>
      <w:tabs>
        <w:tab w:val="clear" w:pos="4419"/>
        <w:tab w:val="clear" w:pos="8838"/>
        <w:tab w:val="left" w:pos="1425"/>
      </w:tabs>
      <w:rPr>
        <w:sz w:val="16"/>
        <w:szCs w:val="16"/>
      </w:rPr>
    </w:pPr>
    <w:r>
      <w:rPr>
        <w:sz w:val="16"/>
        <w:szCs w:val="16"/>
      </w:rPr>
      <w:t xml:space="preserve">Elaboró: </w:t>
    </w:r>
    <w:r w:rsidR="00470EAD">
      <w:rPr>
        <w:sz w:val="16"/>
        <w:szCs w:val="16"/>
      </w:rPr>
      <w:t>GARF</w:t>
    </w:r>
  </w:p>
  <w:p w:rsidR="00DD3AC3" w:rsidRPr="003A28DA" w:rsidRDefault="00651625" w:rsidP="00DD3AC3">
    <w:pPr>
      <w:pStyle w:val="Piedepgina"/>
      <w:tabs>
        <w:tab w:val="clear" w:pos="4419"/>
        <w:tab w:val="clear" w:pos="8838"/>
        <w:tab w:val="left" w:pos="1425"/>
      </w:tabs>
      <w:rPr>
        <w:sz w:val="16"/>
        <w:szCs w:val="16"/>
      </w:rPr>
    </w:pPr>
    <w:r>
      <w:rPr>
        <w:sz w:val="16"/>
        <w:szCs w:val="16"/>
      </w:rPr>
      <w:t xml:space="preserve">Reviso: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93F" w:rsidRDefault="0055493F" w:rsidP="006B18DE">
      <w:r>
        <w:separator/>
      </w:r>
    </w:p>
  </w:footnote>
  <w:footnote w:type="continuationSeparator" w:id="0">
    <w:p w:rsidR="0055493F" w:rsidRDefault="0055493F" w:rsidP="006B1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FAA" w:rsidRDefault="00254A4D" w:rsidP="002E7FAA">
    <w:pPr>
      <w:pStyle w:val="Encabezado"/>
      <w:pBdr>
        <w:bottom w:val="thickThinSmallGap" w:sz="24" w:space="0" w:color="3366FF"/>
      </w:pBdr>
      <w:tabs>
        <w:tab w:val="right" w:pos="9270"/>
      </w:tabs>
      <w:rPr>
        <w:noProof/>
      </w:rPr>
    </w:pPr>
    <w:r>
      <w:rPr>
        <w:noProof/>
        <w:lang w:eastAsia="es-CO"/>
      </w:rPr>
      <w:drawing>
        <wp:anchor distT="0" distB="0" distL="114300" distR="114300" simplePos="0" relativeHeight="251659264" behindDoc="1" locked="0" layoutInCell="1" allowOverlap="1" wp14:anchorId="694A6E19" wp14:editId="5D434F03">
          <wp:simplePos x="0" y="0"/>
          <wp:positionH relativeFrom="column">
            <wp:posOffset>4082415</wp:posOffset>
          </wp:positionH>
          <wp:positionV relativeFrom="paragraph">
            <wp:posOffset>-21590</wp:posOffset>
          </wp:positionV>
          <wp:extent cx="1756410" cy="69532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41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FD0">
      <w:rPr>
        <w:noProof/>
        <w:lang w:eastAsia="es-CO"/>
      </w:rPr>
      <w:drawing>
        <wp:anchor distT="0" distB="0" distL="114300" distR="114300" simplePos="0" relativeHeight="251658240" behindDoc="0" locked="0" layoutInCell="1" allowOverlap="1" wp14:anchorId="1D058E82" wp14:editId="45739442">
          <wp:simplePos x="0" y="0"/>
          <wp:positionH relativeFrom="column">
            <wp:posOffset>53975</wp:posOffset>
          </wp:positionH>
          <wp:positionV relativeFrom="paragraph">
            <wp:posOffset>5080</wp:posOffset>
          </wp:positionV>
          <wp:extent cx="847090" cy="797560"/>
          <wp:effectExtent l="0" t="0" r="0" b="2540"/>
          <wp:wrapThrough wrapText="bothSides">
            <wp:wrapPolygon edited="0">
              <wp:start x="7286" y="0"/>
              <wp:lineTo x="0" y="516"/>
              <wp:lineTo x="0" y="5675"/>
              <wp:lineTo x="5343" y="16510"/>
              <wp:lineTo x="8258" y="21153"/>
              <wp:lineTo x="8744" y="21153"/>
              <wp:lineTo x="12144" y="21153"/>
              <wp:lineTo x="12630" y="21153"/>
              <wp:lineTo x="15544" y="16510"/>
              <wp:lineTo x="20888" y="5675"/>
              <wp:lineTo x="20888" y="516"/>
              <wp:lineTo x="13601" y="0"/>
              <wp:lineTo x="7286"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09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FD0">
      <w:rPr>
        <w:rFonts w:ascii="Times New Roman" w:hAnsi="Times New Roman"/>
        <w:noProof/>
        <w:sz w:val="24"/>
        <w:szCs w:val="24"/>
        <w:lang w:eastAsia="es-CO"/>
      </w:rPr>
      <mc:AlternateContent>
        <mc:Choice Requires="wps">
          <w:drawing>
            <wp:anchor distT="45720" distB="45720" distL="114300" distR="114300" simplePos="0" relativeHeight="251657216" behindDoc="1" locked="0" layoutInCell="1" allowOverlap="1" wp14:anchorId="451664D5" wp14:editId="14DA4419">
              <wp:simplePos x="0" y="0"/>
              <wp:positionH relativeFrom="column">
                <wp:posOffset>1234440</wp:posOffset>
              </wp:positionH>
              <wp:positionV relativeFrom="paragraph">
                <wp:posOffset>6985</wp:posOffset>
              </wp:positionV>
              <wp:extent cx="2732405" cy="95123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951230"/>
                      </a:xfrm>
                      <a:prstGeom prst="rect">
                        <a:avLst/>
                      </a:prstGeom>
                      <a:solidFill>
                        <a:srgbClr val="FFFFFF"/>
                      </a:solidFill>
                      <a:ln w="9525">
                        <a:noFill/>
                        <a:miter lim="800000"/>
                        <a:headEnd/>
                        <a:tailEnd/>
                      </a:ln>
                    </wps:spPr>
                    <wps:txbx>
                      <w:txbxContent>
                        <w:p w:rsidR="003A28DA" w:rsidRPr="00E651E3" w:rsidRDefault="003A28DA" w:rsidP="003A28DA">
                          <w:pPr>
                            <w:jc w:val="center"/>
                            <w:rPr>
                              <w:rFonts w:ascii="Verdana" w:hAnsi="Verdana"/>
                              <w:i/>
                            </w:rPr>
                          </w:pPr>
                          <w:r w:rsidRPr="00E651E3">
                            <w:rPr>
                              <w:rFonts w:ascii="Verdana" w:hAnsi="Verdana"/>
                              <w:i/>
                            </w:rPr>
                            <w:t xml:space="preserve">Municipio de </w:t>
                          </w:r>
                          <w:r w:rsidR="0000113B" w:rsidRPr="00E651E3">
                            <w:rPr>
                              <w:rFonts w:ascii="Verdana" w:hAnsi="Verdana"/>
                              <w:i/>
                            </w:rPr>
                            <w:t>Nimaima</w:t>
                          </w:r>
                        </w:p>
                        <w:p w:rsidR="003A28DA" w:rsidRPr="00E651E3" w:rsidRDefault="003A28DA" w:rsidP="003A28DA">
                          <w:pPr>
                            <w:jc w:val="center"/>
                            <w:rPr>
                              <w:rFonts w:ascii="Verdana" w:hAnsi="Verdana"/>
                              <w:i/>
                            </w:rPr>
                          </w:pPr>
                          <w:r w:rsidRPr="00E651E3">
                            <w:rPr>
                              <w:rFonts w:ascii="Verdana" w:hAnsi="Verdana"/>
                              <w:i/>
                            </w:rPr>
                            <w:t>NIT</w:t>
                          </w:r>
                          <w:proofErr w:type="gramStart"/>
                          <w:r w:rsidRPr="00E651E3">
                            <w:rPr>
                              <w:rFonts w:ascii="Verdana" w:hAnsi="Verdana"/>
                              <w:i/>
                            </w:rPr>
                            <w:t>:800.094.713</w:t>
                          </w:r>
                          <w:proofErr w:type="gramEnd"/>
                          <w:r w:rsidRPr="00E651E3">
                            <w:rPr>
                              <w:rFonts w:ascii="Verdana" w:hAnsi="Verdana"/>
                              <w:i/>
                            </w:rPr>
                            <w:t>-8</w:t>
                          </w:r>
                        </w:p>
                        <w:p w:rsidR="003A28DA" w:rsidRDefault="003A28DA" w:rsidP="003A28DA">
                          <w:pPr>
                            <w:jc w:val="center"/>
                            <w:rPr>
                              <w:rFonts w:ascii="Verdana" w:hAnsi="Verdana"/>
                              <w:i/>
                              <w:sz w:val="12"/>
                              <w:szCs w:val="12"/>
                            </w:rPr>
                          </w:pPr>
                        </w:p>
                        <w:p w:rsidR="009D04F0" w:rsidRPr="009D04F0" w:rsidRDefault="00166908" w:rsidP="003A28DA">
                          <w:pPr>
                            <w:jc w:val="center"/>
                            <w:rPr>
                              <w:rFonts w:ascii="Verdana" w:hAnsi="Verdana"/>
                              <w:b/>
                              <w:bCs/>
                              <w:i/>
                              <w:sz w:val="20"/>
                              <w:szCs w:val="20"/>
                            </w:rPr>
                          </w:pPr>
                          <w:r>
                            <w:rPr>
                              <w:rFonts w:ascii="Verdana" w:hAnsi="Verdana"/>
                              <w:b/>
                              <w:bCs/>
                              <w:i/>
                              <w:sz w:val="20"/>
                              <w:szCs w:val="20"/>
                            </w:rPr>
                            <w:t>SECRETARÍA DE DESARROLLO ECONOMICO.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664D5" id="_x0000_t202" coordsize="21600,21600" o:spt="202" path="m,l,21600r21600,l21600,xe">
              <v:stroke joinstyle="miter"/>
              <v:path gradientshapeok="t" o:connecttype="rect"/>
            </v:shapetype>
            <v:shape id="Cuadro de texto 2" o:spid="_x0000_s1026" type="#_x0000_t202" style="position:absolute;margin-left:97.2pt;margin-top:.55pt;width:215.15pt;height:7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" stroked="f">
              <v:textbox>
                <w:txbxContent>
                  <w:p w:rsidR="003A28DA" w:rsidRPr="00E651E3" w:rsidRDefault="003A28DA" w:rsidP="003A28DA">
                    <w:pPr>
                      <w:jc w:val="center"/>
                      <w:rPr>
                        <w:rFonts w:ascii="Verdana" w:hAnsi="Verdana"/>
                        <w:i/>
                      </w:rPr>
                    </w:pPr>
                    <w:r w:rsidRPr="00E651E3">
                      <w:rPr>
                        <w:rFonts w:ascii="Verdana" w:hAnsi="Verdana"/>
                        <w:i/>
                      </w:rPr>
                      <w:t xml:space="preserve">Municipio de </w:t>
                    </w:r>
                    <w:r w:rsidR="0000113B" w:rsidRPr="00E651E3">
                      <w:rPr>
                        <w:rFonts w:ascii="Verdana" w:hAnsi="Verdana"/>
                        <w:i/>
                      </w:rPr>
                      <w:t>Nimaima</w:t>
                    </w:r>
                  </w:p>
                  <w:p w:rsidR="003A28DA" w:rsidRPr="00E651E3" w:rsidRDefault="003A28DA" w:rsidP="003A28DA">
                    <w:pPr>
                      <w:jc w:val="center"/>
                      <w:rPr>
                        <w:rFonts w:ascii="Verdana" w:hAnsi="Verdana"/>
                        <w:i/>
                      </w:rPr>
                    </w:pPr>
                    <w:r w:rsidRPr="00E651E3">
                      <w:rPr>
                        <w:rFonts w:ascii="Verdana" w:hAnsi="Verdana"/>
                        <w:i/>
                      </w:rPr>
                      <w:t>NIT</w:t>
                    </w:r>
                    <w:proofErr w:type="gramStart"/>
                    <w:r w:rsidRPr="00E651E3">
                      <w:rPr>
                        <w:rFonts w:ascii="Verdana" w:hAnsi="Verdana"/>
                        <w:i/>
                      </w:rPr>
                      <w:t>:800.094.713</w:t>
                    </w:r>
                    <w:proofErr w:type="gramEnd"/>
                    <w:r w:rsidRPr="00E651E3">
                      <w:rPr>
                        <w:rFonts w:ascii="Verdana" w:hAnsi="Verdana"/>
                        <w:i/>
                      </w:rPr>
                      <w:t>-8</w:t>
                    </w:r>
                  </w:p>
                  <w:p w:rsidR="003A28DA" w:rsidRDefault="003A28DA" w:rsidP="003A28DA">
                    <w:pPr>
                      <w:jc w:val="center"/>
                      <w:rPr>
                        <w:rFonts w:ascii="Verdana" w:hAnsi="Verdana"/>
                        <w:i/>
                        <w:sz w:val="12"/>
                        <w:szCs w:val="12"/>
                      </w:rPr>
                    </w:pPr>
                  </w:p>
                  <w:p w:rsidR="009D04F0" w:rsidRPr="009D04F0" w:rsidRDefault="00166908" w:rsidP="003A28DA">
                    <w:pPr>
                      <w:jc w:val="center"/>
                      <w:rPr>
                        <w:rFonts w:ascii="Verdana" w:hAnsi="Verdana"/>
                        <w:b/>
                        <w:bCs/>
                        <w:i/>
                        <w:sz w:val="20"/>
                        <w:szCs w:val="20"/>
                      </w:rPr>
                    </w:pPr>
                    <w:r>
                      <w:rPr>
                        <w:rFonts w:ascii="Verdana" w:hAnsi="Verdana"/>
                        <w:b/>
                        <w:bCs/>
                        <w:i/>
                        <w:sz w:val="20"/>
                        <w:szCs w:val="20"/>
                      </w:rPr>
                      <w:t>SECRETARÍA DE DESARROLLO ECONOMICO.</w:t>
                    </w:r>
                  </w:p>
                </w:txbxContent>
              </v:textbox>
            </v:shape>
          </w:pict>
        </mc:Fallback>
      </mc:AlternateContent>
    </w:r>
  </w:p>
  <w:p w:rsidR="00317384" w:rsidRDefault="00317384" w:rsidP="002E7FAA">
    <w:pPr>
      <w:pStyle w:val="Encabezado"/>
      <w:pBdr>
        <w:bottom w:val="thickThinSmallGap" w:sz="24" w:space="0" w:color="3366FF"/>
      </w:pBdr>
      <w:tabs>
        <w:tab w:val="right" w:pos="9270"/>
      </w:tabs>
      <w:rPr>
        <w:noProof/>
      </w:rPr>
    </w:pPr>
  </w:p>
  <w:p w:rsidR="00317384" w:rsidRDefault="00317384" w:rsidP="002E7FAA">
    <w:pPr>
      <w:pStyle w:val="Encabezado"/>
      <w:pBdr>
        <w:bottom w:val="thickThinSmallGap" w:sz="24" w:space="0" w:color="3366FF"/>
      </w:pBdr>
      <w:tabs>
        <w:tab w:val="right" w:pos="9270"/>
      </w:tabs>
    </w:pPr>
  </w:p>
  <w:p w:rsidR="002E7FAA" w:rsidRDefault="002E7FAA" w:rsidP="00254A4D">
    <w:pPr>
      <w:pStyle w:val="Encabezado"/>
      <w:pBdr>
        <w:bottom w:val="thickThinSmallGap" w:sz="24" w:space="0" w:color="3366FF"/>
      </w:pBdr>
      <w:tabs>
        <w:tab w:val="right" w:pos="9270"/>
      </w:tabs>
    </w:pPr>
  </w:p>
  <w:p w:rsidR="002E7FAA" w:rsidRPr="00254A4D" w:rsidRDefault="002E7FAA" w:rsidP="002E7FAA">
    <w:pPr>
      <w:pStyle w:val="Encabezado"/>
      <w:pBdr>
        <w:bottom w:val="thickThinSmallGap" w:sz="24" w:space="0" w:color="3366FF"/>
      </w:pBdr>
      <w:tabs>
        <w:tab w:val="right" w:pos="9270"/>
      </w:tabs>
      <w:rPr>
        <w:i/>
      </w:rPr>
    </w:pPr>
  </w:p>
  <w:p w:rsidR="002E7FAA" w:rsidRDefault="002E7FAA" w:rsidP="002E7FAA">
    <w:pPr>
      <w:pStyle w:val="Encabezado"/>
      <w:pBdr>
        <w:bottom w:val="thickThinSmallGap" w:sz="24" w:space="0" w:color="3366FF"/>
      </w:pBdr>
      <w:tabs>
        <w:tab w:val="right" w:pos="92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1E39"/>
    <w:multiLevelType w:val="hybridMultilevel"/>
    <w:tmpl w:val="02BAFDD2"/>
    <w:lvl w:ilvl="0" w:tplc="2320CD10">
      <w:start w:val="1"/>
      <w:numFmt w:val="decimal"/>
      <w:lvlText w:val="%1."/>
      <w:lvlJc w:val="left"/>
      <w:pPr>
        <w:tabs>
          <w:tab w:val="num" w:pos="360"/>
        </w:tabs>
        <w:ind w:left="360" w:hanging="360"/>
      </w:pPr>
      <w:rPr>
        <w:rFonts w:ascii="Arial Narrow" w:eastAsia="Times New Roman" w:hAnsi="Arial Narrow" w:cs="Arial"/>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1B7F0F86"/>
    <w:multiLevelType w:val="hybridMultilevel"/>
    <w:tmpl w:val="635E8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6E1A229F"/>
    <w:multiLevelType w:val="hybridMultilevel"/>
    <w:tmpl w:val="4F12CD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FD0"/>
    <w:rsid w:val="0000113B"/>
    <w:rsid w:val="000112AF"/>
    <w:rsid w:val="000162BA"/>
    <w:rsid w:val="00021C52"/>
    <w:rsid w:val="000252E8"/>
    <w:rsid w:val="00025371"/>
    <w:rsid w:val="00025CFE"/>
    <w:rsid w:val="000379CF"/>
    <w:rsid w:val="000433BF"/>
    <w:rsid w:val="00044A0A"/>
    <w:rsid w:val="000662AF"/>
    <w:rsid w:val="00074BB8"/>
    <w:rsid w:val="00082AFC"/>
    <w:rsid w:val="0008771B"/>
    <w:rsid w:val="00091620"/>
    <w:rsid w:val="00095C1E"/>
    <w:rsid w:val="00097326"/>
    <w:rsid w:val="000A20FB"/>
    <w:rsid w:val="000A3D3D"/>
    <w:rsid w:val="000B2B3E"/>
    <w:rsid w:val="000B3C54"/>
    <w:rsid w:val="000D4962"/>
    <w:rsid w:val="000E35A7"/>
    <w:rsid w:val="000E4173"/>
    <w:rsid w:val="000F7E36"/>
    <w:rsid w:val="0010085D"/>
    <w:rsid w:val="001034D9"/>
    <w:rsid w:val="0011555D"/>
    <w:rsid w:val="001323AE"/>
    <w:rsid w:val="00140333"/>
    <w:rsid w:val="00140E55"/>
    <w:rsid w:val="00152DAD"/>
    <w:rsid w:val="00154386"/>
    <w:rsid w:val="00156455"/>
    <w:rsid w:val="00166908"/>
    <w:rsid w:val="00166C09"/>
    <w:rsid w:val="00171B56"/>
    <w:rsid w:val="001735FF"/>
    <w:rsid w:val="00176928"/>
    <w:rsid w:val="001774D3"/>
    <w:rsid w:val="001921D5"/>
    <w:rsid w:val="001A4E18"/>
    <w:rsid w:val="001B4B2E"/>
    <w:rsid w:val="001C5F49"/>
    <w:rsid w:val="001C7B87"/>
    <w:rsid w:val="001E6A5C"/>
    <w:rsid w:val="001F0C12"/>
    <w:rsid w:val="00204F8D"/>
    <w:rsid w:val="002101CB"/>
    <w:rsid w:val="00212B17"/>
    <w:rsid w:val="00216632"/>
    <w:rsid w:val="002375D0"/>
    <w:rsid w:val="00237D2E"/>
    <w:rsid w:val="00240404"/>
    <w:rsid w:val="00252EA6"/>
    <w:rsid w:val="00254A4D"/>
    <w:rsid w:val="00265925"/>
    <w:rsid w:val="00267072"/>
    <w:rsid w:val="002852E3"/>
    <w:rsid w:val="002929E7"/>
    <w:rsid w:val="002C4032"/>
    <w:rsid w:val="002D70FD"/>
    <w:rsid w:val="002E0CF2"/>
    <w:rsid w:val="002E437E"/>
    <w:rsid w:val="002E64D2"/>
    <w:rsid w:val="002E7FAA"/>
    <w:rsid w:val="002F1C96"/>
    <w:rsid w:val="00311D53"/>
    <w:rsid w:val="0031312E"/>
    <w:rsid w:val="00317384"/>
    <w:rsid w:val="00330CF2"/>
    <w:rsid w:val="003369E4"/>
    <w:rsid w:val="0034469E"/>
    <w:rsid w:val="00356F89"/>
    <w:rsid w:val="00360C0B"/>
    <w:rsid w:val="00364B4D"/>
    <w:rsid w:val="0037196A"/>
    <w:rsid w:val="0037291E"/>
    <w:rsid w:val="00373E03"/>
    <w:rsid w:val="003908A3"/>
    <w:rsid w:val="003A28DA"/>
    <w:rsid w:val="003A49C2"/>
    <w:rsid w:val="003C2E95"/>
    <w:rsid w:val="003D2507"/>
    <w:rsid w:val="003E0290"/>
    <w:rsid w:val="003E5AD7"/>
    <w:rsid w:val="003F2EE3"/>
    <w:rsid w:val="003F5129"/>
    <w:rsid w:val="004047F7"/>
    <w:rsid w:val="00404A1F"/>
    <w:rsid w:val="004122B5"/>
    <w:rsid w:val="00447A5A"/>
    <w:rsid w:val="00450436"/>
    <w:rsid w:val="00451612"/>
    <w:rsid w:val="00463AE5"/>
    <w:rsid w:val="00465BFC"/>
    <w:rsid w:val="00470EAD"/>
    <w:rsid w:val="00473DAA"/>
    <w:rsid w:val="004763E3"/>
    <w:rsid w:val="00477644"/>
    <w:rsid w:val="00485CC4"/>
    <w:rsid w:val="004B0525"/>
    <w:rsid w:val="004B4EB6"/>
    <w:rsid w:val="004C30D8"/>
    <w:rsid w:val="004D11A3"/>
    <w:rsid w:val="004D65B5"/>
    <w:rsid w:val="0052050B"/>
    <w:rsid w:val="00531261"/>
    <w:rsid w:val="00535953"/>
    <w:rsid w:val="00540D01"/>
    <w:rsid w:val="00542291"/>
    <w:rsid w:val="0055493F"/>
    <w:rsid w:val="00555A60"/>
    <w:rsid w:val="005620D4"/>
    <w:rsid w:val="00577236"/>
    <w:rsid w:val="005A5C22"/>
    <w:rsid w:val="005B3184"/>
    <w:rsid w:val="005B522D"/>
    <w:rsid w:val="005C4B8E"/>
    <w:rsid w:val="005D4C78"/>
    <w:rsid w:val="005E0940"/>
    <w:rsid w:val="005E4BBE"/>
    <w:rsid w:val="005E64BA"/>
    <w:rsid w:val="005F5EAD"/>
    <w:rsid w:val="006016CF"/>
    <w:rsid w:val="0061137B"/>
    <w:rsid w:val="0061304B"/>
    <w:rsid w:val="0062339D"/>
    <w:rsid w:val="00651625"/>
    <w:rsid w:val="00657F14"/>
    <w:rsid w:val="00670FFE"/>
    <w:rsid w:val="006725E6"/>
    <w:rsid w:val="00683DA4"/>
    <w:rsid w:val="00683F05"/>
    <w:rsid w:val="00697AED"/>
    <w:rsid w:val="006B18DE"/>
    <w:rsid w:val="006B67DD"/>
    <w:rsid w:val="006B71B8"/>
    <w:rsid w:val="006C7871"/>
    <w:rsid w:val="006D03F7"/>
    <w:rsid w:val="006E3D40"/>
    <w:rsid w:val="006E4188"/>
    <w:rsid w:val="006F05A9"/>
    <w:rsid w:val="006F4590"/>
    <w:rsid w:val="006F76B1"/>
    <w:rsid w:val="00700375"/>
    <w:rsid w:val="007263F1"/>
    <w:rsid w:val="00733F31"/>
    <w:rsid w:val="00735BCD"/>
    <w:rsid w:val="00747A25"/>
    <w:rsid w:val="00747D5D"/>
    <w:rsid w:val="0079439D"/>
    <w:rsid w:val="00794D5D"/>
    <w:rsid w:val="007A1F7B"/>
    <w:rsid w:val="007A6490"/>
    <w:rsid w:val="007B1DED"/>
    <w:rsid w:val="007B1EDD"/>
    <w:rsid w:val="007B2FE0"/>
    <w:rsid w:val="007B45D6"/>
    <w:rsid w:val="007B796B"/>
    <w:rsid w:val="007C041E"/>
    <w:rsid w:val="007D4FC4"/>
    <w:rsid w:val="007E08E1"/>
    <w:rsid w:val="007E1E96"/>
    <w:rsid w:val="007E30E7"/>
    <w:rsid w:val="007E31BE"/>
    <w:rsid w:val="007F39CF"/>
    <w:rsid w:val="007F4F1B"/>
    <w:rsid w:val="007F7378"/>
    <w:rsid w:val="00801FE7"/>
    <w:rsid w:val="0081531B"/>
    <w:rsid w:val="00816951"/>
    <w:rsid w:val="0083631C"/>
    <w:rsid w:val="00837C00"/>
    <w:rsid w:val="0084079C"/>
    <w:rsid w:val="00840ED5"/>
    <w:rsid w:val="00847BE4"/>
    <w:rsid w:val="00850916"/>
    <w:rsid w:val="00866B60"/>
    <w:rsid w:val="00874CD0"/>
    <w:rsid w:val="008A4EB7"/>
    <w:rsid w:val="008A64E8"/>
    <w:rsid w:val="008B03B1"/>
    <w:rsid w:val="008C25CE"/>
    <w:rsid w:val="008D08DE"/>
    <w:rsid w:val="008D4152"/>
    <w:rsid w:val="008E0F9A"/>
    <w:rsid w:val="00902303"/>
    <w:rsid w:val="00903EE2"/>
    <w:rsid w:val="0090423F"/>
    <w:rsid w:val="00911000"/>
    <w:rsid w:val="00915746"/>
    <w:rsid w:val="0092125E"/>
    <w:rsid w:val="00931131"/>
    <w:rsid w:val="00941DF5"/>
    <w:rsid w:val="0094362B"/>
    <w:rsid w:val="00946367"/>
    <w:rsid w:val="00946489"/>
    <w:rsid w:val="00952928"/>
    <w:rsid w:val="0096288D"/>
    <w:rsid w:val="00973C2F"/>
    <w:rsid w:val="00983FD0"/>
    <w:rsid w:val="0099563C"/>
    <w:rsid w:val="009B596A"/>
    <w:rsid w:val="009C606A"/>
    <w:rsid w:val="009D04F0"/>
    <w:rsid w:val="009D088A"/>
    <w:rsid w:val="009D6F32"/>
    <w:rsid w:val="009E286A"/>
    <w:rsid w:val="009E3607"/>
    <w:rsid w:val="009F1E6B"/>
    <w:rsid w:val="009F5472"/>
    <w:rsid w:val="00A0173B"/>
    <w:rsid w:val="00A046DD"/>
    <w:rsid w:val="00A1024B"/>
    <w:rsid w:val="00A10E16"/>
    <w:rsid w:val="00A2555F"/>
    <w:rsid w:val="00A32AC3"/>
    <w:rsid w:val="00A33B4A"/>
    <w:rsid w:val="00A45A17"/>
    <w:rsid w:val="00A501CE"/>
    <w:rsid w:val="00A5603A"/>
    <w:rsid w:val="00A56DF2"/>
    <w:rsid w:val="00A76159"/>
    <w:rsid w:val="00A9047F"/>
    <w:rsid w:val="00A914E9"/>
    <w:rsid w:val="00AB4401"/>
    <w:rsid w:val="00AB4D2D"/>
    <w:rsid w:val="00AB550E"/>
    <w:rsid w:val="00AC63CF"/>
    <w:rsid w:val="00AD7018"/>
    <w:rsid w:val="00B00CC3"/>
    <w:rsid w:val="00B024D4"/>
    <w:rsid w:val="00B062F6"/>
    <w:rsid w:val="00B13CAB"/>
    <w:rsid w:val="00B163D5"/>
    <w:rsid w:val="00B30288"/>
    <w:rsid w:val="00B32932"/>
    <w:rsid w:val="00B56F9C"/>
    <w:rsid w:val="00B63B31"/>
    <w:rsid w:val="00B70D76"/>
    <w:rsid w:val="00B7136D"/>
    <w:rsid w:val="00B73F6B"/>
    <w:rsid w:val="00B847C6"/>
    <w:rsid w:val="00B91E09"/>
    <w:rsid w:val="00B92184"/>
    <w:rsid w:val="00B949CD"/>
    <w:rsid w:val="00BA722A"/>
    <w:rsid w:val="00BB49D6"/>
    <w:rsid w:val="00BC261B"/>
    <w:rsid w:val="00BC3C11"/>
    <w:rsid w:val="00BC7697"/>
    <w:rsid w:val="00BE3030"/>
    <w:rsid w:val="00BF4800"/>
    <w:rsid w:val="00C01FB2"/>
    <w:rsid w:val="00C05615"/>
    <w:rsid w:val="00C10FF3"/>
    <w:rsid w:val="00C335FF"/>
    <w:rsid w:val="00C34A6B"/>
    <w:rsid w:val="00C518C0"/>
    <w:rsid w:val="00C546DB"/>
    <w:rsid w:val="00C56ECB"/>
    <w:rsid w:val="00C6048C"/>
    <w:rsid w:val="00C701C2"/>
    <w:rsid w:val="00C72821"/>
    <w:rsid w:val="00C73AF1"/>
    <w:rsid w:val="00CA5981"/>
    <w:rsid w:val="00CB0C65"/>
    <w:rsid w:val="00CB636C"/>
    <w:rsid w:val="00CC6FA5"/>
    <w:rsid w:val="00CD021A"/>
    <w:rsid w:val="00CD1F5B"/>
    <w:rsid w:val="00CD6E47"/>
    <w:rsid w:val="00CE02ED"/>
    <w:rsid w:val="00CE50D2"/>
    <w:rsid w:val="00CF07DF"/>
    <w:rsid w:val="00CF12A2"/>
    <w:rsid w:val="00D04DE3"/>
    <w:rsid w:val="00D12226"/>
    <w:rsid w:val="00D167F4"/>
    <w:rsid w:val="00D3357C"/>
    <w:rsid w:val="00D44CB8"/>
    <w:rsid w:val="00D67BE2"/>
    <w:rsid w:val="00D77CED"/>
    <w:rsid w:val="00D9740B"/>
    <w:rsid w:val="00DA42E1"/>
    <w:rsid w:val="00DB1BE0"/>
    <w:rsid w:val="00DB31CD"/>
    <w:rsid w:val="00DC2470"/>
    <w:rsid w:val="00DC4F8B"/>
    <w:rsid w:val="00DC61AE"/>
    <w:rsid w:val="00DC6BF0"/>
    <w:rsid w:val="00DD2E2B"/>
    <w:rsid w:val="00DD3AC3"/>
    <w:rsid w:val="00DE20EF"/>
    <w:rsid w:val="00E0142F"/>
    <w:rsid w:val="00E01C15"/>
    <w:rsid w:val="00E06F29"/>
    <w:rsid w:val="00E12E6E"/>
    <w:rsid w:val="00E170F3"/>
    <w:rsid w:val="00E20BFD"/>
    <w:rsid w:val="00E22414"/>
    <w:rsid w:val="00E241B4"/>
    <w:rsid w:val="00E255AE"/>
    <w:rsid w:val="00E25BA9"/>
    <w:rsid w:val="00E40175"/>
    <w:rsid w:val="00E4559D"/>
    <w:rsid w:val="00E52D6D"/>
    <w:rsid w:val="00E567C2"/>
    <w:rsid w:val="00E641D3"/>
    <w:rsid w:val="00E67A20"/>
    <w:rsid w:val="00E701FA"/>
    <w:rsid w:val="00E74AF2"/>
    <w:rsid w:val="00E8747A"/>
    <w:rsid w:val="00EA2FFA"/>
    <w:rsid w:val="00EA68E1"/>
    <w:rsid w:val="00EA6E72"/>
    <w:rsid w:val="00EC1B37"/>
    <w:rsid w:val="00EC2A59"/>
    <w:rsid w:val="00ED0824"/>
    <w:rsid w:val="00ED0FC0"/>
    <w:rsid w:val="00ED3DE2"/>
    <w:rsid w:val="00EE5553"/>
    <w:rsid w:val="00EE57E2"/>
    <w:rsid w:val="00EE6D80"/>
    <w:rsid w:val="00F14D8C"/>
    <w:rsid w:val="00F22AFC"/>
    <w:rsid w:val="00F4346E"/>
    <w:rsid w:val="00F73BF3"/>
    <w:rsid w:val="00F746BE"/>
    <w:rsid w:val="00F76967"/>
    <w:rsid w:val="00F85F44"/>
    <w:rsid w:val="00F86375"/>
    <w:rsid w:val="00F909D8"/>
    <w:rsid w:val="00F94796"/>
    <w:rsid w:val="00FA1EEF"/>
    <w:rsid w:val="00FA2FE0"/>
    <w:rsid w:val="00FA7E57"/>
    <w:rsid w:val="00FA7FFD"/>
    <w:rsid w:val="00FC4787"/>
    <w:rsid w:val="00FC5D31"/>
    <w:rsid w:val="00FC69F9"/>
    <w:rsid w:val="00FD3CF2"/>
    <w:rsid w:val="00FE44C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C77868D-D7AE-49E4-93B9-9FD09C7B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D8C"/>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14D8C"/>
    <w:pPr>
      <w:tabs>
        <w:tab w:val="center" w:pos="4419"/>
        <w:tab w:val="right" w:pos="8838"/>
      </w:tabs>
    </w:pPr>
    <w:rPr>
      <w:rFonts w:ascii="Calibri" w:eastAsia="Calibri" w:hAnsi="Calibri"/>
      <w:sz w:val="22"/>
      <w:szCs w:val="22"/>
      <w:lang w:val="es-CO" w:eastAsia="en-US"/>
    </w:rPr>
  </w:style>
  <w:style w:type="character" w:customStyle="1" w:styleId="EncabezadoCar">
    <w:name w:val="Encabezado Car"/>
    <w:basedOn w:val="Fuentedeprrafopredeter"/>
    <w:link w:val="Encabezado"/>
    <w:rsid w:val="00F14D8C"/>
  </w:style>
  <w:style w:type="paragraph" w:styleId="Piedepgina">
    <w:name w:val="footer"/>
    <w:basedOn w:val="Normal"/>
    <w:link w:val="PiedepginaCar"/>
    <w:uiPriority w:val="99"/>
    <w:unhideWhenUsed/>
    <w:rsid w:val="00F14D8C"/>
    <w:pPr>
      <w:tabs>
        <w:tab w:val="center" w:pos="4419"/>
        <w:tab w:val="right" w:pos="8838"/>
      </w:tabs>
    </w:pPr>
    <w:rPr>
      <w:rFonts w:ascii="Calibri" w:eastAsia="Calibri" w:hAnsi="Calibri"/>
      <w:sz w:val="22"/>
      <w:szCs w:val="22"/>
      <w:lang w:val="es-CO" w:eastAsia="en-US"/>
    </w:rPr>
  </w:style>
  <w:style w:type="character" w:customStyle="1" w:styleId="PiedepginaCar">
    <w:name w:val="Pie de página Car"/>
    <w:basedOn w:val="Fuentedeprrafopredeter"/>
    <w:link w:val="Piedepgina"/>
    <w:uiPriority w:val="99"/>
    <w:rsid w:val="00F14D8C"/>
  </w:style>
  <w:style w:type="paragraph" w:customStyle="1" w:styleId="Default">
    <w:name w:val="Default"/>
    <w:rsid w:val="00F14D8C"/>
    <w:pPr>
      <w:widowControl w:val="0"/>
      <w:autoSpaceDE w:val="0"/>
      <w:autoSpaceDN w:val="0"/>
      <w:adjustRightInd w:val="0"/>
    </w:pPr>
    <w:rPr>
      <w:rFonts w:ascii="Arial" w:eastAsia="Times New Roman" w:hAnsi="Arial" w:cs="Arial"/>
      <w:color w:val="000000"/>
      <w:sz w:val="24"/>
      <w:szCs w:val="24"/>
      <w:lang w:val="es-ES" w:eastAsia="es-ES"/>
    </w:rPr>
  </w:style>
  <w:style w:type="character" w:styleId="Hipervnculo">
    <w:name w:val="Hyperlink"/>
    <w:uiPriority w:val="99"/>
    <w:unhideWhenUsed/>
    <w:rsid w:val="00542291"/>
    <w:rPr>
      <w:color w:val="0000FF"/>
      <w:u w:val="single"/>
    </w:rPr>
  </w:style>
  <w:style w:type="paragraph" w:styleId="Textodeglobo">
    <w:name w:val="Balloon Text"/>
    <w:basedOn w:val="Normal"/>
    <w:link w:val="TextodegloboCar"/>
    <w:uiPriority w:val="99"/>
    <w:semiHidden/>
    <w:unhideWhenUsed/>
    <w:rsid w:val="0092125E"/>
    <w:rPr>
      <w:rFonts w:ascii="Tahoma" w:hAnsi="Tahoma" w:cs="Tahoma"/>
      <w:sz w:val="16"/>
      <w:szCs w:val="16"/>
    </w:rPr>
  </w:style>
  <w:style w:type="character" w:customStyle="1" w:styleId="TextodegloboCar">
    <w:name w:val="Texto de globo Car"/>
    <w:link w:val="Textodeglobo"/>
    <w:uiPriority w:val="99"/>
    <w:semiHidden/>
    <w:rsid w:val="0092125E"/>
    <w:rPr>
      <w:rFonts w:ascii="Tahoma" w:eastAsia="Times New Roman" w:hAnsi="Tahoma" w:cs="Tahoma"/>
      <w:sz w:val="16"/>
      <w:szCs w:val="16"/>
      <w:lang w:val="es-ES" w:eastAsia="es-ES"/>
    </w:rPr>
  </w:style>
  <w:style w:type="paragraph" w:styleId="Textoindependiente">
    <w:name w:val="Body Text"/>
    <w:basedOn w:val="Normal"/>
    <w:link w:val="TextoindependienteCar"/>
    <w:rsid w:val="00ED0FC0"/>
    <w:pPr>
      <w:suppressAutoHyphens/>
      <w:jc w:val="both"/>
    </w:pPr>
    <w:rPr>
      <w:rFonts w:ascii="Garamond" w:hAnsi="Garamond"/>
      <w:lang w:eastAsia="ar-SA"/>
    </w:rPr>
  </w:style>
  <w:style w:type="character" w:customStyle="1" w:styleId="TextoindependienteCar">
    <w:name w:val="Texto independiente Car"/>
    <w:link w:val="Textoindependiente"/>
    <w:rsid w:val="00ED0FC0"/>
    <w:rPr>
      <w:rFonts w:ascii="Garamond" w:eastAsia="Times New Roman" w:hAnsi="Garamond"/>
      <w:sz w:val="24"/>
      <w:szCs w:val="24"/>
      <w:lang w:val="es-ES" w:eastAsia="ar-SA"/>
    </w:rPr>
  </w:style>
  <w:style w:type="paragraph" w:styleId="Prrafodelista">
    <w:name w:val="List Paragraph"/>
    <w:basedOn w:val="Normal"/>
    <w:uiPriority w:val="34"/>
    <w:qFormat/>
    <w:rsid w:val="00ED0FC0"/>
    <w:pPr>
      <w:ind w:left="708"/>
    </w:pPr>
  </w:style>
  <w:style w:type="paragraph" w:customStyle="1" w:styleId="Puesto1">
    <w:name w:val="Puesto1"/>
    <w:basedOn w:val="Normal"/>
    <w:link w:val="PuestoCar"/>
    <w:qFormat/>
    <w:rsid w:val="00ED0FC0"/>
    <w:pPr>
      <w:jc w:val="center"/>
    </w:pPr>
    <w:rPr>
      <w:sz w:val="40"/>
    </w:rPr>
  </w:style>
  <w:style w:type="character" w:customStyle="1" w:styleId="PuestoCar">
    <w:name w:val="Puesto Car"/>
    <w:link w:val="Puesto1"/>
    <w:rsid w:val="00ED0FC0"/>
    <w:rPr>
      <w:rFonts w:ascii="Times New Roman" w:eastAsia="Times New Roman" w:hAnsi="Times New Roman"/>
      <w:sz w:val="40"/>
      <w:szCs w:val="24"/>
      <w:lang w:val="es-ES" w:eastAsia="es-ES"/>
    </w:rPr>
  </w:style>
  <w:style w:type="paragraph" w:styleId="Sangra3detindependiente">
    <w:name w:val="Body Text Indent 3"/>
    <w:basedOn w:val="Normal"/>
    <w:link w:val="Sangra3detindependienteCar"/>
    <w:uiPriority w:val="99"/>
    <w:semiHidden/>
    <w:unhideWhenUsed/>
    <w:rsid w:val="00ED0FC0"/>
    <w:pPr>
      <w:spacing w:after="120"/>
      <w:ind w:left="283"/>
    </w:pPr>
    <w:rPr>
      <w:sz w:val="16"/>
      <w:szCs w:val="16"/>
    </w:rPr>
  </w:style>
  <w:style w:type="character" w:customStyle="1" w:styleId="Sangra3detindependienteCar">
    <w:name w:val="Sangría 3 de t. independiente Car"/>
    <w:link w:val="Sangra3detindependiente"/>
    <w:uiPriority w:val="99"/>
    <w:semiHidden/>
    <w:rsid w:val="00ED0FC0"/>
    <w:rPr>
      <w:rFonts w:ascii="Times New Roman" w:eastAsia="Times New Roman" w:hAnsi="Times New Roman"/>
      <w:sz w:val="16"/>
      <w:szCs w:val="16"/>
      <w:lang w:val="es-ES" w:eastAsia="es-ES"/>
    </w:rPr>
  </w:style>
  <w:style w:type="paragraph" w:styleId="NormalWeb">
    <w:name w:val="Normal (Web)"/>
    <w:basedOn w:val="Normal"/>
    <w:uiPriority w:val="99"/>
    <w:rsid w:val="00AB4401"/>
    <w:pPr>
      <w:spacing w:before="100" w:beforeAutospacing="1" w:after="100" w:afterAutospacing="1"/>
    </w:pPr>
  </w:style>
  <w:style w:type="character" w:customStyle="1" w:styleId="il">
    <w:name w:val="il"/>
    <w:rsid w:val="00973C2F"/>
  </w:style>
  <w:style w:type="paragraph" w:styleId="Textoindependiente2">
    <w:name w:val="Body Text 2"/>
    <w:basedOn w:val="Normal"/>
    <w:link w:val="Textoindependiente2Car"/>
    <w:uiPriority w:val="99"/>
    <w:unhideWhenUsed/>
    <w:rsid w:val="004B0525"/>
    <w:pPr>
      <w:spacing w:after="120" w:line="480" w:lineRule="auto"/>
    </w:pPr>
    <w:rPr>
      <w:sz w:val="20"/>
      <w:szCs w:val="20"/>
    </w:rPr>
  </w:style>
  <w:style w:type="character" w:customStyle="1" w:styleId="Textoindependiente2Car">
    <w:name w:val="Texto independiente 2 Car"/>
    <w:basedOn w:val="Fuentedeprrafopredeter"/>
    <w:link w:val="Textoindependiente2"/>
    <w:uiPriority w:val="99"/>
    <w:rsid w:val="004B0525"/>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57054">
      <w:bodyDiv w:val="1"/>
      <w:marLeft w:val="0"/>
      <w:marRight w:val="0"/>
      <w:marTop w:val="0"/>
      <w:marBottom w:val="0"/>
      <w:divBdr>
        <w:top w:val="none" w:sz="0" w:space="0" w:color="auto"/>
        <w:left w:val="none" w:sz="0" w:space="0" w:color="auto"/>
        <w:bottom w:val="none" w:sz="0" w:space="0" w:color="auto"/>
        <w:right w:val="none" w:sz="0" w:space="0" w:color="auto"/>
      </w:divBdr>
    </w:div>
    <w:div w:id="376512911">
      <w:bodyDiv w:val="1"/>
      <w:marLeft w:val="0"/>
      <w:marRight w:val="0"/>
      <w:marTop w:val="0"/>
      <w:marBottom w:val="0"/>
      <w:divBdr>
        <w:top w:val="none" w:sz="0" w:space="0" w:color="auto"/>
        <w:left w:val="none" w:sz="0" w:space="0" w:color="auto"/>
        <w:bottom w:val="none" w:sz="0" w:space="0" w:color="auto"/>
        <w:right w:val="none" w:sz="0" w:space="0" w:color="auto"/>
      </w:divBdr>
    </w:div>
    <w:div w:id="498546750">
      <w:bodyDiv w:val="1"/>
      <w:marLeft w:val="0"/>
      <w:marRight w:val="0"/>
      <w:marTop w:val="0"/>
      <w:marBottom w:val="0"/>
      <w:divBdr>
        <w:top w:val="none" w:sz="0" w:space="0" w:color="auto"/>
        <w:left w:val="none" w:sz="0" w:space="0" w:color="auto"/>
        <w:bottom w:val="none" w:sz="0" w:space="0" w:color="auto"/>
        <w:right w:val="none" w:sz="0" w:space="0" w:color="auto"/>
      </w:divBdr>
    </w:div>
    <w:div w:id="80034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alcaldia@nimaima-cundinamarc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237;a%20Gobierno\Desktop\ENCARGO%202020\plantillas%20LOGO%20ADM\Plantilla%20Documentos%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75BA5-094F-4D1D-8BAD-63950696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Documentos 2</Template>
  <TotalTime>229</TotalTime>
  <Pages>2</Pages>
  <Words>235</Words>
  <Characters>1296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CharactersWithSpaces>
  <SharedDoc>false</SharedDoc>
  <HLinks>
    <vt:vector size="6" baseType="variant">
      <vt:variant>
        <vt:i4>1966113</vt:i4>
      </vt:variant>
      <vt:variant>
        <vt:i4>0</vt:i4>
      </vt:variant>
      <vt:variant>
        <vt:i4>0</vt:i4>
      </vt:variant>
      <vt:variant>
        <vt:i4>5</vt:i4>
      </vt:variant>
      <vt:variant>
        <vt:lpwstr>mailto:alcaldia@nimaima-cundinamarca.gov.co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Gobierno</dc:creator>
  <cp:keywords/>
  <cp:lastModifiedBy>USUARIO</cp:lastModifiedBy>
  <cp:revision>7</cp:revision>
  <cp:lastPrinted>2021-03-05T21:14:00Z</cp:lastPrinted>
  <dcterms:created xsi:type="dcterms:W3CDTF">2021-03-05T17:23:00Z</dcterms:created>
  <dcterms:modified xsi:type="dcterms:W3CDTF">2021-03-06T13:41:00Z</dcterms:modified>
</cp:coreProperties>
</file>