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B" w:rsidRDefault="0038624B" w:rsidP="0038624B">
      <w:pPr>
        <w:jc w:val="center"/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>
            <wp:extent cx="4319674" cy="324000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802_14352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4B" w:rsidRDefault="0038624B" w:rsidP="0038624B">
      <w:pPr>
        <w:jc w:val="center"/>
      </w:pPr>
    </w:p>
    <w:p w:rsidR="0038624B" w:rsidRDefault="0038624B" w:rsidP="0038624B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319674" cy="32400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802_14421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4B" w:rsidRDefault="0038624B" w:rsidP="0038624B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319674" cy="324000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70802_14422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4B" w:rsidRDefault="0038624B" w:rsidP="0038624B">
      <w:pPr>
        <w:jc w:val="center"/>
      </w:pPr>
    </w:p>
    <w:p w:rsidR="0038624B" w:rsidRDefault="0038624B" w:rsidP="0038624B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319674" cy="32400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0802_144230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4B" w:rsidRDefault="0038624B" w:rsidP="0038624B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319674" cy="324000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70824_12443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4B" w:rsidRDefault="0038624B" w:rsidP="0038624B">
      <w:pPr>
        <w:jc w:val="center"/>
      </w:pPr>
    </w:p>
    <w:p w:rsidR="0038624B" w:rsidRDefault="0038624B" w:rsidP="0038624B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319674" cy="324000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0824_124446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4B" w:rsidRDefault="0038624B" w:rsidP="0038624B">
      <w:pPr>
        <w:jc w:val="center"/>
      </w:pPr>
    </w:p>
    <w:p w:rsidR="00287379" w:rsidRPr="0038624B" w:rsidRDefault="0038624B" w:rsidP="0038624B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319674" cy="324000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70824_124914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379" w:rsidRPr="0038624B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4C" w:rsidRDefault="00D94F4C">
      <w:r>
        <w:separator/>
      </w:r>
    </w:p>
  </w:endnote>
  <w:endnote w:type="continuationSeparator" w:id="0">
    <w:p w:rsidR="00D94F4C" w:rsidRDefault="00D9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A" w:rsidRDefault="00DB19AA">
    <w:pPr>
      <w:pStyle w:val="Piedepgina"/>
      <w:jc w:val="right"/>
    </w:pPr>
    <w:r>
      <w:rPr>
        <w:noProof/>
        <w:lang w:eastAsia="es-CO"/>
      </w:rPr>
      <w:drawing>
        <wp:anchor distT="0" distB="3175" distL="114300" distR="123190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177165</wp:posOffset>
          </wp:positionV>
          <wp:extent cx="2772410" cy="1292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509"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</w:rPr>
      <w:tab/>
    </w:r>
    <w:r>
      <w:rPr>
        <w:rFonts w:ascii="Berlin Sans FB" w:hAnsi="Berlin Sans FB" w:cs="Arial"/>
        <w:sz w:val="20"/>
        <w:szCs w:val="20"/>
        <w:lang w:val="es-ES" w:eastAsia="zh-CN"/>
      </w:rPr>
      <w:t>LA EXPERIENCIA EN LA ADMINISTRACIÓN AL SERVICIO DE VIOTÁ</w:t>
    </w:r>
  </w:p>
  <w:p w:rsidR="00DB19AA" w:rsidRDefault="00DB19AA">
    <w:pPr>
      <w:tabs>
        <w:tab w:val="left" w:pos="2977"/>
      </w:tabs>
      <w:jc w:val="right"/>
      <w:rPr>
        <w:rFonts w:ascii="Berlin Sans FB" w:hAnsi="Berlin Sans FB" w:cs="Arial"/>
        <w:sz w:val="20"/>
        <w:szCs w:val="18"/>
      </w:rPr>
    </w:pPr>
    <w:r>
      <w:rPr>
        <w:rFonts w:ascii="Berlin Sans FB" w:hAnsi="Berlin Sans FB" w:cs="Arial"/>
        <w:sz w:val="20"/>
        <w:szCs w:val="20"/>
      </w:rPr>
      <w:t>Calle 20 No.11-42 Piso 2 Parque Principal – Código Postal 252660</w:t>
    </w:r>
  </w:p>
  <w:p w:rsidR="00DB19AA" w:rsidRDefault="00DB19AA">
    <w:pPr>
      <w:tabs>
        <w:tab w:val="left" w:pos="2977"/>
      </w:tabs>
      <w:jc w:val="right"/>
      <w:rPr>
        <w:rFonts w:ascii="Berlin Sans FB" w:hAnsi="Berlin Sans FB" w:cs="Arial"/>
        <w:sz w:val="20"/>
        <w:szCs w:val="18"/>
      </w:rPr>
    </w:pPr>
    <w:r>
      <w:rPr>
        <w:rFonts w:ascii="Berlin Sans FB" w:hAnsi="Berlin Sans FB" w:cs="Arial"/>
        <w:sz w:val="20"/>
        <w:szCs w:val="20"/>
      </w:rPr>
      <w:t>Teléfonos: (571)</w:t>
    </w:r>
    <w:r w:rsidR="003F610C">
      <w:rPr>
        <w:rFonts w:ascii="Berlin Sans FB" w:hAnsi="Berlin Sans FB" w:cs="Arial"/>
        <w:sz w:val="20"/>
        <w:szCs w:val="20"/>
      </w:rPr>
      <w:t>8349678 (</w:t>
    </w:r>
    <w:r>
      <w:rPr>
        <w:rFonts w:ascii="Berlin Sans FB" w:hAnsi="Berlin Sans FB" w:cs="Arial"/>
        <w:sz w:val="20"/>
        <w:szCs w:val="20"/>
      </w:rPr>
      <w:t>571)</w:t>
    </w:r>
    <w:r w:rsidR="003F610C">
      <w:rPr>
        <w:rFonts w:ascii="Berlin Sans FB" w:hAnsi="Berlin Sans FB" w:cs="Arial"/>
        <w:sz w:val="20"/>
        <w:szCs w:val="20"/>
      </w:rPr>
      <w:t>8349011 Ext.111 Fax</w:t>
    </w:r>
    <w:r>
      <w:rPr>
        <w:rFonts w:ascii="Berlin Sans FB" w:hAnsi="Berlin Sans FB" w:cs="Arial"/>
        <w:sz w:val="20"/>
        <w:szCs w:val="20"/>
      </w:rPr>
      <w:t>: (571)8349850</w:t>
    </w:r>
  </w:p>
  <w:p w:rsidR="00DB19AA" w:rsidRDefault="00D94F4C">
    <w:pPr>
      <w:tabs>
        <w:tab w:val="center" w:pos="4419"/>
        <w:tab w:val="right" w:pos="8838"/>
      </w:tabs>
      <w:jc w:val="right"/>
    </w:pPr>
    <w:hyperlink r:id="rId2">
      <w:r w:rsidR="00DB19AA">
        <w:rPr>
          <w:rStyle w:val="EnlacedeInternet"/>
          <w:rFonts w:ascii="Berlin Sans FB" w:hAnsi="Berlin Sans FB" w:cs="Arial"/>
          <w:color w:val="000000"/>
          <w:sz w:val="20"/>
          <w:szCs w:val="20"/>
        </w:rPr>
        <w:t>www.viota-cundinamarca.gov.co</w:t>
      </w:r>
    </w:hyperlink>
    <w:r w:rsidR="00DB19AA">
      <w:rPr>
        <w:rFonts w:ascii="Berlin Sans FB" w:hAnsi="Berlin Sans FB" w:cs="Arial"/>
        <w:color w:val="000000"/>
        <w:sz w:val="20"/>
        <w:szCs w:val="20"/>
      </w:rPr>
      <w:t xml:space="preserve"> – </w:t>
    </w:r>
  </w:p>
  <w:p w:rsidR="00DB19AA" w:rsidRDefault="00DB19AA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rFonts w:ascii="Berlin Sans FB" w:hAnsi="Berlin Sans FB" w:cs="Arial"/>
        <w:color w:val="222222"/>
        <w:sz w:val="20"/>
        <w:szCs w:val="20"/>
        <w:highlight w:val="white"/>
      </w:rPr>
      <w:t>infraestructuraplaneacion@viota-cundinamarca.gov.co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4C" w:rsidRDefault="00D94F4C">
      <w:r>
        <w:separator/>
      </w:r>
    </w:p>
  </w:footnote>
  <w:footnote w:type="continuationSeparator" w:id="0">
    <w:p w:rsidR="00D94F4C" w:rsidRDefault="00D9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A" w:rsidRDefault="00DB19A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43190" cy="1069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9AA" w:rsidRDefault="00DB19AA">
    <w:pPr>
      <w:pStyle w:val="Encabezado"/>
    </w:pPr>
  </w:p>
  <w:p w:rsidR="00DB19AA" w:rsidRDefault="00DB19AA">
    <w:pPr>
      <w:pStyle w:val="Encabezado"/>
    </w:pPr>
  </w:p>
  <w:p w:rsidR="00DB19AA" w:rsidRDefault="00DB19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24E"/>
    <w:multiLevelType w:val="multilevel"/>
    <w:tmpl w:val="3B64DE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97DC3"/>
    <w:multiLevelType w:val="multilevel"/>
    <w:tmpl w:val="C7E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9"/>
    <w:rsid w:val="00287379"/>
    <w:rsid w:val="002907A6"/>
    <w:rsid w:val="0038624B"/>
    <w:rsid w:val="003C6FDC"/>
    <w:rsid w:val="003F610C"/>
    <w:rsid w:val="00584BAE"/>
    <w:rsid w:val="00612012"/>
    <w:rsid w:val="00651E30"/>
    <w:rsid w:val="007A4A10"/>
    <w:rsid w:val="007E2C83"/>
    <w:rsid w:val="007F73E3"/>
    <w:rsid w:val="00853030"/>
    <w:rsid w:val="00A51A73"/>
    <w:rsid w:val="00A97F40"/>
    <w:rsid w:val="00AF61E9"/>
    <w:rsid w:val="00B43E1D"/>
    <w:rsid w:val="00D94F4C"/>
    <w:rsid w:val="00DA7CB1"/>
    <w:rsid w:val="00DB19AA"/>
    <w:rsid w:val="00DC1117"/>
    <w:rsid w:val="00D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hAnsi="Times New Roman" w:cs="Times New Roman"/>
      <w:color w:val="00000A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sz w:val="18"/>
      <w:szCs w:val="18"/>
      <w:lang w:val="es-ES" w:eastAsia="zh-CN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Encabezado">
    <w:name w:val="header"/>
    <w:basedOn w:val="Normal"/>
    <w:next w:val="Textoindependiente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overflowPunct w:val="0"/>
    </w:pPr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hAnsi="Times New Roman" w:cs="Times New Roman"/>
      <w:color w:val="00000A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sz w:val="18"/>
      <w:szCs w:val="18"/>
      <w:lang w:val="es-ES" w:eastAsia="zh-CN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Encabezado">
    <w:name w:val="header"/>
    <w:basedOn w:val="Normal"/>
    <w:next w:val="Textoindependiente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overflowPunct w:val="0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ota-cundinamarca.gov.co/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A724-AB6B-438D-A8A6-2E15DBAD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DESARROLLO</dc:creator>
  <cp:lastModifiedBy>PERSONAL</cp:lastModifiedBy>
  <cp:revision>2</cp:revision>
  <dcterms:created xsi:type="dcterms:W3CDTF">2017-12-07T03:01:00Z</dcterms:created>
  <dcterms:modified xsi:type="dcterms:W3CDTF">2017-12-07T03:01:00Z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