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E2A82A" w14:textId="2D5B134C" w:rsidR="00C74ADA" w:rsidRPr="000E0CB7" w:rsidRDefault="00C74ADA">
      <w:pPr>
        <w:rPr>
          <w:rFonts w:asciiTheme="majorHAnsi" w:hAnsiTheme="majorHAnsi" w:cs="Arial"/>
          <w:b/>
          <w:i/>
          <w:sz w:val="22"/>
          <w:szCs w:val="22"/>
        </w:rPr>
      </w:pPr>
    </w:p>
    <w:p w14:paraId="6D5A1185" w14:textId="77777777" w:rsidR="00C74ADA" w:rsidRPr="000E0CB7" w:rsidRDefault="00C74ADA">
      <w:pPr>
        <w:jc w:val="center"/>
        <w:rPr>
          <w:rFonts w:asciiTheme="majorHAnsi" w:hAnsiTheme="majorHAnsi" w:cs="Arial"/>
          <w:b/>
          <w:i/>
          <w:sz w:val="22"/>
          <w:szCs w:val="22"/>
        </w:rPr>
      </w:pPr>
    </w:p>
    <w:p w14:paraId="335F1959" w14:textId="77777777" w:rsidR="00C74ADA" w:rsidRPr="000E0CB7" w:rsidRDefault="00C74ADA">
      <w:pPr>
        <w:jc w:val="center"/>
        <w:rPr>
          <w:rFonts w:asciiTheme="majorHAnsi" w:hAnsiTheme="majorHAnsi" w:cs="Arial"/>
          <w:b/>
          <w:i/>
          <w:sz w:val="22"/>
          <w:szCs w:val="22"/>
        </w:rPr>
      </w:pPr>
    </w:p>
    <w:p w14:paraId="625C32E3" w14:textId="77777777" w:rsidR="00C74ADA" w:rsidRPr="000E0CB7" w:rsidRDefault="00C74ADA">
      <w:pPr>
        <w:jc w:val="center"/>
        <w:rPr>
          <w:rFonts w:asciiTheme="majorHAnsi" w:hAnsiTheme="majorHAnsi" w:cs="Arial"/>
          <w:b/>
          <w:i/>
          <w:sz w:val="22"/>
          <w:szCs w:val="22"/>
        </w:rPr>
      </w:pPr>
    </w:p>
    <w:p w14:paraId="06191A37" w14:textId="77777777" w:rsidR="00C74ADA" w:rsidRPr="000E0CB7" w:rsidRDefault="00C74ADA">
      <w:pPr>
        <w:jc w:val="center"/>
        <w:rPr>
          <w:rFonts w:asciiTheme="majorHAnsi" w:hAnsiTheme="majorHAnsi" w:cs="Arial"/>
          <w:b/>
          <w:i/>
          <w:sz w:val="22"/>
          <w:szCs w:val="22"/>
        </w:rPr>
      </w:pPr>
    </w:p>
    <w:p w14:paraId="0C0F6B1A" w14:textId="77777777" w:rsidR="00C74ADA" w:rsidRPr="000E0CB7" w:rsidRDefault="00BB7FDC">
      <w:pPr>
        <w:jc w:val="center"/>
        <w:rPr>
          <w:rFonts w:asciiTheme="majorHAnsi" w:hAnsiTheme="majorHAnsi" w:cs="Arial"/>
          <w:sz w:val="22"/>
          <w:szCs w:val="22"/>
        </w:rPr>
      </w:pPr>
      <w:r w:rsidRPr="000E0CB7">
        <w:rPr>
          <w:rFonts w:asciiTheme="majorHAnsi" w:hAnsiTheme="majorHAnsi" w:cs="Arial"/>
          <w:sz w:val="22"/>
          <w:szCs w:val="22"/>
        </w:rPr>
        <w:t xml:space="preserve">ENTORNOS SOSTENIBLES DE EDUCACIÓN AMBIENTAL </w:t>
      </w:r>
    </w:p>
    <w:p w14:paraId="468C83FC" w14:textId="77777777" w:rsidR="00C74ADA" w:rsidRPr="000E0CB7" w:rsidRDefault="00C74ADA">
      <w:pPr>
        <w:jc w:val="center"/>
        <w:rPr>
          <w:rFonts w:asciiTheme="majorHAnsi" w:hAnsiTheme="majorHAnsi" w:cs="Arial"/>
          <w:sz w:val="22"/>
          <w:szCs w:val="22"/>
        </w:rPr>
      </w:pPr>
    </w:p>
    <w:p w14:paraId="17B03596" w14:textId="77777777" w:rsidR="00C74ADA" w:rsidRPr="000E0CB7" w:rsidRDefault="00C74ADA">
      <w:pPr>
        <w:jc w:val="center"/>
        <w:rPr>
          <w:rFonts w:asciiTheme="majorHAnsi" w:hAnsiTheme="majorHAnsi" w:cs="Arial"/>
          <w:sz w:val="22"/>
          <w:szCs w:val="22"/>
        </w:rPr>
      </w:pPr>
    </w:p>
    <w:p w14:paraId="5E048991" w14:textId="77777777" w:rsidR="00C74ADA" w:rsidRPr="000E0CB7" w:rsidRDefault="00C74ADA">
      <w:pPr>
        <w:tabs>
          <w:tab w:val="left" w:pos="3792"/>
        </w:tabs>
        <w:jc w:val="center"/>
        <w:rPr>
          <w:rFonts w:asciiTheme="majorHAnsi" w:hAnsiTheme="majorHAnsi" w:cs="Arial"/>
          <w:sz w:val="22"/>
          <w:szCs w:val="22"/>
        </w:rPr>
      </w:pPr>
    </w:p>
    <w:p w14:paraId="6F1E63DA" w14:textId="77777777" w:rsidR="00C74ADA" w:rsidRPr="000E0CB7" w:rsidRDefault="00C74ADA">
      <w:pPr>
        <w:tabs>
          <w:tab w:val="left" w:pos="3792"/>
        </w:tabs>
        <w:jc w:val="center"/>
        <w:rPr>
          <w:rFonts w:asciiTheme="majorHAnsi" w:hAnsiTheme="majorHAnsi" w:cs="Arial"/>
          <w:sz w:val="22"/>
          <w:szCs w:val="22"/>
        </w:rPr>
      </w:pPr>
    </w:p>
    <w:p w14:paraId="7BE99CC6" w14:textId="77777777" w:rsidR="00C74ADA" w:rsidRPr="000E0CB7" w:rsidRDefault="00C74ADA">
      <w:pPr>
        <w:tabs>
          <w:tab w:val="left" w:pos="3792"/>
        </w:tabs>
        <w:jc w:val="center"/>
        <w:rPr>
          <w:rFonts w:asciiTheme="majorHAnsi" w:hAnsiTheme="majorHAnsi" w:cs="Arial"/>
          <w:sz w:val="22"/>
          <w:szCs w:val="22"/>
        </w:rPr>
      </w:pPr>
    </w:p>
    <w:p w14:paraId="4C305E6D" w14:textId="2075926A" w:rsidR="00C74ADA" w:rsidRPr="000E0CB7" w:rsidRDefault="00BB7FDC" w:rsidP="00834173">
      <w:pPr>
        <w:tabs>
          <w:tab w:val="left" w:pos="3792"/>
        </w:tabs>
        <w:jc w:val="center"/>
        <w:rPr>
          <w:rFonts w:asciiTheme="majorHAnsi" w:hAnsiTheme="majorHAnsi" w:cs="Arial"/>
          <w:sz w:val="22"/>
          <w:szCs w:val="22"/>
        </w:rPr>
      </w:pPr>
      <w:r w:rsidRPr="000E0CB7">
        <w:rPr>
          <w:rFonts w:asciiTheme="majorHAnsi" w:hAnsiTheme="majorHAnsi" w:cs="Arial"/>
          <w:sz w:val="22"/>
          <w:szCs w:val="22"/>
        </w:rPr>
        <w:t xml:space="preserve">Municipio de </w:t>
      </w:r>
      <w:r w:rsidR="00834173">
        <w:rPr>
          <w:rFonts w:asciiTheme="majorHAnsi" w:hAnsiTheme="majorHAnsi" w:cs="Arial"/>
          <w:sz w:val="22"/>
          <w:szCs w:val="22"/>
        </w:rPr>
        <w:t>Guaduas</w:t>
      </w:r>
      <w:r w:rsidRPr="000E0CB7">
        <w:rPr>
          <w:rFonts w:asciiTheme="majorHAnsi" w:hAnsiTheme="majorHAnsi" w:cs="Arial"/>
          <w:sz w:val="22"/>
          <w:szCs w:val="22"/>
        </w:rPr>
        <w:t xml:space="preserve"> Cundinamarca</w:t>
      </w:r>
    </w:p>
    <w:p w14:paraId="76A3573B" w14:textId="77777777" w:rsidR="00C74ADA" w:rsidRPr="000E0CB7" w:rsidRDefault="00C74ADA">
      <w:pPr>
        <w:jc w:val="center"/>
        <w:rPr>
          <w:rFonts w:asciiTheme="majorHAnsi" w:hAnsiTheme="majorHAnsi" w:cs="Arial"/>
          <w:sz w:val="22"/>
          <w:szCs w:val="22"/>
        </w:rPr>
      </w:pPr>
    </w:p>
    <w:p w14:paraId="73567841" w14:textId="77777777" w:rsidR="00C74ADA" w:rsidRPr="000E0CB7" w:rsidRDefault="00C74ADA">
      <w:pPr>
        <w:jc w:val="center"/>
        <w:rPr>
          <w:rFonts w:asciiTheme="majorHAnsi" w:hAnsiTheme="majorHAnsi" w:cs="Arial"/>
          <w:sz w:val="22"/>
          <w:szCs w:val="22"/>
        </w:rPr>
      </w:pPr>
    </w:p>
    <w:p w14:paraId="57503F56" w14:textId="77777777" w:rsidR="00C74ADA" w:rsidRPr="000E0CB7" w:rsidRDefault="00C74ADA">
      <w:pPr>
        <w:jc w:val="center"/>
        <w:rPr>
          <w:rFonts w:asciiTheme="majorHAnsi" w:hAnsiTheme="majorHAnsi" w:cs="Arial"/>
          <w:sz w:val="22"/>
          <w:szCs w:val="22"/>
        </w:rPr>
      </w:pPr>
    </w:p>
    <w:p w14:paraId="3C9AAB79" w14:textId="77777777" w:rsidR="00C74ADA" w:rsidRPr="000E0CB7" w:rsidRDefault="00C74ADA">
      <w:pPr>
        <w:jc w:val="center"/>
        <w:rPr>
          <w:rFonts w:asciiTheme="majorHAnsi" w:hAnsiTheme="majorHAnsi" w:cs="Arial"/>
          <w:sz w:val="22"/>
          <w:szCs w:val="22"/>
        </w:rPr>
      </w:pPr>
    </w:p>
    <w:p w14:paraId="14B103A5" w14:textId="77777777" w:rsidR="00C74ADA" w:rsidRPr="000E0CB7" w:rsidRDefault="00C74ADA">
      <w:pPr>
        <w:jc w:val="center"/>
        <w:rPr>
          <w:rFonts w:asciiTheme="majorHAnsi" w:hAnsiTheme="majorHAnsi" w:cs="Arial"/>
          <w:sz w:val="22"/>
          <w:szCs w:val="22"/>
        </w:rPr>
      </w:pPr>
    </w:p>
    <w:p w14:paraId="65E59DBE" w14:textId="77777777" w:rsidR="00C74ADA" w:rsidRPr="000E0CB7" w:rsidRDefault="00C74ADA">
      <w:pPr>
        <w:rPr>
          <w:rFonts w:asciiTheme="majorHAnsi" w:hAnsiTheme="majorHAnsi" w:cs="Arial"/>
          <w:sz w:val="22"/>
          <w:szCs w:val="22"/>
        </w:rPr>
      </w:pPr>
    </w:p>
    <w:p w14:paraId="34E162D5" w14:textId="77777777" w:rsidR="00C74ADA" w:rsidRPr="000E0CB7" w:rsidRDefault="00C74ADA">
      <w:pPr>
        <w:rPr>
          <w:rFonts w:asciiTheme="majorHAnsi" w:hAnsiTheme="majorHAnsi" w:cs="Arial"/>
          <w:sz w:val="22"/>
          <w:szCs w:val="22"/>
        </w:rPr>
      </w:pPr>
    </w:p>
    <w:p w14:paraId="459952EE" w14:textId="77777777" w:rsidR="00C74ADA" w:rsidRPr="000E0CB7" w:rsidRDefault="00C74ADA">
      <w:pPr>
        <w:rPr>
          <w:rFonts w:asciiTheme="majorHAnsi" w:hAnsiTheme="majorHAnsi" w:cs="Arial"/>
          <w:sz w:val="22"/>
          <w:szCs w:val="22"/>
        </w:rPr>
      </w:pPr>
    </w:p>
    <w:p w14:paraId="260F4E3A" w14:textId="77777777" w:rsidR="00C74ADA" w:rsidRPr="000E0CB7" w:rsidRDefault="00C74ADA">
      <w:pPr>
        <w:jc w:val="center"/>
        <w:rPr>
          <w:rFonts w:asciiTheme="majorHAnsi" w:hAnsiTheme="majorHAnsi" w:cs="Arial"/>
          <w:sz w:val="22"/>
          <w:szCs w:val="22"/>
        </w:rPr>
      </w:pPr>
    </w:p>
    <w:p w14:paraId="3438D1C6" w14:textId="77777777" w:rsidR="00C74ADA" w:rsidRPr="000E0CB7" w:rsidRDefault="00C74ADA">
      <w:pPr>
        <w:jc w:val="center"/>
        <w:rPr>
          <w:rFonts w:asciiTheme="majorHAnsi" w:hAnsiTheme="majorHAnsi" w:cs="Arial"/>
          <w:sz w:val="22"/>
          <w:szCs w:val="22"/>
        </w:rPr>
      </w:pPr>
    </w:p>
    <w:p w14:paraId="02D47672" w14:textId="2E33790C" w:rsidR="00C74ADA" w:rsidRPr="000E0CB7" w:rsidRDefault="00834173">
      <w:pPr>
        <w:tabs>
          <w:tab w:val="left" w:pos="1260"/>
        </w:tabs>
        <w:ind w:left="708"/>
        <w:jc w:val="center"/>
        <w:rPr>
          <w:rFonts w:asciiTheme="majorHAnsi" w:hAnsiTheme="majorHAnsi" w:cs="Arial"/>
          <w:sz w:val="22"/>
          <w:szCs w:val="22"/>
        </w:rPr>
      </w:pPr>
      <w:r>
        <w:rPr>
          <w:rFonts w:asciiTheme="majorHAnsi" w:hAnsiTheme="majorHAnsi" w:cs="Arial"/>
          <w:sz w:val="22"/>
          <w:szCs w:val="22"/>
        </w:rPr>
        <w:t>Guaduas</w:t>
      </w:r>
      <w:r w:rsidR="00BB7FDC" w:rsidRPr="000E0CB7">
        <w:rPr>
          <w:rFonts w:asciiTheme="majorHAnsi" w:hAnsiTheme="majorHAnsi" w:cs="Arial"/>
          <w:sz w:val="22"/>
          <w:szCs w:val="22"/>
        </w:rPr>
        <w:t>, Cundinamarca – 2024</w:t>
      </w:r>
    </w:p>
    <w:p w14:paraId="2BD09AE7" w14:textId="77777777" w:rsidR="00C74ADA" w:rsidRPr="000E0CB7" w:rsidRDefault="00C74ADA">
      <w:pPr>
        <w:tabs>
          <w:tab w:val="left" w:pos="1260"/>
        </w:tabs>
        <w:ind w:left="708"/>
        <w:jc w:val="center"/>
        <w:rPr>
          <w:rFonts w:asciiTheme="majorHAnsi" w:hAnsiTheme="majorHAnsi" w:cs="Arial"/>
          <w:sz w:val="22"/>
          <w:szCs w:val="22"/>
        </w:rPr>
      </w:pPr>
    </w:p>
    <w:p w14:paraId="7CD35F31" w14:textId="77777777" w:rsidR="000654B1" w:rsidRPr="000E0CB7" w:rsidRDefault="000654B1" w:rsidP="000654B1">
      <w:pPr>
        <w:rPr>
          <w:rFonts w:asciiTheme="majorHAnsi" w:hAnsiTheme="majorHAnsi" w:cs="Arial"/>
          <w:sz w:val="22"/>
          <w:szCs w:val="22"/>
        </w:rPr>
      </w:pPr>
    </w:p>
    <w:p w14:paraId="53F7D263" w14:textId="77777777" w:rsidR="000654B1" w:rsidRPr="000E0CB7" w:rsidRDefault="000654B1" w:rsidP="000654B1">
      <w:pPr>
        <w:rPr>
          <w:rFonts w:asciiTheme="majorHAnsi" w:hAnsiTheme="majorHAnsi" w:cs="Arial"/>
          <w:sz w:val="22"/>
          <w:szCs w:val="22"/>
        </w:rPr>
      </w:pPr>
    </w:p>
    <w:p w14:paraId="654EF5E8" w14:textId="77777777" w:rsidR="000654B1" w:rsidRPr="000E0CB7" w:rsidRDefault="000654B1" w:rsidP="000654B1">
      <w:pPr>
        <w:rPr>
          <w:rFonts w:asciiTheme="majorHAnsi" w:hAnsiTheme="majorHAnsi" w:cs="Arial"/>
          <w:sz w:val="22"/>
          <w:szCs w:val="22"/>
        </w:rPr>
      </w:pPr>
    </w:p>
    <w:p w14:paraId="652AC214" w14:textId="5026F84A" w:rsidR="00C74ADA" w:rsidRPr="000E0CB7" w:rsidRDefault="00BB7FDC">
      <w:pPr>
        <w:keepNext/>
        <w:keepLines/>
        <w:numPr>
          <w:ilvl w:val="0"/>
          <w:numId w:val="3"/>
        </w:numPr>
        <w:pBdr>
          <w:top w:val="nil"/>
          <w:left w:val="nil"/>
          <w:bottom w:val="nil"/>
          <w:right w:val="nil"/>
          <w:between w:val="nil"/>
        </w:pBdr>
        <w:spacing w:before="80" w:after="0" w:line="240" w:lineRule="auto"/>
        <w:rPr>
          <w:rFonts w:asciiTheme="majorHAnsi" w:eastAsia="Arial" w:hAnsiTheme="majorHAnsi" w:cs="Arial"/>
          <w:color w:val="000000"/>
          <w:sz w:val="22"/>
          <w:szCs w:val="22"/>
        </w:rPr>
      </w:pPr>
      <w:bookmarkStart w:id="0" w:name="_heading=h.gjdgxs" w:colFirst="0" w:colLast="0"/>
      <w:bookmarkEnd w:id="0"/>
      <w:r w:rsidRPr="000E0CB7">
        <w:rPr>
          <w:rFonts w:asciiTheme="majorHAnsi" w:eastAsia="Arial" w:hAnsiTheme="majorHAnsi" w:cs="Arial"/>
          <w:color w:val="000000"/>
          <w:sz w:val="22"/>
          <w:szCs w:val="22"/>
        </w:rPr>
        <w:lastRenderedPageBreak/>
        <w:t xml:space="preserve">INTRODUCCIÓN. </w:t>
      </w:r>
      <w:r w:rsidR="000654B1" w:rsidRPr="000E0CB7">
        <w:rPr>
          <w:rFonts w:asciiTheme="majorHAnsi" w:eastAsia="Arial" w:hAnsiTheme="majorHAnsi" w:cs="Arial"/>
          <w:color w:val="000000"/>
          <w:sz w:val="22"/>
          <w:szCs w:val="22"/>
        </w:rPr>
        <w:t>(Una</w:t>
      </w:r>
      <w:r w:rsidRPr="000E0CB7">
        <w:rPr>
          <w:rFonts w:asciiTheme="majorHAnsi" w:eastAsia="Arial" w:hAnsiTheme="majorHAnsi" w:cs="Arial"/>
          <w:sz w:val="22"/>
          <w:szCs w:val="22"/>
        </w:rPr>
        <w:t xml:space="preserve"> par</w:t>
      </w:r>
      <w:r w:rsidR="000654B1" w:rsidRPr="000E0CB7">
        <w:rPr>
          <w:rFonts w:asciiTheme="majorHAnsi" w:eastAsia="Arial" w:hAnsiTheme="majorHAnsi" w:cs="Arial"/>
          <w:sz w:val="22"/>
          <w:szCs w:val="22"/>
        </w:rPr>
        <w:t>ticularidad para cada municipio</w:t>
      </w:r>
      <w:r w:rsidR="00460CB0" w:rsidRPr="000E0CB7">
        <w:rPr>
          <w:rFonts w:asciiTheme="majorHAnsi" w:eastAsia="Arial" w:hAnsiTheme="majorHAnsi" w:cs="Arial"/>
          <w:sz w:val="22"/>
          <w:szCs w:val="22"/>
        </w:rPr>
        <w:t>- EDUCACION AMBIENTAL</w:t>
      </w:r>
      <w:r w:rsidR="000654B1" w:rsidRPr="000E0CB7">
        <w:rPr>
          <w:rFonts w:asciiTheme="majorHAnsi" w:eastAsia="Arial" w:hAnsiTheme="majorHAnsi" w:cs="Arial"/>
          <w:sz w:val="22"/>
          <w:szCs w:val="22"/>
        </w:rPr>
        <w:t>).</w:t>
      </w:r>
    </w:p>
    <w:p w14:paraId="346462B1" w14:textId="77777777" w:rsidR="00C74ADA" w:rsidRPr="000E0CB7" w:rsidRDefault="00C74ADA">
      <w:pPr>
        <w:rPr>
          <w:rFonts w:asciiTheme="majorHAnsi" w:hAnsiTheme="majorHAnsi" w:cs="Arial"/>
          <w:sz w:val="22"/>
          <w:szCs w:val="22"/>
        </w:rPr>
      </w:pPr>
    </w:p>
    <w:p w14:paraId="0A2AE996" w14:textId="31FE5705" w:rsidR="00C74ADA" w:rsidRDefault="00BB7FDC">
      <w:pPr>
        <w:keepNext/>
        <w:keepLines/>
        <w:numPr>
          <w:ilvl w:val="0"/>
          <w:numId w:val="3"/>
        </w:numPr>
        <w:pBdr>
          <w:top w:val="nil"/>
          <w:left w:val="nil"/>
          <w:bottom w:val="nil"/>
          <w:right w:val="nil"/>
          <w:between w:val="nil"/>
        </w:pBdr>
        <w:spacing w:before="80" w:after="0" w:line="240" w:lineRule="auto"/>
        <w:rPr>
          <w:rFonts w:asciiTheme="majorHAnsi" w:eastAsia="Arial" w:hAnsiTheme="majorHAnsi" w:cs="Arial"/>
          <w:color w:val="000000"/>
          <w:sz w:val="22"/>
          <w:szCs w:val="22"/>
        </w:rPr>
      </w:pPr>
      <w:bookmarkStart w:id="1" w:name="_heading=h.30j0zll" w:colFirst="0" w:colLast="0"/>
      <w:bookmarkEnd w:id="1"/>
      <w:r w:rsidRPr="000E0CB7">
        <w:rPr>
          <w:rFonts w:asciiTheme="majorHAnsi" w:eastAsia="Arial" w:hAnsiTheme="majorHAnsi" w:cs="Arial"/>
          <w:color w:val="000000"/>
          <w:sz w:val="22"/>
          <w:szCs w:val="22"/>
        </w:rPr>
        <w:t xml:space="preserve">OBJETIVO GENERAL </w:t>
      </w:r>
    </w:p>
    <w:p w14:paraId="27D27DC3" w14:textId="60DBFF5F" w:rsidR="001B2D78" w:rsidRDefault="00B2288C" w:rsidP="00316A79">
      <w:pPr>
        <w:keepNext/>
        <w:keepLines/>
        <w:pBdr>
          <w:top w:val="nil"/>
          <w:left w:val="nil"/>
          <w:bottom w:val="nil"/>
          <w:right w:val="nil"/>
          <w:between w:val="nil"/>
        </w:pBdr>
        <w:spacing w:before="80" w:after="0" w:line="240" w:lineRule="auto"/>
        <w:jc w:val="both"/>
        <w:rPr>
          <w:rFonts w:asciiTheme="majorHAnsi" w:eastAsia="Arial" w:hAnsiTheme="majorHAnsi" w:cs="Arial"/>
          <w:color w:val="000000"/>
          <w:sz w:val="22"/>
          <w:szCs w:val="22"/>
        </w:rPr>
      </w:pPr>
      <w:r>
        <w:rPr>
          <w:rFonts w:asciiTheme="majorHAnsi" w:eastAsia="Arial" w:hAnsiTheme="majorHAnsi" w:cs="Arial"/>
          <w:color w:val="000000"/>
          <w:sz w:val="22"/>
          <w:szCs w:val="22"/>
        </w:rPr>
        <w:t xml:space="preserve">Presentar el plan general de educación ambiental del municipio de Guaduas como insumo que conducirá a la construcción </w:t>
      </w:r>
      <w:r w:rsidR="00C63FE4">
        <w:rPr>
          <w:rFonts w:asciiTheme="majorHAnsi" w:eastAsia="Arial" w:hAnsiTheme="majorHAnsi" w:cs="Arial"/>
          <w:color w:val="000000"/>
          <w:sz w:val="22"/>
          <w:szCs w:val="22"/>
        </w:rPr>
        <w:t xml:space="preserve">de un territorio </w:t>
      </w:r>
      <w:r w:rsidR="001B2D78">
        <w:rPr>
          <w:rFonts w:asciiTheme="majorHAnsi" w:eastAsia="Arial" w:hAnsiTheme="majorHAnsi" w:cs="Arial"/>
          <w:color w:val="000000"/>
          <w:sz w:val="22"/>
          <w:szCs w:val="22"/>
        </w:rPr>
        <w:t>sostenible basado en la comprensión sociocultural, ambiental y educativo que articula la institucionalidad y la comunidad</w:t>
      </w:r>
      <w:r w:rsidR="004A4AE8">
        <w:rPr>
          <w:rFonts w:asciiTheme="majorHAnsi" w:eastAsia="Arial" w:hAnsiTheme="majorHAnsi" w:cs="Arial"/>
          <w:color w:val="000000"/>
          <w:sz w:val="22"/>
          <w:szCs w:val="22"/>
        </w:rPr>
        <w:t xml:space="preserve"> en el municipio de Guaduas Cundinamarca</w:t>
      </w:r>
      <w:r w:rsidR="001B2D78">
        <w:rPr>
          <w:rFonts w:asciiTheme="majorHAnsi" w:eastAsia="Arial" w:hAnsiTheme="majorHAnsi" w:cs="Arial"/>
          <w:color w:val="000000"/>
          <w:sz w:val="22"/>
          <w:szCs w:val="22"/>
        </w:rPr>
        <w:t>.</w:t>
      </w:r>
    </w:p>
    <w:p w14:paraId="21BA8126" w14:textId="77777777" w:rsidR="001B2D78" w:rsidRDefault="001B2D78" w:rsidP="00B2288C">
      <w:pPr>
        <w:keepNext/>
        <w:keepLines/>
        <w:pBdr>
          <w:top w:val="nil"/>
          <w:left w:val="nil"/>
          <w:bottom w:val="nil"/>
          <w:right w:val="nil"/>
          <w:between w:val="nil"/>
        </w:pBdr>
        <w:spacing w:before="80" w:after="0" w:line="240" w:lineRule="auto"/>
        <w:rPr>
          <w:rFonts w:asciiTheme="majorHAnsi" w:eastAsia="Arial" w:hAnsiTheme="majorHAnsi" w:cs="Arial"/>
          <w:color w:val="000000"/>
          <w:sz w:val="22"/>
          <w:szCs w:val="22"/>
        </w:rPr>
      </w:pPr>
    </w:p>
    <w:p w14:paraId="2B4FC555" w14:textId="77777777" w:rsidR="00C74ADA" w:rsidRPr="000E0CB7" w:rsidRDefault="00BB7FDC">
      <w:pPr>
        <w:numPr>
          <w:ilvl w:val="1"/>
          <w:numId w:val="3"/>
        </w:numPr>
        <w:pBdr>
          <w:top w:val="nil"/>
          <w:left w:val="nil"/>
          <w:bottom w:val="nil"/>
          <w:right w:val="nil"/>
          <w:between w:val="nil"/>
        </w:pBdr>
        <w:spacing w:before="240" w:after="0" w:line="240" w:lineRule="auto"/>
        <w:jc w:val="both"/>
        <w:rPr>
          <w:rFonts w:asciiTheme="majorHAnsi" w:hAnsiTheme="majorHAnsi" w:cs="Arial"/>
          <w:sz w:val="22"/>
          <w:szCs w:val="22"/>
        </w:rPr>
      </w:pPr>
      <w:r w:rsidRPr="000E0CB7">
        <w:rPr>
          <w:rFonts w:asciiTheme="majorHAnsi" w:eastAsia="Arial" w:hAnsiTheme="majorHAnsi" w:cs="Arial"/>
          <w:sz w:val="22"/>
          <w:szCs w:val="22"/>
        </w:rPr>
        <w:t xml:space="preserve">OBJETIVOS ESPECÍFICOS </w:t>
      </w:r>
    </w:p>
    <w:p w14:paraId="5F0863B0" w14:textId="77777777" w:rsidR="00E41D28" w:rsidRDefault="00E41D28" w:rsidP="00B856C7">
      <w:pPr>
        <w:pBdr>
          <w:top w:val="nil"/>
          <w:left w:val="nil"/>
          <w:bottom w:val="nil"/>
          <w:right w:val="nil"/>
          <w:between w:val="nil"/>
        </w:pBdr>
        <w:spacing w:line="240" w:lineRule="auto"/>
        <w:rPr>
          <w:rFonts w:asciiTheme="majorHAnsi" w:eastAsia="Helvetica Neue" w:hAnsiTheme="majorHAnsi" w:cs="Arial"/>
          <w:color w:val="000000"/>
          <w:sz w:val="22"/>
          <w:szCs w:val="22"/>
        </w:rPr>
      </w:pPr>
    </w:p>
    <w:p w14:paraId="35B5158B" w14:textId="3B915E06" w:rsidR="00C74ADA" w:rsidRPr="005C42A2" w:rsidRDefault="00EC27A6" w:rsidP="00E41D28">
      <w:pPr>
        <w:pStyle w:val="Prrafodelista"/>
        <w:numPr>
          <w:ilvl w:val="0"/>
          <w:numId w:val="8"/>
        </w:numPr>
        <w:pBdr>
          <w:top w:val="nil"/>
          <w:left w:val="nil"/>
          <w:bottom w:val="nil"/>
          <w:right w:val="nil"/>
          <w:between w:val="nil"/>
        </w:pBdr>
        <w:rPr>
          <w:rFonts w:asciiTheme="majorHAnsi" w:eastAsia="Arial" w:hAnsiTheme="majorHAnsi" w:cs="Arial"/>
          <w:color w:val="000000"/>
          <w:sz w:val="22"/>
          <w:szCs w:val="22"/>
        </w:rPr>
      </w:pPr>
      <w:r w:rsidRPr="00E41D28">
        <w:rPr>
          <w:rFonts w:asciiTheme="majorHAnsi" w:eastAsia="Helvetica Neue" w:hAnsiTheme="majorHAnsi" w:cs="Arial"/>
          <w:color w:val="000000"/>
          <w:sz w:val="22"/>
          <w:szCs w:val="22"/>
        </w:rPr>
        <w:t>Promover l</w:t>
      </w:r>
      <w:r w:rsidR="00E41D28" w:rsidRPr="00E41D28">
        <w:rPr>
          <w:rFonts w:asciiTheme="majorHAnsi" w:eastAsia="Helvetica Neue" w:hAnsiTheme="majorHAnsi" w:cs="Arial"/>
          <w:color w:val="000000"/>
          <w:sz w:val="22"/>
          <w:szCs w:val="22"/>
        </w:rPr>
        <w:t>a Educación ambiental municipal articulada con</w:t>
      </w:r>
      <w:r w:rsidR="00E41D28">
        <w:rPr>
          <w:rFonts w:asciiTheme="majorHAnsi" w:eastAsia="Helvetica Neue" w:hAnsiTheme="majorHAnsi" w:cs="Arial"/>
          <w:color w:val="000000"/>
          <w:sz w:val="22"/>
          <w:szCs w:val="22"/>
        </w:rPr>
        <w:t xml:space="preserve"> la institucionalidad </w:t>
      </w:r>
      <w:r w:rsidR="00B83C0B">
        <w:rPr>
          <w:rFonts w:asciiTheme="majorHAnsi" w:eastAsia="Helvetica Neue" w:hAnsiTheme="majorHAnsi" w:cs="Arial"/>
          <w:color w:val="000000"/>
          <w:sz w:val="22"/>
          <w:szCs w:val="22"/>
        </w:rPr>
        <w:t>del sector público y privado (CAR-Gobernación de Cundinamarca, SENA</w:t>
      </w:r>
      <w:r w:rsidR="005C42A2">
        <w:rPr>
          <w:rFonts w:asciiTheme="majorHAnsi" w:eastAsia="Helvetica Neue" w:hAnsiTheme="majorHAnsi" w:cs="Arial"/>
          <w:color w:val="000000"/>
          <w:sz w:val="22"/>
          <w:szCs w:val="22"/>
        </w:rPr>
        <w:t xml:space="preserve">, Técnico del Colegio Miguel Samper Agudelo, entre otros). </w:t>
      </w:r>
    </w:p>
    <w:p w14:paraId="52D0D9A8" w14:textId="03BB191D" w:rsidR="005C42A2" w:rsidRPr="00E41D28" w:rsidRDefault="00F2587E" w:rsidP="00E41D28">
      <w:pPr>
        <w:pStyle w:val="Prrafodelista"/>
        <w:numPr>
          <w:ilvl w:val="0"/>
          <w:numId w:val="8"/>
        </w:numPr>
        <w:pBdr>
          <w:top w:val="nil"/>
          <w:left w:val="nil"/>
          <w:bottom w:val="nil"/>
          <w:right w:val="nil"/>
          <w:between w:val="nil"/>
        </w:pBdr>
        <w:rPr>
          <w:rFonts w:asciiTheme="majorHAnsi" w:eastAsia="Arial" w:hAnsiTheme="majorHAnsi" w:cs="Arial"/>
          <w:color w:val="000000"/>
          <w:sz w:val="22"/>
          <w:szCs w:val="22"/>
        </w:rPr>
      </w:pPr>
      <w:r>
        <w:rPr>
          <w:rFonts w:asciiTheme="majorHAnsi" w:eastAsia="Arial" w:hAnsiTheme="majorHAnsi" w:cs="Arial"/>
          <w:color w:val="000000"/>
          <w:sz w:val="22"/>
          <w:szCs w:val="22"/>
        </w:rPr>
        <w:t>Proporcionar a la comunidad</w:t>
      </w:r>
      <w:r w:rsidR="00111C3A">
        <w:rPr>
          <w:rFonts w:asciiTheme="majorHAnsi" w:eastAsia="Arial" w:hAnsiTheme="majorHAnsi" w:cs="Arial"/>
          <w:color w:val="000000"/>
          <w:sz w:val="22"/>
          <w:szCs w:val="22"/>
        </w:rPr>
        <w:t xml:space="preserve"> de Guaduas</w:t>
      </w:r>
      <w:r>
        <w:rPr>
          <w:rFonts w:asciiTheme="majorHAnsi" w:eastAsia="Arial" w:hAnsiTheme="majorHAnsi" w:cs="Arial"/>
          <w:color w:val="000000"/>
          <w:sz w:val="22"/>
          <w:szCs w:val="22"/>
        </w:rPr>
        <w:t xml:space="preserve"> mayor </w:t>
      </w:r>
      <w:r w:rsidR="008153AC">
        <w:rPr>
          <w:rFonts w:asciiTheme="majorHAnsi" w:eastAsia="Arial" w:hAnsiTheme="majorHAnsi" w:cs="Arial"/>
          <w:color w:val="000000"/>
          <w:sz w:val="22"/>
          <w:szCs w:val="22"/>
        </w:rPr>
        <w:t>sensibilidad y</w:t>
      </w:r>
      <w:r>
        <w:rPr>
          <w:rFonts w:asciiTheme="majorHAnsi" w:eastAsia="Arial" w:hAnsiTheme="majorHAnsi" w:cs="Arial"/>
          <w:color w:val="000000"/>
          <w:sz w:val="22"/>
          <w:szCs w:val="22"/>
        </w:rPr>
        <w:t xml:space="preserve"> conciencia </w:t>
      </w:r>
      <w:r w:rsidR="00111C3A">
        <w:rPr>
          <w:rFonts w:asciiTheme="majorHAnsi" w:eastAsia="Arial" w:hAnsiTheme="majorHAnsi" w:cs="Arial"/>
          <w:color w:val="000000"/>
          <w:sz w:val="22"/>
          <w:szCs w:val="22"/>
        </w:rPr>
        <w:t>respecto</w:t>
      </w:r>
      <w:r>
        <w:rPr>
          <w:rFonts w:asciiTheme="majorHAnsi" w:eastAsia="Arial" w:hAnsiTheme="majorHAnsi" w:cs="Arial"/>
          <w:color w:val="000000"/>
          <w:sz w:val="22"/>
          <w:szCs w:val="22"/>
        </w:rPr>
        <w:t xml:space="preserve"> al cuidado de nuestros </w:t>
      </w:r>
      <w:proofErr w:type="gramStart"/>
      <w:r>
        <w:rPr>
          <w:rFonts w:asciiTheme="majorHAnsi" w:eastAsia="Arial" w:hAnsiTheme="majorHAnsi" w:cs="Arial"/>
          <w:color w:val="000000"/>
          <w:sz w:val="22"/>
          <w:szCs w:val="22"/>
        </w:rPr>
        <w:t>recurso naturales</w:t>
      </w:r>
      <w:proofErr w:type="gramEnd"/>
      <w:r w:rsidR="00111C3A">
        <w:rPr>
          <w:rFonts w:asciiTheme="majorHAnsi" w:eastAsia="Arial" w:hAnsiTheme="majorHAnsi" w:cs="Arial"/>
          <w:color w:val="000000"/>
          <w:sz w:val="22"/>
          <w:szCs w:val="22"/>
        </w:rPr>
        <w:t xml:space="preserve"> y</w:t>
      </w:r>
      <w:r>
        <w:rPr>
          <w:rFonts w:asciiTheme="majorHAnsi" w:eastAsia="Arial" w:hAnsiTheme="majorHAnsi" w:cs="Arial"/>
          <w:color w:val="000000"/>
          <w:sz w:val="22"/>
          <w:szCs w:val="22"/>
        </w:rPr>
        <w:t xml:space="preserve"> la biodiversidad</w:t>
      </w:r>
      <w:r w:rsidR="00111C3A">
        <w:rPr>
          <w:rFonts w:asciiTheme="majorHAnsi" w:eastAsia="Arial" w:hAnsiTheme="majorHAnsi" w:cs="Arial"/>
          <w:color w:val="000000"/>
          <w:sz w:val="22"/>
          <w:szCs w:val="22"/>
        </w:rPr>
        <w:t>.</w:t>
      </w:r>
    </w:p>
    <w:p w14:paraId="6DF6CD41" w14:textId="77777777" w:rsidR="00B856C7" w:rsidRPr="000E0CB7" w:rsidRDefault="00B856C7" w:rsidP="00B856C7">
      <w:pPr>
        <w:pBdr>
          <w:top w:val="nil"/>
          <w:left w:val="nil"/>
          <w:bottom w:val="nil"/>
          <w:right w:val="nil"/>
          <w:between w:val="nil"/>
        </w:pBdr>
        <w:spacing w:line="240" w:lineRule="auto"/>
        <w:rPr>
          <w:rFonts w:asciiTheme="majorHAnsi" w:hAnsiTheme="majorHAnsi" w:cs="Arial"/>
          <w:sz w:val="22"/>
          <w:szCs w:val="22"/>
        </w:rPr>
      </w:pPr>
    </w:p>
    <w:p w14:paraId="7F083601" w14:textId="42BEA304" w:rsidR="00746DB4" w:rsidRPr="000E0CB7" w:rsidRDefault="00746DB4">
      <w:pPr>
        <w:jc w:val="both"/>
        <w:rPr>
          <w:rFonts w:asciiTheme="majorHAnsi" w:eastAsia="Helvetica Neue" w:hAnsiTheme="majorHAnsi" w:cs="Arial"/>
          <w:b/>
          <w:sz w:val="22"/>
          <w:szCs w:val="22"/>
        </w:rPr>
      </w:pPr>
      <w:r w:rsidRPr="000E0CB7">
        <w:rPr>
          <w:rFonts w:asciiTheme="majorHAnsi" w:eastAsia="Helvetica Neue" w:hAnsiTheme="majorHAnsi" w:cs="Arial"/>
          <w:b/>
          <w:sz w:val="22"/>
          <w:szCs w:val="22"/>
        </w:rPr>
        <w:t xml:space="preserve">Plan Municipal de </w:t>
      </w:r>
      <w:r w:rsidR="000E0CB7" w:rsidRPr="000E0CB7">
        <w:rPr>
          <w:rFonts w:asciiTheme="majorHAnsi" w:eastAsia="Helvetica Neue" w:hAnsiTheme="majorHAnsi" w:cs="Arial"/>
          <w:b/>
          <w:sz w:val="22"/>
          <w:szCs w:val="22"/>
        </w:rPr>
        <w:t>Educación</w:t>
      </w:r>
      <w:r w:rsidRPr="000E0CB7">
        <w:rPr>
          <w:rFonts w:asciiTheme="majorHAnsi" w:eastAsia="Helvetica Neue" w:hAnsiTheme="majorHAnsi" w:cs="Arial"/>
          <w:b/>
          <w:sz w:val="22"/>
          <w:szCs w:val="22"/>
        </w:rPr>
        <w:t xml:space="preserve"> </w:t>
      </w:r>
      <w:r w:rsidR="000E0CB7" w:rsidRPr="000E0CB7">
        <w:rPr>
          <w:rFonts w:asciiTheme="majorHAnsi" w:eastAsia="Helvetica Neue" w:hAnsiTheme="majorHAnsi" w:cs="Arial"/>
          <w:b/>
          <w:sz w:val="22"/>
          <w:szCs w:val="22"/>
        </w:rPr>
        <w:t>Ambiental (</w:t>
      </w:r>
      <w:r w:rsidRPr="000E0CB7">
        <w:rPr>
          <w:rFonts w:asciiTheme="majorHAnsi" w:eastAsia="Helvetica Neue" w:hAnsiTheme="majorHAnsi" w:cs="Arial"/>
          <w:b/>
          <w:sz w:val="22"/>
          <w:szCs w:val="22"/>
        </w:rPr>
        <w:t>PMEA</w:t>
      </w:r>
      <w:r w:rsidR="000E0F7C" w:rsidRPr="000E0CB7">
        <w:rPr>
          <w:rFonts w:asciiTheme="majorHAnsi" w:eastAsia="Helvetica Neue" w:hAnsiTheme="majorHAnsi" w:cs="Arial"/>
          <w:b/>
          <w:sz w:val="22"/>
          <w:szCs w:val="22"/>
        </w:rPr>
        <w:t>):</w:t>
      </w:r>
      <w:r w:rsidRPr="000E0CB7">
        <w:rPr>
          <w:rFonts w:asciiTheme="majorHAnsi" w:eastAsia="Helvetica Neue" w:hAnsiTheme="majorHAnsi" w:cs="Arial"/>
          <w:b/>
          <w:sz w:val="22"/>
          <w:szCs w:val="22"/>
        </w:rPr>
        <w:t xml:space="preserve"> </w:t>
      </w:r>
      <w:r w:rsidR="000E0CB7" w:rsidRPr="000E0CB7">
        <w:rPr>
          <w:rFonts w:asciiTheme="majorHAnsi" w:hAnsiTheme="majorHAnsi"/>
          <w:sz w:val="22"/>
          <w:szCs w:val="22"/>
        </w:rPr>
        <w:t>Un Plan Municipal de Educación Ambiental (PMEA) es un documento estratégico que define y organiza las acciones, programas y proyectos de educación ambiental en un municipio.</w:t>
      </w:r>
    </w:p>
    <w:p w14:paraId="790CD39F" w14:textId="3028FB65" w:rsidR="00C74ADA" w:rsidRPr="000E0CB7" w:rsidRDefault="00BB7FDC">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t>Alianza público privada (APP</w:t>
      </w:r>
      <w:r w:rsidRPr="000E0CB7">
        <w:rPr>
          <w:rFonts w:asciiTheme="majorHAnsi" w:hAnsiTheme="majorHAnsi" w:cs="Arial"/>
          <w:b/>
          <w:sz w:val="22"/>
          <w:szCs w:val="22"/>
        </w:rPr>
        <w:t xml:space="preserve">): </w:t>
      </w:r>
      <w:r w:rsidRPr="000E0CB7">
        <w:rPr>
          <w:rFonts w:asciiTheme="majorHAnsi" w:eastAsia="Helvetica Neue" w:hAnsiTheme="majorHAnsi" w:cs="Arial"/>
          <w:b/>
          <w:sz w:val="22"/>
          <w:szCs w:val="22"/>
        </w:rPr>
        <w:t>Corresponde</w:t>
      </w:r>
      <w:r w:rsidRPr="000E0CB7">
        <w:rPr>
          <w:rFonts w:asciiTheme="majorHAnsi" w:eastAsia="Helvetica Neue" w:hAnsiTheme="majorHAnsi" w:cs="Arial"/>
          <w:sz w:val="22"/>
          <w:szCs w:val="22"/>
        </w:rPr>
        <w:t xml:space="preserve"> </w:t>
      </w:r>
      <w:r w:rsidR="000E0F7C" w:rsidRPr="000E0CB7">
        <w:rPr>
          <w:rFonts w:asciiTheme="majorHAnsi" w:eastAsia="Helvetica Neue" w:hAnsiTheme="majorHAnsi" w:cs="Arial"/>
          <w:sz w:val="22"/>
          <w:szCs w:val="22"/>
        </w:rPr>
        <w:t>al mecanismo</w:t>
      </w:r>
      <w:r w:rsidRPr="000E0CB7">
        <w:rPr>
          <w:rFonts w:asciiTheme="majorHAnsi" w:eastAsia="Helvetica Neue" w:hAnsiTheme="majorHAnsi" w:cs="Arial"/>
          <w:sz w:val="22"/>
          <w:szCs w:val="22"/>
        </w:rPr>
        <w:t xml:space="preserve"> que permite vincular al sector privado para proveer bienes y servicios públicos asociados a una infraestructura.</w:t>
      </w:r>
    </w:p>
    <w:p w14:paraId="7C1F865A" w14:textId="77777777" w:rsidR="00C74ADA" w:rsidRPr="000E0CB7" w:rsidRDefault="00BB7FDC">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t xml:space="preserve">Autoridad ambiental: </w:t>
      </w:r>
      <w:r w:rsidRPr="000E0CB7">
        <w:rPr>
          <w:rFonts w:asciiTheme="majorHAnsi" w:eastAsia="Helvetica Neue" w:hAnsiTheme="majorHAnsi" w:cs="Arial"/>
          <w:sz w:val="22"/>
          <w:szCs w:val="22"/>
        </w:rPr>
        <w:t xml:space="preserve">Es la autoridad que tenga competencia en asuntos ambientales cuyo objeto corresponde a la ejecución de las políticas, planes, programas y proyectos sobre medio ambiente y recursos naturales renovables, así como el cumplimiento y oportuna aplicación a las disposiciones legales vigentes sobre su disposición, administración, manejo y aprovechamiento, conforme a las regulaciones, pautas y directrices expedidas por el MINISTERIO DEL MEDIO AMBIENTE. </w:t>
      </w:r>
    </w:p>
    <w:p w14:paraId="607213D1" w14:textId="77777777" w:rsidR="00C74ADA" w:rsidRPr="000E0CB7" w:rsidRDefault="00BB7FDC">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t>Biodiversidad:</w:t>
      </w:r>
      <w:r w:rsidRPr="000E0CB7">
        <w:rPr>
          <w:rFonts w:asciiTheme="majorHAnsi" w:eastAsia="Helvetica Neue" w:hAnsiTheme="majorHAnsi" w:cs="Arial"/>
          <w:sz w:val="22"/>
          <w:szCs w:val="22"/>
        </w:rPr>
        <w:t xml:space="preserve"> La biodiversidad, es el conjunto de todos los seres vivos del planeta, el ambiente en el que viven y la relación que guardan con otras especies. Por ello, la biodiversidad está compuesta por animales, plantas y todos los organismos, así como todos los ecosistemas, tanto terrestres como marinos.</w:t>
      </w:r>
    </w:p>
    <w:p w14:paraId="136F3323" w14:textId="77777777" w:rsidR="00C74ADA" w:rsidRPr="000E0CB7" w:rsidRDefault="00BB7FDC">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t>Cambio climático</w:t>
      </w:r>
      <w:r w:rsidRPr="000E0CB7">
        <w:rPr>
          <w:rFonts w:asciiTheme="majorHAnsi" w:eastAsia="Helvetica Neue" w:hAnsiTheme="majorHAnsi" w:cs="Arial"/>
          <w:sz w:val="22"/>
          <w:szCs w:val="22"/>
        </w:rPr>
        <w:t xml:space="preserve">: Variación del estado del clima, identificable en las variaciones del valor medio o en la variabilidad de sus propiedades, que persiste durante largos </w:t>
      </w:r>
      <w:r w:rsidRPr="000E0CB7">
        <w:rPr>
          <w:rFonts w:asciiTheme="majorHAnsi" w:eastAsia="Helvetica Neue" w:hAnsiTheme="majorHAnsi" w:cs="Arial"/>
          <w:sz w:val="22"/>
          <w:szCs w:val="22"/>
        </w:rPr>
        <w:lastRenderedPageBreak/>
        <w:t>períodos de tiempo, generalmente decenios o períodos más largos. El cambio climático puede deberse a procesos internos naturales a forzamientos externos tales como modulaciones de los ciclos solares, erupciones volcánicas o cambios antropogénicos persistentes de la composición de la atmósfera o del uso del suelo.</w:t>
      </w:r>
    </w:p>
    <w:p w14:paraId="2C098302" w14:textId="77777777" w:rsidR="00C74ADA" w:rsidRPr="000E0CB7" w:rsidRDefault="00BB7FDC">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t>Comité Interinstitucional de Educación Ambiental (CIDEA):</w:t>
      </w:r>
      <w:r w:rsidRPr="000E0CB7">
        <w:rPr>
          <w:rFonts w:asciiTheme="majorHAnsi" w:eastAsia="Helvetica Neue" w:hAnsiTheme="majorHAnsi" w:cs="Arial"/>
          <w:sz w:val="22"/>
          <w:szCs w:val="22"/>
        </w:rPr>
        <w:t xml:space="preserve"> Asume el debate y la formulación de los Planes de Educación Ambiental en los niveles municipal, departamental o regional y busca consolidar y articular los diversos actores públicos y privados asentados en el territorio, que tienen competencias, responsabilidades o intereses en el desarrollo de programas, proyectos y acciones de Educación Ambiental.</w:t>
      </w:r>
    </w:p>
    <w:p w14:paraId="03F3AD89" w14:textId="77777777" w:rsidR="00C74ADA" w:rsidRPr="000E0CB7" w:rsidRDefault="00BB7FDC">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t>Conservación:</w:t>
      </w:r>
      <w:r w:rsidRPr="000E0CB7">
        <w:rPr>
          <w:rFonts w:asciiTheme="majorHAnsi" w:eastAsia="Helvetica Neue" w:hAnsiTheme="majorHAnsi" w:cs="Arial"/>
          <w:sz w:val="22"/>
          <w:szCs w:val="22"/>
        </w:rPr>
        <w:t xml:space="preserve"> Acción y efecto de mantener un ecosistema en un buen estado y gestión de la utilización de la biosfera por el ser humano, de tal suerte que produzca el mayor y sostenido beneficio para las generaciones actuales, pero que mantengan su potencialidad para satisfacer las necesidades de las generaciones futuras.</w:t>
      </w:r>
    </w:p>
    <w:p w14:paraId="36551106" w14:textId="77777777" w:rsidR="00C74ADA" w:rsidRPr="000E0CB7" w:rsidRDefault="00BB7FDC">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t>Educación Ambiental:</w:t>
      </w:r>
      <w:r w:rsidRPr="000E0CB7">
        <w:rPr>
          <w:rFonts w:asciiTheme="majorHAnsi" w:eastAsia="Helvetica Neue" w:hAnsiTheme="majorHAnsi" w:cs="Arial"/>
          <w:sz w:val="22"/>
          <w:szCs w:val="22"/>
        </w:rPr>
        <w:t xml:space="preserve"> La educación ambiental es un proceso destinado a la formación de una ciudadanía que forme valores, aclare conceptos y desarrolle las habilidades y las actitudes necesarias para una convivencia armónica entre los seres humanos, su cultura y su medio ambiente</w:t>
      </w:r>
    </w:p>
    <w:p w14:paraId="787AEC1E" w14:textId="77777777" w:rsidR="00C74ADA" w:rsidRPr="000E0CB7" w:rsidRDefault="00BB7FDC">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t>Economía circular:</w:t>
      </w:r>
      <w:r w:rsidRPr="000E0CB7">
        <w:rPr>
          <w:rFonts w:asciiTheme="majorHAnsi" w:eastAsia="Helvetica Neue" w:hAnsiTheme="majorHAnsi" w:cs="Arial"/>
          <w:sz w:val="22"/>
          <w:szCs w:val="22"/>
        </w:rPr>
        <w:t xml:space="preserve"> Es un modelo de producción y consumo responsable más sostenible, donde las materias primas se mantienen más tiempo en los ciclos productivos y pueden aprovecharse de forma recurrente, procurando con ello generar muchos menos residuos. </w:t>
      </w:r>
    </w:p>
    <w:p w14:paraId="1EC12C0B" w14:textId="77777777" w:rsidR="00C74ADA" w:rsidRPr="000E0CB7" w:rsidRDefault="00BB7FDC">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t>Ecoeficiencia:</w:t>
      </w:r>
      <w:r w:rsidRPr="000E0CB7">
        <w:rPr>
          <w:rFonts w:asciiTheme="majorHAnsi" w:eastAsia="Helvetica Neue" w:hAnsiTheme="majorHAnsi" w:cs="Arial"/>
          <w:sz w:val="22"/>
          <w:szCs w:val="22"/>
        </w:rPr>
        <w:t xml:space="preserve"> es el proceso mediante el cual desarrollamos una determinada actividad económica, tratando de que este genere el menor impacto ambiental posible. Esto, durante toda la cadena de producción, es decir, desde la adquisición de los insumos hasta la entrega al cliente o consumidor final.</w:t>
      </w:r>
    </w:p>
    <w:p w14:paraId="73C36042" w14:textId="77777777" w:rsidR="00C74ADA" w:rsidRPr="000E0CB7" w:rsidRDefault="00BB7FDC">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t>Ecosistema:</w:t>
      </w:r>
      <w:r w:rsidRPr="000E0CB7">
        <w:rPr>
          <w:rFonts w:asciiTheme="majorHAnsi" w:eastAsia="Helvetica Neue" w:hAnsiTheme="majorHAnsi" w:cs="Arial"/>
          <w:sz w:val="22"/>
          <w:szCs w:val="22"/>
        </w:rPr>
        <w:t xml:space="preserve"> el ecosistema se refiere a los seres vivos y a los elementos no vivos que habitan una zona determinada y a las interacciones biológicas, químicas y físicas que se producen entre ellos.</w:t>
      </w:r>
    </w:p>
    <w:p w14:paraId="2950C202" w14:textId="4FCC04CE" w:rsidR="00C74ADA" w:rsidRPr="000E0CB7" w:rsidRDefault="00BB7FDC">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t xml:space="preserve">Entorno Sostenible: </w:t>
      </w:r>
      <w:r w:rsidRPr="000E0CB7">
        <w:rPr>
          <w:rFonts w:asciiTheme="majorHAnsi" w:eastAsia="Helvetica Neue" w:hAnsiTheme="majorHAnsi" w:cs="Arial"/>
          <w:sz w:val="22"/>
          <w:szCs w:val="22"/>
        </w:rPr>
        <w:t xml:space="preserve">Se establece como una estrategia de sostenibilidad ambiental, lo </w:t>
      </w:r>
      <w:r w:rsidR="009604AF" w:rsidRPr="000E0CB7">
        <w:rPr>
          <w:rFonts w:asciiTheme="majorHAnsi" w:eastAsia="Helvetica Neue" w:hAnsiTheme="majorHAnsi" w:cs="Arial"/>
          <w:sz w:val="22"/>
          <w:szCs w:val="22"/>
        </w:rPr>
        <w:t>cual representa</w:t>
      </w:r>
      <w:r w:rsidRPr="000E0CB7">
        <w:rPr>
          <w:rFonts w:asciiTheme="majorHAnsi" w:eastAsia="Helvetica Neue" w:hAnsiTheme="majorHAnsi" w:cs="Arial"/>
          <w:sz w:val="22"/>
          <w:szCs w:val="22"/>
        </w:rPr>
        <w:t xml:space="preserve"> una forma de convivir en equilibrio con nuestro entorno y prevenir una escasez que puede poner en riesgo la humanidad, regulando el uso de los recursos naturales, de tal forma que se realice un intercambio de bienes y servicios ambientales de una manera armónica y con resiliencia natural.</w:t>
      </w:r>
    </w:p>
    <w:p w14:paraId="1A2F8E49" w14:textId="77777777" w:rsidR="00C74ADA" w:rsidRPr="000E0CB7" w:rsidRDefault="00BB7FDC">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lastRenderedPageBreak/>
        <w:t xml:space="preserve">Gestión del riesgo: </w:t>
      </w:r>
      <w:r w:rsidRPr="000E0CB7">
        <w:rPr>
          <w:rFonts w:asciiTheme="majorHAnsi" w:eastAsia="Helvetica Neue" w:hAnsiTheme="majorHAnsi" w:cs="Arial"/>
          <w:sz w:val="22"/>
          <w:szCs w:val="22"/>
        </w:rPr>
        <w:t>Corresponde a un proceso social de planeación, ejecución, seguimiento y evaluación de políticas y acciones permanentes para el conocimiento del riesgo y promoción de una mayor conciencia del mismo, impedir o evitar que se genere, reducirlo o controlarlo cuando ya existe y para prepararse y manejar las situaciones de desastre, así como para la posterior recuperación, (rehabilitación y reconstrucción). Esto con el propósito explícito de contribuir a la seguridad, el bienestar y calidad de vida de las personas y al desarrollo sostenible”.</w:t>
      </w:r>
    </w:p>
    <w:p w14:paraId="2D724BE8" w14:textId="77777777" w:rsidR="00C74ADA" w:rsidRPr="000E0CB7" w:rsidRDefault="00BB7FDC">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t xml:space="preserve">Medio ambiente: </w:t>
      </w:r>
      <w:r w:rsidRPr="000E0CB7">
        <w:rPr>
          <w:rFonts w:asciiTheme="majorHAnsi" w:eastAsia="Helvetica Neue" w:hAnsiTheme="majorHAnsi" w:cs="Arial"/>
          <w:sz w:val="22"/>
          <w:szCs w:val="22"/>
        </w:rPr>
        <w:t>es el espacio en el que se desarrolla la vida de los distintos organismos favoreciendo su interacción. En él se encuentran tanto seres vivos como elementos sin vida y otros creados por la mano del hombre.</w:t>
      </w:r>
    </w:p>
    <w:p w14:paraId="14D6BE67" w14:textId="77777777" w:rsidR="00C74ADA" w:rsidRPr="000E0CB7" w:rsidRDefault="00BB7FDC">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t>Huella de carbono:</w:t>
      </w:r>
      <w:r w:rsidRPr="000E0CB7">
        <w:rPr>
          <w:rFonts w:asciiTheme="majorHAnsi" w:eastAsia="Helvetica Neue" w:hAnsiTheme="majorHAnsi" w:cs="Arial"/>
          <w:sz w:val="22"/>
          <w:szCs w:val="22"/>
        </w:rPr>
        <w:t xml:space="preserve"> es un indicador que busca cuantificar la cantidad de Emisiones de Gases Efecto Invernadero (directas e indirectas), medidas en emisiones de CO2 equivalente, que son liberadas a la atmósfera debido a las actividades humanas.</w:t>
      </w:r>
    </w:p>
    <w:p w14:paraId="0D5334F6" w14:textId="77777777" w:rsidR="00C74ADA" w:rsidRPr="000E0CB7" w:rsidRDefault="00BB7FDC">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t>Proyectos Educativos Institucionales (PEI):</w:t>
      </w:r>
      <w:r w:rsidRPr="000E0CB7">
        <w:rPr>
          <w:rFonts w:asciiTheme="majorHAnsi" w:eastAsia="Helvetica Neue" w:hAnsiTheme="majorHAnsi" w:cs="Arial"/>
          <w:sz w:val="22"/>
          <w:szCs w:val="22"/>
        </w:rPr>
        <w:t xml:space="preserve"> Es la carta de navegación de las escuelas y colegios, en donde se especifican entre otros aspectos los principios y fines del establecimiento, los recursos docentes y didácticos disponibles y necesarios, la estrategia pedagógica, el reglamento para docentes y estudiantes y el sistema de gestión.</w:t>
      </w:r>
    </w:p>
    <w:p w14:paraId="4C23760B" w14:textId="7066C6A3" w:rsidR="00C74ADA" w:rsidRPr="000E0CB7" w:rsidRDefault="00BB7FDC">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t xml:space="preserve">Plan de Desarrollo </w:t>
      </w:r>
      <w:r w:rsidR="000E0F7C" w:rsidRPr="000E0CB7">
        <w:rPr>
          <w:rFonts w:asciiTheme="majorHAnsi" w:eastAsia="Helvetica Neue" w:hAnsiTheme="majorHAnsi" w:cs="Arial"/>
          <w:b/>
          <w:sz w:val="22"/>
          <w:szCs w:val="22"/>
        </w:rPr>
        <w:t>Municipal (</w:t>
      </w:r>
      <w:r w:rsidRPr="000E0CB7">
        <w:rPr>
          <w:rFonts w:asciiTheme="majorHAnsi" w:eastAsia="Helvetica Neue" w:hAnsiTheme="majorHAnsi" w:cs="Arial"/>
          <w:b/>
          <w:sz w:val="22"/>
          <w:szCs w:val="22"/>
        </w:rPr>
        <w:t>PDM):</w:t>
      </w:r>
      <w:r w:rsidRPr="000E0CB7">
        <w:rPr>
          <w:rFonts w:asciiTheme="majorHAnsi" w:eastAsia="Helvetica Neue" w:hAnsiTheme="majorHAnsi" w:cs="Arial"/>
          <w:sz w:val="22"/>
          <w:szCs w:val="22"/>
        </w:rPr>
        <w:t xml:space="preserve"> Es el instrumento de planificación que orienta las acciones de las administraciones departamentales, distritales y municipales durante un período de gobierno.</w:t>
      </w:r>
    </w:p>
    <w:p w14:paraId="07745213" w14:textId="77777777" w:rsidR="00C74ADA" w:rsidRPr="000E0CB7" w:rsidRDefault="00BB7FDC">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t>Planes de Ordenamiento y Manejo de Cuencas (POMCA):</w:t>
      </w:r>
      <w:r w:rsidRPr="000E0CB7">
        <w:rPr>
          <w:rFonts w:asciiTheme="majorHAnsi" w:eastAsia="Helvetica Neue" w:hAnsiTheme="majorHAnsi" w:cs="Arial"/>
          <w:sz w:val="22"/>
          <w:szCs w:val="22"/>
        </w:rPr>
        <w:t xml:space="preserve"> Es el instrumento a través del cual se realiza la planeación del uso coordinado del suelo, de las aguas, de la flora y la fauna y el manejo de la cuenca, en el que participa la población que habita en el territorio de la cuenca, conducente al buen uso y manejo de tales recursos</w:t>
      </w:r>
    </w:p>
    <w:p w14:paraId="147D60B9" w14:textId="38D13B49" w:rsidR="00C74ADA" w:rsidRPr="000E0CB7" w:rsidRDefault="00BB7FDC">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t xml:space="preserve">Plan </w:t>
      </w:r>
      <w:r w:rsidR="009604AF" w:rsidRPr="000E0CB7">
        <w:rPr>
          <w:rFonts w:asciiTheme="majorHAnsi" w:eastAsia="Helvetica Neue" w:hAnsiTheme="majorHAnsi" w:cs="Arial"/>
          <w:b/>
          <w:sz w:val="22"/>
          <w:szCs w:val="22"/>
        </w:rPr>
        <w:t>Municipal Educación</w:t>
      </w:r>
      <w:r w:rsidRPr="000E0CB7">
        <w:rPr>
          <w:rFonts w:asciiTheme="majorHAnsi" w:eastAsia="Helvetica Neue" w:hAnsiTheme="majorHAnsi" w:cs="Arial"/>
          <w:b/>
          <w:sz w:val="22"/>
          <w:szCs w:val="22"/>
        </w:rPr>
        <w:t xml:space="preserve"> ambiental (PMEA): </w:t>
      </w:r>
      <w:r w:rsidRPr="000E0CB7">
        <w:rPr>
          <w:rFonts w:asciiTheme="majorHAnsi" w:eastAsia="Helvetica Neue" w:hAnsiTheme="majorHAnsi" w:cs="Arial"/>
          <w:sz w:val="22"/>
          <w:szCs w:val="22"/>
        </w:rPr>
        <w:t xml:space="preserve">Herramienta de planificación territorial, por medio de la cual se organiza y articulación la </w:t>
      </w:r>
      <w:proofErr w:type="spellStart"/>
      <w:r w:rsidRPr="000E0CB7">
        <w:rPr>
          <w:rFonts w:asciiTheme="majorHAnsi" w:eastAsia="Helvetica Neue" w:hAnsiTheme="majorHAnsi" w:cs="Arial"/>
          <w:sz w:val="22"/>
          <w:szCs w:val="22"/>
        </w:rPr>
        <w:t>educacion</w:t>
      </w:r>
      <w:proofErr w:type="spellEnd"/>
      <w:r w:rsidRPr="000E0CB7">
        <w:rPr>
          <w:rFonts w:asciiTheme="majorHAnsi" w:eastAsia="Helvetica Neue" w:hAnsiTheme="majorHAnsi" w:cs="Arial"/>
          <w:sz w:val="22"/>
          <w:szCs w:val="22"/>
        </w:rPr>
        <w:t xml:space="preserve"> ambiental, a través de programas, proyectos actividades, indicadores de impacto, descripción de actividades, número de actores intervenidos, lugar de ejecución; donde también cuenta con un análisis de la articulación con las estrategias de la Política Nacional de </w:t>
      </w:r>
      <w:proofErr w:type="spellStart"/>
      <w:r w:rsidRPr="000E0CB7">
        <w:rPr>
          <w:rFonts w:asciiTheme="majorHAnsi" w:eastAsia="Helvetica Neue" w:hAnsiTheme="majorHAnsi" w:cs="Arial"/>
          <w:sz w:val="22"/>
          <w:szCs w:val="22"/>
        </w:rPr>
        <w:t>Educacion</w:t>
      </w:r>
      <w:proofErr w:type="spellEnd"/>
      <w:r w:rsidRPr="000E0CB7">
        <w:rPr>
          <w:rFonts w:asciiTheme="majorHAnsi" w:eastAsia="Helvetica Neue" w:hAnsiTheme="majorHAnsi" w:cs="Arial"/>
          <w:sz w:val="22"/>
          <w:szCs w:val="22"/>
        </w:rPr>
        <w:t xml:space="preserve"> Ambiental.</w:t>
      </w:r>
    </w:p>
    <w:p w14:paraId="28F44711" w14:textId="77777777" w:rsidR="00C74ADA" w:rsidRPr="000E0CB7" w:rsidRDefault="00BB7FDC">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t>Proyectos Ambientales Escolares (PRAE):</w:t>
      </w:r>
      <w:r w:rsidRPr="000E0CB7">
        <w:rPr>
          <w:rFonts w:asciiTheme="majorHAnsi" w:eastAsia="Helvetica Neue" w:hAnsiTheme="majorHAnsi" w:cs="Arial"/>
          <w:sz w:val="22"/>
          <w:szCs w:val="22"/>
        </w:rPr>
        <w:t xml:space="preserve"> Son proyectos pedagógicos que promueven el análisis y la comprensión de los problemas y las potencialidades ambientales locales, regionales y nacionales, y generan espacios de participación para implementar soluciones acordes con las dinámicas naturales y socioculturales.</w:t>
      </w:r>
    </w:p>
    <w:p w14:paraId="3E5710F2" w14:textId="16407CB3" w:rsidR="00C74ADA" w:rsidRPr="000E0CB7" w:rsidRDefault="00BB7FDC">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lastRenderedPageBreak/>
        <w:t xml:space="preserve">PRAU: </w:t>
      </w:r>
      <w:r w:rsidRPr="000E0CB7">
        <w:rPr>
          <w:rFonts w:asciiTheme="majorHAnsi" w:eastAsia="Helvetica Neue" w:hAnsiTheme="majorHAnsi" w:cs="Arial"/>
          <w:sz w:val="22"/>
          <w:szCs w:val="22"/>
        </w:rPr>
        <w:t xml:space="preserve">Proyectos ambientales Universitarios, los cuales están </w:t>
      </w:r>
      <w:r w:rsidR="009604AF" w:rsidRPr="000E0CB7">
        <w:rPr>
          <w:rFonts w:asciiTheme="majorHAnsi" w:eastAsia="Helvetica Neue" w:hAnsiTheme="majorHAnsi" w:cs="Arial"/>
          <w:sz w:val="22"/>
          <w:szCs w:val="22"/>
        </w:rPr>
        <w:t>basados en</w:t>
      </w:r>
      <w:r w:rsidRPr="000E0CB7">
        <w:rPr>
          <w:rFonts w:asciiTheme="majorHAnsi" w:eastAsia="Helvetica Neue" w:hAnsiTheme="majorHAnsi" w:cs="Arial"/>
          <w:sz w:val="22"/>
          <w:szCs w:val="22"/>
        </w:rPr>
        <w:t xml:space="preserve"> la Política Nacional de Educación Ambiental, especialmente desde la estrategia Dimensión ambiental en la educación formal que propone “involucrar la dimensión ambiental en el currículo de la educación superior.</w:t>
      </w:r>
    </w:p>
    <w:p w14:paraId="2D31EF7A" w14:textId="77777777" w:rsidR="00C74ADA" w:rsidRPr="000E0CB7" w:rsidRDefault="00BB7FDC">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t>Proyectos Ciudadanos de Educación Ambiental (PROCEDA):</w:t>
      </w:r>
      <w:r w:rsidRPr="000E0CB7">
        <w:rPr>
          <w:rFonts w:asciiTheme="majorHAnsi" w:eastAsia="Helvetica Neue" w:hAnsiTheme="majorHAnsi" w:cs="Arial"/>
          <w:sz w:val="22"/>
          <w:szCs w:val="22"/>
        </w:rPr>
        <w:t xml:space="preserve"> son acciones de cambio ambiental y de carácter comunitario, llevados a cabo por grupos y organizaciones de la sociedad civil, con el ánimo de contribuir a la solución de problemas ambientales.</w:t>
      </w:r>
    </w:p>
    <w:p w14:paraId="6FBCF3CF" w14:textId="77777777" w:rsidR="00C74ADA" w:rsidRPr="000E0CB7" w:rsidRDefault="00BB7FDC">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t>Protección Ambiental:</w:t>
      </w:r>
      <w:r w:rsidRPr="000E0CB7">
        <w:rPr>
          <w:rFonts w:asciiTheme="majorHAnsi" w:eastAsia="Helvetica Neue" w:hAnsiTheme="majorHAnsi" w:cs="Arial"/>
          <w:sz w:val="22"/>
          <w:szCs w:val="22"/>
        </w:rPr>
        <w:t xml:space="preserve"> Es toda acción personal o colectiva, pública o privada, que está orientada a conservar, defender, mejorar o potenciar la calidad del medio ambiente. a través de las actividades preventivas y/o correctivas que de otro modo afectan al medio ambiente, con el fin de lograr una adecuada calidad de vida.</w:t>
      </w:r>
    </w:p>
    <w:p w14:paraId="3EE239E5" w14:textId="77777777" w:rsidR="00C74ADA" w:rsidRPr="000E0CB7" w:rsidRDefault="00BB7FDC">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t>Refugio climático</w:t>
      </w:r>
      <w:r w:rsidRPr="000E0CB7">
        <w:rPr>
          <w:rFonts w:asciiTheme="majorHAnsi" w:eastAsia="Helvetica Neue" w:hAnsiTheme="majorHAnsi" w:cs="Arial"/>
          <w:sz w:val="22"/>
          <w:szCs w:val="22"/>
        </w:rPr>
        <w:t>: Los refugios climáticos son espacios públicos que proporcionan un ambiente fresco y seguro para las personas durante los eventos climáticos extremos, como olas de calor, inundaciones y tormentas. En las ciudades, estos refugios pueden ser particularmente importantes debido a la falta de áreas verdes y la presencia de islas de calor urbanas.</w:t>
      </w:r>
    </w:p>
    <w:p w14:paraId="07D3DD09" w14:textId="7F0AC148" w:rsidR="00C74ADA" w:rsidRPr="000E0CB7" w:rsidRDefault="00BB7FDC">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t>Sistema de Gestión Ambiental Municipal (SIGAM):</w:t>
      </w:r>
      <w:r w:rsidRPr="000E0CB7">
        <w:rPr>
          <w:rFonts w:asciiTheme="majorHAnsi" w:eastAsia="Helvetica Neue" w:hAnsiTheme="majorHAnsi" w:cs="Arial"/>
          <w:sz w:val="22"/>
          <w:szCs w:val="22"/>
        </w:rPr>
        <w:t xml:space="preserve"> Es una propuesta organizacional para el adecuado funcionamiento de la administración municipal, para adelantar la Gestión </w:t>
      </w:r>
      <w:r w:rsidR="009604AF" w:rsidRPr="000E0CB7">
        <w:rPr>
          <w:rFonts w:asciiTheme="majorHAnsi" w:eastAsia="Helvetica Neue" w:hAnsiTheme="majorHAnsi" w:cs="Arial"/>
          <w:sz w:val="22"/>
          <w:szCs w:val="22"/>
        </w:rPr>
        <w:t>Ambiental en</w:t>
      </w:r>
      <w:r w:rsidRPr="000E0CB7">
        <w:rPr>
          <w:rFonts w:asciiTheme="majorHAnsi" w:eastAsia="Helvetica Neue" w:hAnsiTheme="majorHAnsi" w:cs="Arial"/>
          <w:sz w:val="22"/>
          <w:szCs w:val="22"/>
        </w:rPr>
        <w:t xml:space="preserve"> su territorio, mantener la oferta ambiental y orientar los procesos culturales y sociales hacia la sostenibilidad. </w:t>
      </w:r>
    </w:p>
    <w:p w14:paraId="65D369C0" w14:textId="77777777" w:rsidR="000654B1" w:rsidRPr="000E0CB7" w:rsidRDefault="00BB7FDC" w:rsidP="000654B1">
      <w:pPr>
        <w:jc w:val="both"/>
        <w:rPr>
          <w:rFonts w:asciiTheme="majorHAnsi" w:eastAsia="Helvetica Neue" w:hAnsiTheme="majorHAnsi" w:cs="Arial"/>
          <w:sz w:val="22"/>
          <w:szCs w:val="22"/>
        </w:rPr>
      </w:pPr>
      <w:r w:rsidRPr="000E0CB7">
        <w:rPr>
          <w:rFonts w:asciiTheme="majorHAnsi" w:eastAsia="Helvetica Neue" w:hAnsiTheme="majorHAnsi" w:cs="Arial"/>
          <w:b/>
          <w:sz w:val="22"/>
          <w:szCs w:val="22"/>
        </w:rPr>
        <w:t>Sostenibilidad:</w:t>
      </w:r>
      <w:r w:rsidRPr="000E0CB7">
        <w:rPr>
          <w:rFonts w:asciiTheme="majorHAnsi" w:eastAsia="Helvetica Neue" w:hAnsiTheme="majorHAnsi" w:cs="Arial"/>
          <w:sz w:val="22"/>
          <w:szCs w:val="22"/>
        </w:rPr>
        <w:t xml:space="preserve"> Proceso de racionalización de las condiciones sociales, económicas, educativas, jurídicas, éticas, morales y ecológicas fundamentales que posibiliten la adecuación del incremento de las riquezas en beneficios de la sociedad sin afectar al medio ambiente, para garantizar el bienestar de las generaciones futuras. También puede denominarse sustentabilidad</w:t>
      </w:r>
      <w:r w:rsidR="000654B1" w:rsidRPr="000E0CB7">
        <w:rPr>
          <w:rFonts w:asciiTheme="majorHAnsi" w:eastAsia="Helvetica Neue" w:hAnsiTheme="majorHAnsi" w:cs="Arial"/>
          <w:sz w:val="22"/>
          <w:szCs w:val="22"/>
        </w:rPr>
        <w:t>.</w:t>
      </w:r>
      <w:bookmarkStart w:id="2" w:name="_heading=h.3znysh7" w:colFirst="0" w:colLast="0"/>
      <w:bookmarkEnd w:id="2"/>
    </w:p>
    <w:p w14:paraId="7A8CCF86" w14:textId="77777777" w:rsidR="00C74ADA" w:rsidRPr="000E0CB7" w:rsidRDefault="00BB7FDC" w:rsidP="007E18B9">
      <w:pPr>
        <w:pStyle w:val="Ttulo1"/>
        <w:jc w:val="center"/>
        <w:rPr>
          <w:rFonts w:asciiTheme="majorHAnsi" w:eastAsia="Arial" w:hAnsiTheme="majorHAnsi" w:cs="Arial"/>
          <w:b/>
          <w:bCs/>
          <w:color w:val="0070C0"/>
          <w:sz w:val="22"/>
          <w:szCs w:val="22"/>
          <w:u w:val="single"/>
        </w:rPr>
      </w:pPr>
      <w:r w:rsidRPr="000E0CB7">
        <w:rPr>
          <w:rStyle w:val="Ttulo1Car"/>
          <w:rFonts w:asciiTheme="majorHAnsi" w:hAnsiTheme="majorHAnsi" w:cs="Arial"/>
          <w:b/>
          <w:bCs/>
          <w:sz w:val="22"/>
          <w:szCs w:val="22"/>
          <w:u w:val="single"/>
        </w:rPr>
        <w:t>CAPÍTULO 1.  TU TERRITORIO</w:t>
      </w:r>
    </w:p>
    <w:p w14:paraId="070253A6" w14:textId="77777777" w:rsidR="00C74ADA" w:rsidRPr="000E0CB7" w:rsidRDefault="00C74ADA">
      <w:pPr>
        <w:keepNext/>
        <w:keepLines/>
        <w:pBdr>
          <w:top w:val="nil"/>
          <w:left w:val="nil"/>
          <w:bottom w:val="nil"/>
          <w:right w:val="nil"/>
          <w:between w:val="nil"/>
        </w:pBdr>
        <w:spacing w:before="120" w:after="0" w:line="240" w:lineRule="auto"/>
        <w:rPr>
          <w:rFonts w:asciiTheme="majorHAnsi" w:eastAsia="Arial" w:hAnsiTheme="majorHAnsi" w:cs="Arial"/>
          <w:color w:val="000000"/>
          <w:sz w:val="22"/>
          <w:szCs w:val="22"/>
        </w:rPr>
      </w:pPr>
    </w:p>
    <w:p w14:paraId="7F4FC677" w14:textId="77777777" w:rsidR="00C74ADA" w:rsidRPr="000E0CB7" w:rsidRDefault="00BB7FDC">
      <w:pPr>
        <w:keepNext/>
        <w:keepLines/>
        <w:numPr>
          <w:ilvl w:val="0"/>
          <w:numId w:val="3"/>
        </w:numPr>
        <w:pBdr>
          <w:top w:val="nil"/>
          <w:left w:val="nil"/>
          <w:bottom w:val="nil"/>
          <w:right w:val="nil"/>
          <w:between w:val="nil"/>
        </w:pBdr>
        <w:spacing w:before="120" w:after="0" w:line="240" w:lineRule="auto"/>
        <w:rPr>
          <w:rFonts w:asciiTheme="majorHAnsi" w:eastAsia="Arial" w:hAnsiTheme="majorHAnsi" w:cs="Arial"/>
          <w:b/>
          <w:bCs/>
          <w:i/>
          <w:iCs/>
          <w:color w:val="000000"/>
          <w:sz w:val="22"/>
          <w:szCs w:val="22"/>
        </w:rPr>
      </w:pPr>
      <w:bookmarkStart w:id="3" w:name="_heading=h.tyjcwt" w:colFirst="0" w:colLast="0"/>
      <w:bookmarkEnd w:id="3"/>
      <w:r w:rsidRPr="000E0CB7">
        <w:rPr>
          <w:rFonts w:asciiTheme="majorHAnsi" w:eastAsia="Arial" w:hAnsiTheme="majorHAnsi" w:cs="Arial"/>
          <w:b/>
          <w:bCs/>
          <w:i/>
          <w:iCs/>
          <w:color w:val="000000"/>
          <w:sz w:val="22"/>
          <w:szCs w:val="22"/>
        </w:rPr>
        <w:t xml:space="preserve">MARCO TEÓRICO </w:t>
      </w:r>
    </w:p>
    <w:p w14:paraId="327DC828" w14:textId="77777777" w:rsidR="00C74ADA" w:rsidRPr="000E0CB7" w:rsidRDefault="00C74ADA">
      <w:pPr>
        <w:rPr>
          <w:rFonts w:asciiTheme="majorHAnsi" w:hAnsiTheme="majorHAnsi" w:cs="Arial"/>
          <w:b/>
          <w:bCs/>
          <w:i/>
          <w:iCs/>
          <w:sz w:val="22"/>
          <w:szCs w:val="22"/>
        </w:rPr>
      </w:pPr>
    </w:p>
    <w:p w14:paraId="1E746300" w14:textId="4E0181F6" w:rsidR="00C74ADA" w:rsidRPr="000E0CB7" w:rsidRDefault="00BB7FDC" w:rsidP="000E0CB7">
      <w:pPr>
        <w:pStyle w:val="Prrafodelista"/>
        <w:keepNext/>
        <w:keepLines/>
        <w:numPr>
          <w:ilvl w:val="1"/>
          <w:numId w:val="3"/>
        </w:numPr>
        <w:pBdr>
          <w:top w:val="nil"/>
          <w:left w:val="nil"/>
          <w:bottom w:val="nil"/>
          <w:right w:val="nil"/>
          <w:between w:val="nil"/>
        </w:pBdr>
        <w:spacing w:before="80" w:after="0"/>
        <w:rPr>
          <w:rFonts w:asciiTheme="majorHAnsi" w:eastAsia="Arial" w:hAnsiTheme="majorHAnsi" w:cs="Arial"/>
          <w:b/>
          <w:bCs/>
          <w:i/>
          <w:iCs/>
          <w:color w:val="000000"/>
          <w:sz w:val="22"/>
          <w:szCs w:val="22"/>
        </w:rPr>
      </w:pPr>
      <w:bookmarkStart w:id="4" w:name="_heading=h.3dy6vkm" w:colFirst="0" w:colLast="0"/>
      <w:bookmarkEnd w:id="4"/>
      <w:r w:rsidRPr="000E0CB7">
        <w:rPr>
          <w:rFonts w:asciiTheme="majorHAnsi" w:eastAsia="Arial" w:hAnsiTheme="majorHAnsi" w:cs="Arial"/>
          <w:b/>
          <w:bCs/>
          <w:i/>
          <w:iCs/>
          <w:color w:val="000000"/>
          <w:sz w:val="22"/>
          <w:szCs w:val="22"/>
        </w:rPr>
        <w:t xml:space="preserve">Generalidades del Municipio </w:t>
      </w:r>
    </w:p>
    <w:p w14:paraId="27CF1265" w14:textId="77777777" w:rsidR="000E0CB7" w:rsidRPr="000E0CB7" w:rsidRDefault="000E0CB7" w:rsidP="000E0CB7">
      <w:pPr>
        <w:pStyle w:val="Prrafodelista"/>
        <w:keepNext/>
        <w:keepLines/>
        <w:pBdr>
          <w:top w:val="nil"/>
          <w:left w:val="nil"/>
          <w:bottom w:val="nil"/>
          <w:right w:val="nil"/>
          <w:between w:val="nil"/>
        </w:pBdr>
        <w:spacing w:before="80" w:after="0"/>
        <w:ind w:left="468"/>
        <w:rPr>
          <w:rFonts w:asciiTheme="majorHAnsi" w:eastAsia="Arial" w:hAnsiTheme="majorHAnsi" w:cs="Arial"/>
          <w:b/>
          <w:bCs/>
          <w:i/>
          <w:iCs/>
          <w:color w:val="000000"/>
          <w:sz w:val="22"/>
          <w:szCs w:val="22"/>
        </w:rPr>
      </w:pPr>
    </w:p>
    <w:p w14:paraId="7206C0E0" w14:textId="54C4F38C" w:rsidR="00C74ADA" w:rsidRPr="00542C4E" w:rsidRDefault="00BB7FDC">
      <w:pPr>
        <w:numPr>
          <w:ilvl w:val="0"/>
          <w:numId w:val="1"/>
        </w:numPr>
        <w:pBdr>
          <w:top w:val="nil"/>
          <w:left w:val="nil"/>
          <w:bottom w:val="nil"/>
          <w:right w:val="nil"/>
          <w:between w:val="nil"/>
        </w:pBdr>
        <w:spacing w:after="0" w:line="240" w:lineRule="auto"/>
        <w:jc w:val="both"/>
        <w:rPr>
          <w:rFonts w:asciiTheme="majorHAnsi" w:hAnsiTheme="majorHAnsi" w:cs="Arial"/>
          <w:sz w:val="22"/>
          <w:szCs w:val="22"/>
          <w:highlight w:val="white"/>
        </w:rPr>
      </w:pPr>
      <w:r w:rsidRPr="000E0CB7">
        <w:rPr>
          <w:rFonts w:asciiTheme="majorHAnsi" w:eastAsia="Helvetica Neue" w:hAnsiTheme="majorHAnsi" w:cs="Arial"/>
          <w:color w:val="000000"/>
          <w:sz w:val="22"/>
          <w:szCs w:val="22"/>
          <w:highlight w:val="white"/>
        </w:rPr>
        <w:t>Ubicación Geográfica</w:t>
      </w:r>
    </w:p>
    <w:p w14:paraId="22C013E8" w14:textId="3C926F7E" w:rsidR="00542C4E" w:rsidRDefault="00542C4E" w:rsidP="00542C4E">
      <w:pPr>
        <w:pBdr>
          <w:top w:val="nil"/>
          <w:left w:val="nil"/>
          <w:bottom w:val="nil"/>
          <w:right w:val="nil"/>
          <w:between w:val="nil"/>
        </w:pBdr>
        <w:spacing w:after="0" w:line="240" w:lineRule="auto"/>
        <w:ind w:left="567"/>
        <w:jc w:val="both"/>
        <w:rPr>
          <w:rFonts w:asciiTheme="majorHAnsi" w:hAnsiTheme="majorHAnsi" w:cs="Arial"/>
          <w:sz w:val="22"/>
          <w:szCs w:val="22"/>
          <w:highlight w:val="white"/>
        </w:rPr>
      </w:pPr>
    </w:p>
    <w:p w14:paraId="58CC1355" w14:textId="7D1D2261" w:rsidR="002733FD" w:rsidRDefault="002733FD" w:rsidP="00542C4E">
      <w:pPr>
        <w:pBdr>
          <w:top w:val="nil"/>
          <w:left w:val="nil"/>
          <w:bottom w:val="nil"/>
          <w:right w:val="nil"/>
          <w:between w:val="nil"/>
        </w:pBdr>
        <w:spacing w:after="0" w:line="240" w:lineRule="auto"/>
        <w:ind w:left="567"/>
        <w:jc w:val="both"/>
      </w:pPr>
      <w:r>
        <w:t xml:space="preserve">El municipio de Guaduas está localizado en un valle, en una depresión de la vertiente occidental de la cordillera oriental, valle que se encuentra atravesado </w:t>
      </w:r>
      <w:r>
        <w:lastRenderedPageBreak/>
        <w:t>en toda su extensión de oriente a occidente por un camino empedrado denominado camino real que fue hecho por los indígenas y mulatos de la época de la colonia, dirigido por los españoles. Este camino lo utilizaban durante el recorrido de Santa Marta a Bogotá.</w:t>
      </w:r>
    </w:p>
    <w:p w14:paraId="61BCDC65" w14:textId="256003F5" w:rsidR="002733FD" w:rsidRDefault="002733FD" w:rsidP="00542C4E">
      <w:pPr>
        <w:pBdr>
          <w:top w:val="nil"/>
          <w:left w:val="nil"/>
          <w:bottom w:val="nil"/>
          <w:right w:val="nil"/>
          <w:between w:val="nil"/>
        </w:pBdr>
        <w:spacing w:after="0" w:line="240" w:lineRule="auto"/>
        <w:ind w:left="567"/>
        <w:jc w:val="both"/>
      </w:pPr>
    </w:p>
    <w:p w14:paraId="500F6ECA" w14:textId="147C5D71" w:rsidR="00542C4E" w:rsidRDefault="002733FD" w:rsidP="002733FD">
      <w:pPr>
        <w:pBdr>
          <w:top w:val="nil"/>
          <w:left w:val="nil"/>
          <w:bottom w:val="nil"/>
          <w:right w:val="nil"/>
          <w:between w:val="nil"/>
        </w:pBdr>
        <w:spacing w:after="0" w:line="240" w:lineRule="auto"/>
        <w:ind w:left="567"/>
        <w:jc w:val="both"/>
        <w:rPr>
          <w:rFonts w:asciiTheme="majorHAnsi" w:hAnsiTheme="majorHAnsi" w:cs="Arial"/>
          <w:sz w:val="22"/>
          <w:szCs w:val="22"/>
          <w:highlight w:val="white"/>
        </w:rPr>
      </w:pPr>
      <w:r w:rsidRPr="002733FD">
        <w:rPr>
          <w:b/>
          <w:bCs/>
        </w:rPr>
        <w:t>Límites Geográficos:</w:t>
      </w:r>
      <w:r>
        <w:t xml:space="preserve"> El territorio municipal está conformado por el espacio geográfico comprendido dentro de los límites establecidos por las ordenanzas y decretos departamentales que así lo determinan. Sus límites municipales son: al Norte con Puerto Salgar y Caparrapí, al sur limita con los municipios de Chaguaní y Vianí, al Oriente con los municipios de Villeta, Quebrada Negra, Útica, y Caparrapí, al occidente con el Departamento del Tolima y Caldas</w:t>
      </w:r>
      <w:r>
        <w:rPr>
          <w:rFonts w:asciiTheme="majorHAnsi" w:hAnsiTheme="majorHAnsi" w:cs="Arial"/>
          <w:sz w:val="22"/>
          <w:szCs w:val="22"/>
          <w:highlight w:val="white"/>
        </w:rPr>
        <w:t>.</w:t>
      </w:r>
    </w:p>
    <w:p w14:paraId="021975CC" w14:textId="25C8BA00" w:rsidR="002733FD" w:rsidRDefault="002733FD" w:rsidP="002733FD">
      <w:pPr>
        <w:pBdr>
          <w:top w:val="nil"/>
          <w:left w:val="nil"/>
          <w:bottom w:val="nil"/>
          <w:right w:val="nil"/>
          <w:between w:val="nil"/>
        </w:pBdr>
        <w:spacing w:after="0" w:line="240" w:lineRule="auto"/>
        <w:ind w:left="567"/>
        <w:jc w:val="both"/>
        <w:rPr>
          <w:rFonts w:asciiTheme="majorHAnsi" w:hAnsiTheme="majorHAnsi" w:cs="Arial"/>
          <w:sz w:val="22"/>
          <w:szCs w:val="22"/>
          <w:highlight w:val="white"/>
        </w:rPr>
      </w:pPr>
    </w:p>
    <w:p w14:paraId="30D87276" w14:textId="5FCD4910" w:rsidR="00542C4E" w:rsidRDefault="002733FD" w:rsidP="00323BDA">
      <w:pPr>
        <w:pBdr>
          <w:top w:val="nil"/>
          <w:left w:val="nil"/>
          <w:bottom w:val="nil"/>
          <w:right w:val="nil"/>
          <w:between w:val="nil"/>
        </w:pBdr>
        <w:spacing w:after="0" w:line="240" w:lineRule="auto"/>
        <w:ind w:left="567"/>
        <w:jc w:val="both"/>
      </w:pPr>
      <w:r w:rsidRPr="002733FD">
        <w:rPr>
          <w:b/>
          <w:bCs/>
        </w:rPr>
        <w:t>Extensión:</w:t>
      </w:r>
      <w:r>
        <w:t xml:space="preserve"> Según cifras oficiales entregadas por la Agencia Catastral El Municipio de Guaduas tiene una extensión de 76.352,81 ha, de las cuales el 75.706,67 ha corresponden al área Rural y el 646,14 ha conforman el área Urbana, La cabecera está dividida en 19 barrios, y el área rural está dividida en: Dos Corregimientos, una inspección de Policía y 52 veredas.</w:t>
      </w:r>
    </w:p>
    <w:tbl>
      <w:tblPr>
        <w:tblStyle w:val="Tablaconcuadrcula"/>
        <w:tblpPr w:leftFromText="141" w:rightFromText="141" w:vertAnchor="text" w:horzAnchor="margin" w:tblpXSpec="right" w:tblpY="52"/>
        <w:tblW w:w="0" w:type="auto"/>
        <w:tblLook w:val="04A0" w:firstRow="1" w:lastRow="0" w:firstColumn="1" w:lastColumn="0" w:noHBand="0" w:noVBand="1"/>
      </w:tblPr>
      <w:tblGrid>
        <w:gridCol w:w="7901"/>
      </w:tblGrid>
      <w:tr w:rsidR="00401852" w14:paraId="25FF3014" w14:textId="77777777" w:rsidTr="00401852">
        <w:tc>
          <w:tcPr>
            <w:tcW w:w="7901" w:type="dxa"/>
          </w:tcPr>
          <w:p w14:paraId="4571ACC2" w14:textId="4C2B5D53" w:rsidR="00401852" w:rsidRDefault="00401852" w:rsidP="00401852">
            <w:pPr>
              <w:jc w:val="both"/>
            </w:pPr>
            <w:r>
              <w:rPr>
                <w:noProof/>
              </w:rPr>
              <w:drawing>
                <wp:anchor distT="0" distB="0" distL="114300" distR="114300" simplePos="0" relativeHeight="251703296" behindDoc="0" locked="0" layoutInCell="1" allowOverlap="1" wp14:anchorId="2B1D8F97" wp14:editId="5F5B92F9">
                  <wp:simplePos x="0" y="0"/>
                  <wp:positionH relativeFrom="column">
                    <wp:posOffset>412115</wp:posOffset>
                  </wp:positionH>
                  <wp:positionV relativeFrom="paragraph">
                    <wp:posOffset>30480</wp:posOffset>
                  </wp:positionV>
                  <wp:extent cx="4095115" cy="4629150"/>
                  <wp:effectExtent l="0" t="0" r="635"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33266" t="12980" r="30244" b="4910"/>
                          <a:stretch/>
                        </pic:blipFill>
                        <pic:spPr bwMode="auto">
                          <a:xfrm>
                            <a:off x="0" y="0"/>
                            <a:ext cx="4106915" cy="46424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02184F" w14:textId="77777777" w:rsidR="00401852" w:rsidRDefault="00401852" w:rsidP="00401852">
            <w:pPr>
              <w:jc w:val="both"/>
            </w:pPr>
          </w:p>
          <w:p w14:paraId="196A24D6" w14:textId="014EEECA" w:rsidR="00401852" w:rsidRDefault="00401852" w:rsidP="00401852">
            <w:pPr>
              <w:jc w:val="both"/>
            </w:pPr>
          </w:p>
          <w:p w14:paraId="4FF38350" w14:textId="749F2F76" w:rsidR="00401852" w:rsidRDefault="00401852" w:rsidP="00401852">
            <w:pPr>
              <w:jc w:val="both"/>
            </w:pPr>
          </w:p>
          <w:p w14:paraId="6DF067F1" w14:textId="7F43F53A" w:rsidR="00401852" w:rsidRDefault="00401852" w:rsidP="00401852">
            <w:pPr>
              <w:jc w:val="both"/>
            </w:pPr>
          </w:p>
          <w:p w14:paraId="69F36A46" w14:textId="0D031E02" w:rsidR="00401852" w:rsidRDefault="00401852" w:rsidP="00401852">
            <w:pPr>
              <w:jc w:val="both"/>
            </w:pPr>
          </w:p>
          <w:p w14:paraId="67F27A2C" w14:textId="18FBACD9" w:rsidR="00401852" w:rsidRDefault="00401852" w:rsidP="00401852">
            <w:pPr>
              <w:tabs>
                <w:tab w:val="left" w:pos="1005"/>
              </w:tabs>
              <w:jc w:val="both"/>
            </w:pPr>
            <w:r>
              <w:tab/>
            </w:r>
          </w:p>
          <w:p w14:paraId="0A22B18A" w14:textId="7001B127" w:rsidR="00401852" w:rsidRDefault="00401852" w:rsidP="00401852">
            <w:pPr>
              <w:tabs>
                <w:tab w:val="left" w:pos="1005"/>
              </w:tabs>
              <w:jc w:val="both"/>
            </w:pPr>
          </w:p>
          <w:p w14:paraId="0BF623F3" w14:textId="7CCDE1A3" w:rsidR="00401852" w:rsidRDefault="00401852" w:rsidP="00401852">
            <w:pPr>
              <w:tabs>
                <w:tab w:val="left" w:pos="1005"/>
              </w:tabs>
              <w:jc w:val="both"/>
            </w:pPr>
          </w:p>
          <w:p w14:paraId="01562B8C" w14:textId="61D13AC0" w:rsidR="00401852" w:rsidRDefault="00401852" w:rsidP="00401852">
            <w:pPr>
              <w:tabs>
                <w:tab w:val="left" w:pos="1005"/>
              </w:tabs>
              <w:jc w:val="both"/>
            </w:pPr>
          </w:p>
          <w:p w14:paraId="32C7CDFD" w14:textId="363639FA" w:rsidR="00401852" w:rsidRDefault="00401852" w:rsidP="00401852">
            <w:pPr>
              <w:tabs>
                <w:tab w:val="left" w:pos="1005"/>
              </w:tabs>
              <w:jc w:val="both"/>
            </w:pPr>
          </w:p>
          <w:p w14:paraId="595B0835" w14:textId="1456B1AC" w:rsidR="00401852" w:rsidRDefault="00401852" w:rsidP="00401852">
            <w:pPr>
              <w:tabs>
                <w:tab w:val="left" w:pos="1005"/>
              </w:tabs>
              <w:jc w:val="both"/>
            </w:pPr>
          </w:p>
          <w:p w14:paraId="5CEAD3D9" w14:textId="37CE06CC" w:rsidR="00401852" w:rsidRDefault="00401852" w:rsidP="00401852">
            <w:pPr>
              <w:tabs>
                <w:tab w:val="left" w:pos="1005"/>
              </w:tabs>
              <w:jc w:val="both"/>
            </w:pPr>
          </w:p>
          <w:p w14:paraId="75E78737" w14:textId="4E3B3148" w:rsidR="00401852" w:rsidRDefault="00401852" w:rsidP="00401852">
            <w:pPr>
              <w:tabs>
                <w:tab w:val="left" w:pos="1005"/>
              </w:tabs>
              <w:jc w:val="both"/>
            </w:pPr>
          </w:p>
          <w:p w14:paraId="4FDE6B00" w14:textId="22BBC2A8" w:rsidR="00401852" w:rsidRDefault="00401852" w:rsidP="00401852">
            <w:pPr>
              <w:tabs>
                <w:tab w:val="left" w:pos="1005"/>
              </w:tabs>
              <w:jc w:val="both"/>
            </w:pPr>
          </w:p>
          <w:p w14:paraId="182770D7" w14:textId="3C20985C" w:rsidR="00401852" w:rsidRDefault="00401852" w:rsidP="00401852">
            <w:pPr>
              <w:tabs>
                <w:tab w:val="left" w:pos="1005"/>
              </w:tabs>
              <w:jc w:val="both"/>
            </w:pPr>
          </w:p>
          <w:p w14:paraId="4981DA5D" w14:textId="15A2EC91" w:rsidR="00401852" w:rsidRDefault="00401852" w:rsidP="00401852">
            <w:pPr>
              <w:tabs>
                <w:tab w:val="left" w:pos="1005"/>
              </w:tabs>
              <w:jc w:val="both"/>
            </w:pPr>
          </w:p>
          <w:p w14:paraId="265A34CB" w14:textId="6DA81979" w:rsidR="00401852" w:rsidRDefault="00401852" w:rsidP="00401852">
            <w:pPr>
              <w:tabs>
                <w:tab w:val="left" w:pos="1005"/>
              </w:tabs>
              <w:jc w:val="both"/>
            </w:pPr>
          </w:p>
          <w:p w14:paraId="64E62CF8" w14:textId="6D58033A" w:rsidR="00401852" w:rsidRDefault="00401852" w:rsidP="00401852">
            <w:pPr>
              <w:tabs>
                <w:tab w:val="left" w:pos="1005"/>
              </w:tabs>
              <w:jc w:val="both"/>
            </w:pPr>
          </w:p>
          <w:p w14:paraId="6480BFCE" w14:textId="3A4B25DE" w:rsidR="00401852" w:rsidRDefault="00401852" w:rsidP="00401852">
            <w:pPr>
              <w:tabs>
                <w:tab w:val="left" w:pos="1005"/>
              </w:tabs>
              <w:jc w:val="both"/>
            </w:pPr>
          </w:p>
          <w:p w14:paraId="6FF87BEE" w14:textId="2AB741D6" w:rsidR="00401852" w:rsidRDefault="00401852" w:rsidP="00401852">
            <w:pPr>
              <w:tabs>
                <w:tab w:val="left" w:pos="1005"/>
              </w:tabs>
              <w:jc w:val="both"/>
            </w:pPr>
          </w:p>
          <w:p w14:paraId="536589A1" w14:textId="795DCBFD" w:rsidR="00401852" w:rsidRDefault="00401852" w:rsidP="00401852">
            <w:pPr>
              <w:tabs>
                <w:tab w:val="left" w:pos="1005"/>
              </w:tabs>
              <w:jc w:val="both"/>
            </w:pPr>
          </w:p>
          <w:p w14:paraId="1E679555" w14:textId="77777777" w:rsidR="00401852" w:rsidRDefault="00401852" w:rsidP="00401852">
            <w:pPr>
              <w:tabs>
                <w:tab w:val="left" w:pos="1005"/>
              </w:tabs>
              <w:jc w:val="both"/>
            </w:pPr>
          </w:p>
          <w:p w14:paraId="7E0889B5" w14:textId="37EF1050" w:rsidR="00401852" w:rsidRDefault="00401852" w:rsidP="00401852">
            <w:pPr>
              <w:jc w:val="both"/>
            </w:pPr>
          </w:p>
          <w:p w14:paraId="6951AA59" w14:textId="1F6E1522" w:rsidR="00401852" w:rsidRDefault="00401852" w:rsidP="00401852">
            <w:pPr>
              <w:jc w:val="both"/>
            </w:pPr>
          </w:p>
          <w:p w14:paraId="5D2D8C72" w14:textId="3771DC1D" w:rsidR="00401852" w:rsidRDefault="00401852" w:rsidP="00401852">
            <w:pPr>
              <w:jc w:val="both"/>
            </w:pPr>
          </w:p>
          <w:p w14:paraId="26161130" w14:textId="379E314F" w:rsidR="00401852" w:rsidRDefault="00401852" w:rsidP="00401852">
            <w:pPr>
              <w:jc w:val="both"/>
            </w:pPr>
          </w:p>
          <w:p w14:paraId="4AD6797E" w14:textId="77777777" w:rsidR="00401852" w:rsidRDefault="00401852" w:rsidP="00401852">
            <w:pPr>
              <w:jc w:val="both"/>
            </w:pPr>
          </w:p>
          <w:p w14:paraId="3BBEE90B" w14:textId="5C45D4FB" w:rsidR="00401852" w:rsidRDefault="00401852" w:rsidP="00401852">
            <w:pPr>
              <w:jc w:val="both"/>
            </w:pPr>
          </w:p>
        </w:tc>
      </w:tr>
      <w:tr w:rsidR="00401852" w:rsidRPr="00401852" w14:paraId="5046827F" w14:textId="77777777" w:rsidTr="00401852">
        <w:tc>
          <w:tcPr>
            <w:tcW w:w="7901" w:type="dxa"/>
          </w:tcPr>
          <w:p w14:paraId="49E42404" w14:textId="0BB634C9" w:rsidR="00401852" w:rsidRPr="00401852" w:rsidRDefault="00401852" w:rsidP="00401852">
            <w:pPr>
              <w:jc w:val="center"/>
              <w:rPr>
                <w:sz w:val="18"/>
                <w:szCs w:val="18"/>
              </w:rPr>
            </w:pPr>
            <w:r w:rsidRPr="00401852">
              <w:rPr>
                <w:b/>
                <w:bCs/>
                <w:sz w:val="18"/>
                <w:szCs w:val="18"/>
              </w:rPr>
              <w:t>Fuente:</w:t>
            </w:r>
            <w:r w:rsidRPr="00401852">
              <w:rPr>
                <w:sz w:val="18"/>
                <w:szCs w:val="18"/>
              </w:rPr>
              <w:t xml:space="preserve"> clase de sistemas de información geográfica SIG. 2024</w:t>
            </w:r>
          </w:p>
        </w:tc>
      </w:tr>
    </w:tbl>
    <w:p w14:paraId="2EAAFC89" w14:textId="223F9DBC" w:rsidR="00542C4E" w:rsidRDefault="00542C4E" w:rsidP="00401852">
      <w:pPr>
        <w:pBdr>
          <w:top w:val="nil"/>
          <w:left w:val="nil"/>
          <w:bottom w:val="nil"/>
          <w:right w:val="nil"/>
          <w:between w:val="nil"/>
        </w:pBdr>
        <w:spacing w:after="0" w:line="240" w:lineRule="auto"/>
        <w:ind w:left="927"/>
        <w:rPr>
          <w:sz w:val="18"/>
          <w:szCs w:val="18"/>
        </w:rPr>
      </w:pPr>
    </w:p>
    <w:p w14:paraId="7D92EF37" w14:textId="77777777" w:rsidR="00401852" w:rsidRPr="00401852" w:rsidRDefault="00401852" w:rsidP="00401852">
      <w:pPr>
        <w:pBdr>
          <w:top w:val="nil"/>
          <w:left w:val="nil"/>
          <w:bottom w:val="nil"/>
          <w:right w:val="nil"/>
          <w:between w:val="nil"/>
        </w:pBdr>
        <w:spacing w:after="0" w:line="240" w:lineRule="auto"/>
        <w:ind w:left="927"/>
        <w:rPr>
          <w:sz w:val="18"/>
          <w:szCs w:val="18"/>
        </w:rPr>
      </w:pPr>
    </w:p>
    <w:p w14:paraId="012B85EA" w14:textId="75B71ABC" w:rsidR="00401852" w:rsidRDefault="00401852" w:rsidP="00542C4E">
      <w:pPr>
        <w:pBdr>
          <w:top w:val="nil"/>
          <w:left w:val="nil"/>
          <w:bottom w:val="nil"/>
          <w:right w:val="nil"/>
          <w:between w:val="nil"/>
        </w:pBdr>
        <w:spacing w:after="0" w:line="240" w:lineRule="auto"/>
        <w:ind w:left="927"/>
        <w:jc w:val="both"/>
      </w:pPr>
    </w:p>
    <w:p w14:paraId="0C898F84" w14:textId="68A81C2E" w:rsidR="00401852" w:rsidRDefault="00401852" w:rsidP="00542C4E">
      <w:pPr>
        <w:pBdr>
          <w:top w:val="nil"/>
          <w:left w:val="nil"/>
          <w:bottom w:val="nil"/>
          <w:right w:val="nil"/>
          <w:between w:val="nil"/>
        </w:pBdr>
        <w:spacing w:after="0" w:line="240" w:lineRule="auto"/>
        <w:ind w:left="927"/>
        <w:jc w:val="both"/>
      </w:pPr>
    </w:p>
    <w:p w14:paraId="4C0AECF8" w14:textId="77777777" w:rsidR="00542C4E" w:rsidRPr="000E0CB7" w:rsidRDefault="00542C4E" w:rsidP="00323BDA">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08225554" w14:textId="4A3DFDE5" w:rsidR="00C74ADA" w:rsidRDefault="00BB7FDC">
      <w:pPr>
        <w:numPr>
          <w:ilvl w:val="0"/>
          <w:numId w:val="1"/>
        </w:numPr>
        <w:pBdr>
          <w:top w:val="nil"/>
          <w:left w:val="nil"/>
          <w:bottom w:val="nil"/>
          <w:right w:val="nil"/>
          <w:between w:val="nil"/>
        </w:pBdr>
        <w:spacing w:after="0" w:line="240" w:lineRule="auto"/>
        <w:jc w:val="both"/>
        <w:rPr>
          <w:rFonts w:asciiTheme="majorHAnsi" w:eastAsia="Helvetica Neue" w:hAnsiTheme="majorHAnsi" w:cs="Arial"/>
          <w:i/>
          <w:color w:val="000000"/>
          <w:sz w:val="22"/>
          <w:szCs w:val="22"/>
          <w:highlight w:val="white"/>
        </w:rPr>
      </w:pPr>
      <w:r w:rsidRPr="000E0CB7">
        <w:rPr>
          <w:rFonts w:asciiTheme="majorHAnsi" w:eastAsia="Helvetica Neue" w:hAnsiTheme="majorHAnsi" w:cs="Arial"/>
          <w:color w:val="000000"/>
          <w:sz w:val="22"/>
          <w:szCs w:val="22"/>
          <w:highlight w:val="white"/>
        </w:rPr>
        <w:t xml:space="preserve">Demografía </w:t>
      </w:r>
      <w:r w:rsidR="000E0F7C" w:rsidRPr="000E0CB7">
        <w:rPr>
          <w:rFonts w:asciiTheme="majorHAnsi" w:eastAsia="Helvetica Neue" w:hAnsiTheme="majorHAnsi" w:cs="Arial"/>
          <w:i/>
          <w:color w:val="000000"/>
          <w:sz w:val="22"/>
          <w:szCs w:val="22"/>
          <w:highlight w:val="white"/>
        </w:rPr>
        <w:t>(Identificar</w:t>
      </w:r>
      <w:r w:rsidRPr="000E0CB7">
        <w:rPr>
          <w:rFonts w:asciiTheme="majorHAnsi" w:eastAsia="Helvetica Neue" w:hAnsiTheme="majorHAnsi" w:cs="Arial"/>
          <w:i/>
          <w:color w:val="000000"/>
          <w:sz w:val="22"/>
          <w:szCs w:val="22"/>
          <w:highlight w:val="white"/>
        </w:rPr>
        <w:t xml:space="preserve"> Grupos Poblacionales, perspectiva de género </w:t>
      </w:r>
      <w:r w:rsidR="000E0F7C" w:rsidRPr="000E0CB7">
        <w:rPr>
          <w:rFonts w:asciiTheme="majorHAnsi" w:eastAsia="Helvetica Neue" w:hAnsiTheme="majorHAnsi" w:cs="Arial"/>
          <w:i/>
          <w:color w:val="000000"/>
          <w:sz w:val="22"/>
          <w:szCs w:val="22"/>
          <w:highlight w:val="white"/>
        </w:rPr>
        <w:t>(si</w:t>
      </w:r>
      <w:r w:rsidRPr="000E0CB7">
        <w:rPr>
          <w:rFonts w:asciiTheme="majorHAnsi" w:eastAsia="Helvetica Neue" w:hAnsiTheme="majorHAnsi" w:cs="Arial"/>
          <w:i/>
          <w:color w:val="000000"/>
          <w:sz w:val="22"/>
          <w:szCs w:val="22"/>
          <w:highlight w:val="white"/>
        </w:rPr>
        <w:t xml:space="preserve"> aplica))</w:t>
      </w:r>
    </w:p>
    <w:p w14:paraId="23FBBC02" w14:textId="3965B3B7" w:rsidR="00881413" w:rsidRDefault="00881413" w:rsidP="00881413">
      <w:pPr>
        <w:pBdr>
          <w:top w:val="nil"/>
          <w:left w:val="nil"/>
          <w:bottom w:val="nil"/>
          <w:right w:val="nil"/>
          <w:between w:val="nil"/>
        </w:pBdr>
        <w:spacing w:after="0" w:line="240" w:lineRule="auto"/>
        <w:jc w:val="center"/>
        <w:rPr>
          <w:rFonts w:asciiTheme="majorHAnsi" w:eastAsia="Helvetica Neue" w:hAnsiTheme="majorHAnsi" w:cs="Arial"/>
          <w:b/>
          <w:bCs/>
          <w:iCs/>
          <w:color w:val="000000"/>
          <w:sz w:val="22"/>
          <w:szCs w:val="22"/>
          <w:highlight w:val="white"/>
        </w:rPr>
      </w:pPr>
      <w:r>
        <w:rPr>
          <w:rFonts w:asciiTheme="majorHAnsi" w:eastAsia="Helvetica Neue" w:hAnsiTheme="majorHAnsi" w:cs="Arial"/>
          <w:b/>
          <w:bCs/>
          <w:iCs/>
          <w:color w:val="000000"/>
          <w:sz w:val="22"/>
          <w:szCs w:val="22"/>
          <w:highlight w:val="white"/>
        </w:rPr>
        <w:t>MUNICIPIO DE GUADUAS</w:t>
      </w:r>
    </w:p>
    <w:p w14:paraId="0DAC3319" w14:textId="223101BA" w:rsidR="00881413" w:rsidRDefault="00881413" w:rsidP="00881413">
      <w:pPr>
        <w:pBdr>
          <w:top w:val="nil"/>
          <w:left w:val="nil"/>
          <w:bottom w:val="nil"/>
          <w:right w:val="nil"/>
          <w:between w:val="nil"/>
        </w:pBdr>
        <w:spacing w:after="0" w:line="240" w:lineRule="auto"/>
        <w:jc w:val="center"/>
        <w:rPr>
          <w:rFonts w:asciiTheme="majorHAnsi" w:eastAsia="Helvetica Neue" w:hAnsiTheme="majorHAnsi" w:cs="Arial"/>
          <w:b/>
          <w:bCs/>
          <w:iCs/>
          <w:color w:val="000000"/>
          <w:sz w:val="22"/>
          <w:szCs w:val="22"/>
          <w:highlight w:val="white"/>
        </w:rPr>
      </w:pPr>
    </w:p>
    <w:p w14:paraId="4D1C0686" w14:textId="4ECAA4A0" w:rsidR="00881413" w:rsidRPr="00881413" w:rsidRDefault="00881413" w:rsidP="00881413">
      <w:pPr>
        <w:pBdr>
          <w:top w:val="nil"/>
          <w:left w:val="nil"/>
          <w:bottom w:val="nil"/>
          <w:right w:val="nil"/>
          <w:between w:val="nil"/>
        </w:pBdr>
        <w:spacing w:after="0" w:line="240" w:lineRule="auto"/>
        <w:rPr>
          <w:rFonts w:asciiTheme="majorHAnsi" w:eastAsia="Helvetica Neue" w:hAnsiTheme="majorHAnsi" w:cs="Arial"/>
          <w:iCs/>
          <w:color w:val="000000"/>
          <w:sz w:val="22"/>
          <w:szCs w:val="22"/>
          <w:highlight w:val="white"/>
        </w:rPr>
      </w:pPr>
      <w:r>
        <w:rPr>
          <w:noProof/>
        </w:rPr>
        <w:drawing>
          <wp:inline distT="0" distB="0" distL="0" distR="0" wp14:anchorId="4F1A7D3E" wp14:editId="05CF323A">
            <wp:extent cx="5734050" cy="722989"/>
            <wp:effectExtent l="0" t="0" r="0" b="12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8004" t="54337" r="32960" b="36909"/>
                    <a:stretch/>
                  </pic:blipFill>
                  <pic:spPr bwMode="auto">
                    <a:xfrm>
                      <a:off x="0" y="0"/>
                      <a:ext cx="5854923" cy="738230"/>
                    </a:xfrm>
                    <a:prstGeom prst="rect">
                      <a:avLst/>
                    </a:prstGeom>
                    <a:ln>
                      <a:noFill/>
                    </a:ln>
                    <a:extLst>
                      <a:ext uri="{53640926-AAD7-44D8-BBD7-CCE9431645EC}">
                        <a14:shadowObscured xmlns:a14="http://schemas.microsoft.com/office/drawing/2010/main"/>
                      </a:ext>
                    </a:extLst>
                  </pic:spPr>
                </pic:pic>
              </a:graphicData>
            </a:graphic>
          </wp:inline>
        </w:drawing>
      </w:r>
    </w:p>
    <w:p w14:paraId="1074F97F" w14:textId="7196B045" w:rsidR="00881413" w:rsidRDefault="00881413"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3CF529BF" w14:textId="0AA9AAD1" w:rsidR="00881413" w:rsidRDefault="00881413" w:rsidP="00881413">
      <w:pPr>
        <w:pBdr>
          <w:top w:val="nil"/>
          <w:left w:val="nil"/>
          <w:bottom w:val="nil"/>
          <w:right w:val="nil"/>
          <w:between w:val="nil"/>
        </w:pBdr>
        <w:spacing w:after="0" w:line="240" w:lineRule="auto"/>
        <w:jc w:val="center"/>
        <w:rPr>
          <w:rFonts w:asciiTheme="majorHAnsi" w:eastAsia="Helvetica Neue" w:hAnsiTheme="majorHAnsi" w:cs="Arial"/>
          <w:i/>
          <w:color w:val="000000"/>
          <w:sz w:val="18"/>
          <w:szCs w:val="18"/>
          <w:highlight w:val="white"/>
        </w:rPr>
      </w:pPr>
      <w:r w:rsidRPr="00881413">
        <w:rPr>
          <w:rFonts w:asciiTheme="majorHAnsi" w:eastAsia="Helvetica Neue" w:hAnsiTheme="majorHAnsi" w:cs="Arial"/>
          <w:i/>
          <w:color w:val="000000"/>
          <w:sz w:val="18"/>
          <w:szCs w:val="18"/>
          <w:highlight w:val="white"/>
        </w:rPr>
        <w:t>FUENTE: Ficha terridata/Departamento Nacional de Planeación/Plan de Desarrollo Guaduas Compromiso de todos 2024-2027</w:t>
      </w:r>
      <w:r>
        <w:rPr>
          <w:rFonts w:asciiTheme="majorHAnsi" w:eastAsia="Helvetica Neue" w:hAnsiTheme="majorHAnsi" w:cs="Arial"/>
          <w:i/>
          <w:color w:val="000000"/>
          <w:sz w:val="18"/>
          <w:szCs w:val="18"/>
          <w:highlight w:val="white"/>
        </w:rPr>
        <w:t>}</w:t>
      </w:r>
    </w:p>
    <w:p w14:paraId="615DB927" w14:textId="18FAA15A" w:rsidR="00881413" w:rsidRDefault="001B0904" w:rsidP="00881413">
      <w:pPr>
        <w:pBdr>
          <w:top w:val="nil"/>
          <w:left w:val="nil"/>
          <w:bottom w:val="nil"/>
          <w:right w:val="nil"/>
          <w:between w:val="nil"/>
        </w:pBdr>
        <w:spacing w:after="0" w:line="240" w:lineRule="auto"/>
        <w:jc w:val="center"/>
        <w:rPr>
          <w:rFonts w:asciiTheme="majorHAnsi" w:eastAsia="Helvetica Neue" w:hAnsiTheme="majorHAnsi" w:cs="Arial"/>
          <w:i/>
          <w:color w:val="000000"/>
          <w:sz w:val="18"/>
          <w:szCs w:val="18"/>
          <w:highlight w:val="white"/>
        </w:rPr>
      </w:pPr>
      <w:r w:rsidRPr="001B0904">
        <w:rPr>
          <w:noProof/>
        </w:rPr>
        <w:drawing>
          <wp:anchor distT="0" distB="0" distL="114300" distR="114300" simplePos="0" relativeHeight="251709440" behindDoc="0" locked="0" layoutInCell="1" allowOverlap="1" wp14:anchorId="2715598B" wp14:editId="484DFFB1">
            <wp:simplePos x="0" y="0"/>
            <wp:positionH relativeFrom="margin">
              <wp:align>right</wp:align>
            </wp:positionH>
            <wp:positionV relativeFrom="paragraph">
              <wp:posOffset>15875</wp:posOffset>
            </wp:positionV>
            <wp:extent cx="5475760" cy="4038600"/>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20537" t="25055" r="28887" b="18796"/>
                    <a:stretch/>
                  </pic:blipFill>
                  <pic:spPr bwMode="auto">
                    <a:xfrm>
                      <a:off x="0" y="0"/>
                      <a:ext cx="5485400" cy="4045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524AB1" w14:textId="6512B019" w:rsidR="00881413" w:rsidRPr="00881413" w:rsidRDefault="00881413" w:rsidP="00881413">
      <w:pPr>
        <w:pBdr>
          <w:top w:val="nil"/>
          <w:left w:val="nil"/>
          <w:bottom w:val="nil"/>
          <w:right w:val="nil"/>
          <w:between w:val="nil"/>
        </w:pBdr>
        <w:spacing w:after="0" w:line="240" w:lineRule="auto"/>
        <w:jc w:val="center"/>
        <w:rPr>
          <w:rFonts w:asciiTheme="majorHAnsi" w:eastAsia="Helvetica Neue" w:hAnsiTheme="majorHAnsi" w:cs="Arial"/>
          <w:i/>
          <w:color w:val="000000"/>
          <w:sz w:val="18"/>
          <w:szCs w:val="18"/>
          <w:highlight w:val="white"/>
        </w:rPr>
      </w:pPr>
    </w:p>
    <w:p w14:paraId="15265A00" w14:textId="7B5781F2" w:rsidR="00881413" w:rsidRDefault="00881413"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672119D9" w14:textId="7BE97A43" w:rsidR="00881413" w:rsidRDefault="00881413"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470453C7" w14:textId="0C0EC174" w:rsidR="00881413" w:rsidRDefault="00881413"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2D202F8C" w14:textId="46CCCE5F" w:rsidR="00881413" w:rsidRDefault="00881413"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3A15FB69" w14:textId="785AD05F" w:rsidR="00881413" w:rsidRDefault="00881413"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4EF8B590" w14:textId="365A2244" w:rsidR="00881413" w:rsidRDefault="00881413"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3AE15316" w14:textId="713D384C" w:rsidR="00881413" w:rsidRDefault="00881413"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54A5BC7C" w14:textId="75DBBC3B" w:rsidR="00881413" w:rsidRDefault="00881413"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09D11BB2" w14:textId="1BFC1EDD" w:rsidR="001B0904" w:rsidRDefault="001B0904"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3238CA58" w14:textId="47B76570" w:rsidR="001B0904" w:rsidRDefault="001B0904"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61BB60DD" w14:textId="6C7FDCB1" w:rsidR="001B0904" w:rsidRDefault="001B0904"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00426D6A" w14:textId="0F6C1968" w:rsidR="001B0904" w:rsidRDefault="001B0904"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41177077" w14:textId="3B426A97" w:rsidR="001B0904" w:rsidRDefault="001B0904"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7DFFFB58" w14:textId="605A4CAA" w:rsidR="001B0904" w:rsidRDefault="001B0904"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033BEC9B" w14:textId="2CF0976E" w:rsidR="001B0904" w:rsidRDefault="001B0904"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24EE1561" w14:textId="5CB7007B" w:rsidR="001B0904" w:rsidRDefault="001B0904"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739A4B24" w14:textId="0141A9D4" w:rsidR="001B0904" w:rsidRDefault="001B0904"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4F1CE655" w14:textId="22BD2D30" w:rsidR="001B0904" w:rsidRDefault="001B0904"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4E7B555E" w14:textId="6C86C333" w:rsidR="001B0904" w:rsidRDefault="001B0904"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08FB6362" w14:textId="2F2050CA" w:rsidR="001B0904" w:rsidRDefault="001B0904"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05C812FA" w14:textId="678CC022" w:rsidR="001B0904" w:rsidRDefault="001B0904"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1DB3C4DA" w14:textId="14939346" w:rsidR="001B0904" w:rsidRDefault="001B0904"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58118F61" w14:textId="34B66C7B" w:rsidR="001B0904" w:rsidRDefault="001B0904"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23CA814D" w14:textId="77777777" w:rsidR="001B0904" w:rsidRDefault="001B0904" w:rsidP="0098191E">
      <w:pPr>
        <w:pBdr>
          <w:top w:val="nil"/>
          <w:left w:val="nil"/>
          <w:bottom w:val="nil"/>
          <w:right w:val="nil"/>
          <w:between w:val="nil"/>
        </w:pBdr>
        <w:spacing w:after="0" w:line="240" w:lineRule="auto"/>
        <w:jc w:val="both"/>
        <w:rPr>
          <w:rFonts w:asciiTheme="majorHAnsi" w:eastAsia="Helvetica Neue" w:hAnsiTheme="majorHAnsi" w:cs="Arial"/>
          <w:i/>
          <w:color w:val="000000"/>
          <w:sz w:val="18"/>
          <w:szCs w:val="18"/>
          <w:highlight w:val="white"/>
        </w:rPr>
      </w:pPr>
      <w:r w:rsidRPr="00881413">
        <w:rPr>
          <w:rFonts w:asciiTheme="majorHAnsi" w:eastAsia="Helvetica Neue" w:hAnsiTheme="majorHAnsi" w:cs="Arial"/>
          <w:i/>
          <w:color w:val="000000"/>
          <w:sz w:val="18"/>
          <w:szCs w:val="18"/>
          <w:highlight w:val="white"/>
        </w:rPr>
        <w:t>FUENTE: Ficha terridata/Departamento Nacional de Planeación/Plan de Desarrollo Guaduas Compromiso de todos 2024-2027</w:t>
      </w:r>
      <w:r>
        <w:rPr>
          <w:rFonts w:asciiTheme="majorHAnsi" w:eastAsia="Helvetica Neue" w:hAnsiTheme="majorHAnsi" w:cs="Arial"/>
          <w:i/>
          <w:color w:val="000000"/>
          <w:sz w:val="18"/>
          <w:szCs w:val="18"/>
          <w:highlight w:val="white"/>
        </w:rPr>
        <w:t>}</w:t>
      </w:r>
    </w:p>
    <w:p w14:paraId="556C8845" w14:textId="2ACF2E88" w:rsidR="001B0904" w:rsidRDefault="001B0904" w:rsidP="0098191E">
      <w:pPr>
        <w:pBdr>
          <w:top w:val="nil"/>
          <w:left w:val="nil"/>
          <w:bottom w:val="nil"/>
          <w:right w:val="nil"/>
          <w:between w:val="nil"/>
        </w:pBdr>
        <w:spacing w:after="0" w:line="240" w:lineRule="auto"/>
        <w:jc w:val="both"/>
        <w:rPr>
          <w:rFonts w:asciiTheme="majorHAnsi" w:eastAsia="Helvetica Neue" w:hAnsiTheme="majorHAnsi" w:cs="Arial"/>
          <w:b/>
          <w:bCs/>
          <w:iCs/>
          <w:color w:val="000000"/>
          <w:sz w:val="22"/>
          <w:szCs w:val="22"/>
          <w:highlight w:val="white"/>
        </w:rPr>
      </w:pPr>
    </w:p>
    <w:p w14:paraId="6938DCCA" w14:textId="4459270F" w:rsidR="001B0904" w:rsidRDefault="001B0904" w:rsidP="0098191E">
      <w:pPr>
        <w:pBdr>
          <w:top w:val="nil"/>
          <w:left w:val="nil"/>
          <w:bottom w:val="nil"/>
          <w:right w:val="nil"/>
          <w:between w:val="nil"/>
        </w:pBdr>
        <w:spacing w:after="0" w:line="240" w:lineRule="auto"/>
        <w:jc w:val="both"/>
        <w:rPr>
          <w:rFonts w:asciiTheme="majorHAnsi" w:eastAsia="Helvetica Neue" w:hAnsiTheme="majorHAnsi" w:cs="Arial"/>
          <w:iCs/>
          <w:color w:val="000000"/>
          <w:sz w:val="22"/>
          <w:szCs w:val="22"/>
          <w:highlight w:val="white"/>
        </w:rPr>
      </w:pPr>
      <w:r w:rsidRPr="005D624A">
        <w:rPr>
          <w:rFonts w:asciiTheme="majorHAnsi" w:eastAsia="Helvetica Neue" w:hAnsiTheme="majorHAnsi" w:cs="Arial"/>
          <w:iCs/>
          <w:color w:val="000000"/>
          <w:sz w:val="22"/>
          <w:szCs w:val="22"/>
          <w:highlight w:val="white"/>
        </w:rPr>
        <w:t xml:space="preserve">De acuerdo a información suministrada por el Departamento Nacional de </w:t>
      </w:r>
      <w:r w:rsidR="005D624A" w:rsidRPr="005D624A">
        <w:rPr>
          <w:rFonts w:asciiTheme="majorHAnsi" w:eastAsia="Helvetica Neue" w:hAnsiTheme="majorHAnsi" w:cs="Arial"/>
          <w:iCs/>
          <w:color w:val="000000"/>
          <w:sz w:val="22"/>
          <w:szCs w:val="22"/>
          <w:highlight w:val="white"/>
        </w:rPr>
        <w:t xml:space="preserve">planeación DNP en la ficha </w:t>
      </w:r>
      <w:proofErr w:type="spellStart"/>
      <w:r w:rsidR="005D624A" w:rsidRPr="005D624A">
        <w:rPr>
          <w:rFonts w:asciiTheme="majorHAnsi" w:eastAsia="Helvetica Neue" w:hAnsiTheme="majorHAnsi" w:cs="Arial"/>
          <w:iCs/>
          <w:color w:val="000000"/>
          <w:sz w:val="22"/>
          <w:szCs w:val="22"/>
          <w:highlight w:val="white"/>
        </w:rPr>
        <w:t>numero</w:t>
      </w:r>
      <w:proofErr w:type="spellEnd"/>
      <w:r w:rsidR="005D624A" w:rsidRPr="005D624A">
        <w:rPr>
          <w:rFonts w:asciiTheme="majorHAnsi" w:eastAsia="Helvetica Neue" w:hAnsiTheme="majorHAnsi" w:cs="Arial"/>
          <w:iCs/>
          <w:color w:val="000000"/>
          <w:sz w:val="22"/>
          <w:szCs w:val="22"/>
          <w:highlight w:val="white"/>
        </w:rPr>
        <w:t xml:space="preserve"> 25320</w:t>
      </w:r>
      <w:r w:rsidR="005D624A">
        <w:rPr>
          <w:rFonts w:asciiTheme="majorHAnsi" w:eastAsia="Helvetica Neue" w:hAnsiTheme="majorHAnsi" w:cs="Arial"/>
          <w:iCs/>
          <w:color w:val="000000"/>
          <w:sz w:val="22"/>
          <w:szCs w:val="22"/>
          <w:highlight w:val="white"/>
        </w:rPr>
        <w:t xml:space="preserve">, para el 2024 el municipio de Guaduas cuenta con una </w:t>
      </w:r>
      <w:proofErr w:type="gramStart"/>
      <w:r w:rsidR="006C3DDA">
        <w:rPr>
          <w:rFonts w:asciiTheme="majorHAnsi" w:eastAsia="Helvetica Neue" w:hAnsiTheme="majorHAnsi" w:cs="Arial"/>
          <w:iCs/>
          <w:color w:val="000000"/>
          <w:sz w:val="22"/>
          <w:szCs w:val="22"/>
          <w:highlight w:val="white"/>
        </w:rPr>
        <w:t>población</w:t>
      </w:r>
      <w:r w:rsidR="005D624A">
        <w:rPr>
          <w:rFonts w:asciiTheme="majorHAnsi" w:eastAsia="Helvetica Neue" w:hAnsiTheme="majorHAnsi" w:cs="Arial"/>
          <w:iCs/>
          <w:color w:val="000000"/>
          <w:sz w:val="22"/>
          <w:szCs w:val="22"/>
          <w:highlight w:val="white"/>
        </w:rPr>
        <w:t xml:space="preserve">  de</w:t>
      </w:r>
      <w:proofErr w:type="gramEnd"/>
      <w:r w:rsidR="005D624A">
        <w:rPr>
          <w:rFonts w:asciiTheme="majorHAnsi" w:eastAsia="Helvetica Neue" w:hAnsiTheme="majorHAnsi" w:cs="Arial"/>
          <w:iCs/>
          <w:color w:val="000000"/>
          <w:sz w:val="22"/>
          <w:szCs w:val="22"/>
          <w:highlight w:val="white"/>
        </w:rPr>
        <w:t xml:space="preserve"> 37059 habitantes deiscriando  por 20229 Hombres y </w:t>
      </w:r>
      <w:r w:rsidR="0098191E">
        <w:rPr>
          <w:rFonts w:asciiTheme="majorHAnsi" w:eastAsia="Helvetica Neue" w:hAnsiTheme="majorHAnsi" w:cs="Arial"/>
          <w:iCs/>
          <w:color w:val="000000"/>
          <w:sz w:val="22"/>
          <w:szCs w:val="22"/>
          <w:highlight w:val="white"/>
        </w:rPr>
        <w:t>1</w:t>
      </w:r>
      <w:r w:rsidR="005D624A">
        <w:rPr>
          <w:rFonts w:asciiTheme="majorHAnsi" w:eastAsia="Helvetica Neue" w:hAnsiTheme="majorHAnsi" w:cs="Arial"/>
          <w:iCs/>
          <w:color w:val="000000"/>
          <w:sz w:val="22"/>
          <w:szCs w:val="22"/>
          <w:highlight w:val="white"/>
        </w:rPr>
        <w:t xml:space="preserve">6830 mujeres </w:t>
      </w:r>
      <w:r w:rsidR="0098191E">
        <w:rPr>
          <w:rFonts w:asciiTheme="majorHAnsi" w:eastAsia="Helvetica Neue" w:hAnsiTheme="majorHAnsi" w:cs="Arial"/>
          <w:iCs/>
          <w:color w:val="000000"/>
          <w:sz w:val="22"/>
          <w:szCs w:val="22"/>
          <w:highlight w:val="white"/>
        </w:rPr>
        <w:t>; 17343 en el sector rural y 19716 en el sector urbano.</w:t>
      </w:r>
    </w:p>
    <w:p w14:paraId="2B3C4544" w14:textId="2B24ACDE" w:rsidR="006C3DDA" w:rsidRPr="006C3DDA" w:rsidRDefault="006C3DDA" w:rsidP="002A79FA">
      <w:pPr>
        <w:pBdr>
          <w:top w:val="nil"/>
          <w:left w:val="nil"/>
          <w:bottom w:val="nil"/>
          <w:right w:val="nil"/>
          <w:between w:val="nil"/>
        </w:pBdr>
        <w:spacing w:after="0" w:line="240" w:lineRule="auto"/>
        <w:jc w:val="both"/>
        <w:rPr>
          <w:rFonts w:asciiTheme="majorHAnsi" w:eastAsia="Helvetica Neue" w:hAnsiTheme="majorHAnsi" w:cs="Arial"/>
          <w:b/>
          <w:bCs/>
          <w:iCs/>
          <w:color w:val="000000"/>
          <w:sz w:val="22"/>
          <w:szCs w:val="22"/>
          <w:highlight w:val="white"/>
        </w:rPr>
      </w:pPr>
      <w:r>
        <w:rPr>
          <w:rFonts w:asciiTheme="majorHAnsi" w:eastAsia="Helvetica Neue" w:hAnsiTheme="majorHAnsi" w:cs="Arial"/>
          <w:b/>
          <w:bCs/>
          <w:iCs/>
          <w:color w:val="000000"/>
          <w:sz w:val="22"/>
          <w:szCs w:val="22"/>
          <w:highlight w:val="white"/>
        </w:rPr>
        <w:t>Población étnica:</w:t>
      </w:r>
    </w:p>
    <w:p w14:paraId="0D9A369F" w14:textId="7340908B" w:rsidR="001B0904" w:rsidRDefault="002A79FA" w:rsidP="002A79FA">
      <w:pPr>
        <w:pBdr>
          <w:top w:val="nil"/>
          <w:left w:val="nil"/>
          <w:bottom w:val="nil"/>
          <w:right w:val="nil"/>
          <w:between w:val="nil"/>
        </w:pBdr>
        <w:spacing w:after="0" w:line="240" w:lineRule="auto"/>
        <w:jc w:val="both"/>
        <w:rPr>
          <w:sz w:val="22"/>
          <w:szCs w:val="22"/>
        </w:rPr>
      </w:pPr>
      <w:r w:rsidRPr="002A79FA">
        <w:rPr>
          <w:sz w:val="22"/>
          <w:szCs w:val="22"/>
        </w:rPr>
        <w:lastRenderedPageBreak/>
        <w:t>Según la información suministrada por la Base de Datos del Censo Nacional de Población y Vivienda 2018 – DANE, Auto reconocimiento étnico, el municipio de Guaduas cuenta con (una) 1 persona que se reconoce como ROM, (una) 1 persona que se auto reconoce como Raizal del Archipiélago de San Andrés, Providencia y Santa Catalina, 38 personas que se auto reconocen como indígenas, así como con 136 pobladores que se auto reconocen como población Negro(a), Mulato(a), Afrodescendiente, Afrocolombiano(a).</w:t>
      </w:r>
    </w:p>
    <w:p w14:paraId="0EF60AB4" w14:textId="77777777" w:rsidR="004B4F51" w:rsidRDefault="004B4F51" w:rsidP="002A79FA">
      <w:pPr>
        <w:pBdr>
          <w:top w:val="nil"/>
          <w:left w:val="nil"/>
          <w:bottom w:val="nil"/>
          <w:right w:val="nil"/>
          <w:between w:val="nil"/>
        </w:pBdr>
        <w:spacing w:after="0" w:line="240" w:lineRule="auto"/>
        <w:jc w:val="both"/>
        <w:rPr>
          <w:sz w:val="22"/>
          <w:szCs w:val="22"/>
        </w:rPr>
      </w:pPr>
    </w:p>
    <w:p w14:paraId="3FC42141" w14:textId="010E7B37" w:rsidR="004B4F51" w:rsidRPr="000A5D49" w:rsidRDefault="004B4F51" w:rsidP="002A79FA">
      <w:pPr>
        <w:pBdr>
          <w:top w:val="nil"/>
          <w:left w:val="nil"/>
          <w:bottom w:val="nil"/>
          <w:right w:val="nil"/>
          <w:between w:val="nil"/>
        </w:pBdr>
        <w:spacing w:after="0" w:line="240" w:lineRule="auto"/>
        <w:jc w:val="both"/>
        <w:rPr>
          <w:rFonts w:asciiTheme="majorHAnsi" w:eastAsia="Helvetica Neue" w:hAnsiTheme="majorHAnsi" w:cs="Arial"/>
          <w:b/>
          <w:bCs/>
          <w:iCs/>
          <w:color w:val="000000"/>
          <w:sz w:val="18"/>
          <w:szCs w:val="18"/>
          <w:highlight w:val="white"/>
        </w:rPr>
      </w:pPr>
      <w:r>
        <w:rPr>
          <w:noProof/>
        </w:rPr>
        <w:drawing>
          <wp:inline distT="0" distB="0" distL="0" distR="0" wp14:anchorId="27419414" wp14:editId="214F1E0D">
            <wp:extent cx="5591175" cy="316725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7481" t="19320" r="23795" b="21513"/>
                    <a:stretch/>
                  </pic:blipFill>
                  <pic:spPr bwMode="auto">
                    <a:xfrm>
                      <a:off x="0" y="0"/>
                      <a:ext cx="5613162" cy="317971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aconcuadrcula"/>
        <w:tblW w:w="0" w:type="auto"/>
        <w:tblLook w:val="04A0" w:firstRow="1" w:lastRow="0" w:firstColumn="1" w:lastColumn="0" w:noHBand="0" w:noVBand="1"/>
      </w:tblPr>
      <w:tblGrid>
        <w:gridCol w:w="8828"/>
      </w:tblGrid>
      <w:tr w:rsidR="004B4F51" w:rsidRPr="000A5D49" w14:paraId="5BBF9958" w14:textId="77777777" w:rsidTr="004B4F51">
        <w:tc>
          <w:tcPr>
            <w:tcW w:w="8828" w:type="dxa"/>
          </w:tcPr>
          <w:p w14:paraId="7D9517D1" w14:textId="7B18E3D6" w:rsidR="004B4F51" w:rsidRPr="000A5D49" w:rsidRDefault="004B4F51" w:rsidP="002A79FA">
            <w:pPr>
              <w:jc w:val="both"/>
              <w:rPr>
                <w:rFonts w:asciiTheme="majorHAnsi" w:eastAsia="Helvetica Neue" w:hAnsiTheme="majorHAnsi" w:cs="Arial"/>
                <w:b/>
                <w:bCs/>
                <w:iCs/>
                <w:color w:val="000000"/>
                <w:sz w:val="18"/>
                <w:szCs w:val="18"/>
                <w:highlight w:val="white"/>
              </w:rPr>
            </w:pPr>
            <w:r w:rsidRPr="000A5D49">
              <w:rPr>
                <w:rFonts w:asciiTheme="majorHAnsi" w:eastAsia="Helvetica Neue" w:hAnsiTheme="majorHAnsi" w:cs="Arial"/>
                <w:b/>
                <w:bCs/>
                <w:iCs/>
                <w:color w:val="000000"/>
                <w:sz w:val="18"/>
                <w:szCs w:val="18"/>
                <w:highlight w:val="white"/>
              </w:rPr>
              <w:t>Fuente:</w:t>
            </w:r>
            <w:r w:rsidRPr="000A5D49">
              <w:rPr>
                <w:rFonts w:asciiTheme="majorHAnsi" w:eastAsia="Helvetica Neue" w:hAnsiTheme="majorHAnsi" w:cs="Arial"/>
                <w:iCs/>
                <w:color w:val="000000"/>
                <w:sz w:val="18"/>
                <w:szCs w:val="18"/>
                <w:highlight w:val="white"/>
              </w:rPr>
              <w:t xml:space="preserve"> Pan de Desarrollo Guaduas compromiso de todos 2024-</w:t>
            </w:r>
            <w:r w:rsidR="000A5D49" w:rsidRPr="000A5D49">
              <w:rPr>
                <w:rFonts w:asciiTheme="majorHAnsi" w:eastAsia="Helvetica Neue" w:hAnsiTheme="majorHAnsi" w:cs="Arial"/>
                <w:iCs/>
                <w:color w:val="000000"/>
                <w:sz w:val="18"/>
                <w:szCs w:val="18"/>
                <w:highlight w:val="white"/>
              </w:rPr>
              <w:t>2027; pg.</w:t>
            </w:r>
            <w:r w:rsidRPr="000A5D49">
              <w:rPr>
                <w:rFonts w:asciiTheme="majorHAnsi" w:eastAsia="Helvetica Neue" w:hAnsiTheme="majorHAnsi" w:cs="Arial"/>
                <w:iCs/>
                <w:color w:val="000000"/>
                <w:sz w:val="18"/>
                <w:szCs w:val="18"/>
                <w:highlight w:val="white"/>
              </w:rPr>
              <w:t xml:space="preserve"> 25</w:t>
            </w:r>
            <w:r w:rsidR="000A5D49" w:rsidRPr="000A5D49">
              <w:rPr>
                <w:rFonts w:asciiTheme="majorHAnsi" w:eastAsia="Helvetica Neue" w:hAnsiTheme="majorHAnsi" w:cs="Arial"/>
                <w:iCs/>
                <w:color w:val="000000"/>
                <w:sz w:val="18"/>
                <w:szCs w:val="18"/>
                <w:highlight w:val="white"/>
              </w:rPr>
              <w:t>.</w:t>
            </w:r>
          </w:p>
        </w:tc>
      </w:tr>
    </w:tbl>
    <w:p w14:paraId="23998C9A" w14:textId="77777777" w:rsidR="004B4F51" w:rsidRDefault="004B4F51" w:rsidP="002A79FA">
      <w:pPr>
        <w:pBdr>
          <w:top w:val="nil"/>
          <w:left w:val="nil"/>
          <w:bottom w:val="nil"/>
          <w:right w:val="nil"/>
          <w:between w:val="nil"/>
        </w:pBdr>
        <w:spacing w:after="0" w:line="240" w:lineRule="auto"/>
        <w:jc w:val="both"/>
        <w:rPr>
          <w:rFonts w:asciiTheme="majorHAnsi" w:eastAsia="Helvetica Neue" w:hAnsiTheme="majorHAnsi" w:cs="Arial"/>
          <w:b/>
          <w:bCs/>
          <w:iCs/>
          <w:color w:val="000000"/>
          <w:sz w:val="22"/>
          <w:szCs w:val="22"/>
          <w:highlight w:val="white"/>
        </w:rPr>
      </w:pPr>
    </w:p>
    <w:p w14:paraId="354AFC5C" w14:textId="04E98F9E" w:rsidR="004B4F51" w:rsidRDefault="004B4F51" w:rsidP="002A79FA">
      <w:pPr>
        <w:pBdr>
          <w:top w:val="nil"/>
          <w:left w:val="nil"/>
          <w:bottom w:val="nil"/>
          <w:right w:val="nil"/>
          <w:between w:val="nil"/>
        </w:pBdr>
        <w:spacing w:after="0" w:line="240" w:lineRule="auto"/>
        <w:jc w:val="both"/>
        <w:rPr>
          <w:rFonts w:asciiTheme="majorHAnsi" w:eastAsia="Helvetica Neue" w:hAnsiTheme="majorHAnsi" w:cs="Arial"/>
          <w:b/>
          <w:bCs/>
          <w:iCs/>
          <w:color w:val="000000"/>
          <w:sz w:val="22"/>
          <w:szCs w:val="22"/>
          <w:highlight w:val="white"/>
        </w:rPr>
      </w:pPr>
      <w:r>
        <w:rPr>
          <w:rFonts w:asciiTheme="majorHAnsi" w:eastAsia="Helvetica Neue" w:hAnsiTheme="majorHAnsi" w:cs="Arial"/>
          <w:b/>
          <w:bCs/>
          <w:iCs/>
          <w:color w:val="000000"/>
          <w:sz w:val="22"/>
          <w:szCs w:val="22"/>
          <w:highlight w:val="white"/>
        </w:rPr>
        <w:t xml:space="preserve">Población étnica total: 176 personas; 0,46% del total. </w:t>
      </w:r>
    </w:p>
    <w:p w14:paraId="0F375214" w14:textId="58548D26" w:rsidR="000A5D49" w:rsidRDefault="000A5D49" w:rsidP="002A79FA">
      <w:pPr>
        <w:pBdr>
          <w:top w:val="nil"/>
          <w:left w:val="nil"/>
          <w:bottom w:val="nil"/>
          <w:right w:val="nil"/>
          <w:between w:val="nil"/>
        </w:pBdr>
        <w:spacing w:after="0" w:line="240" w:lineRule="auto"/>
        <w:jc w:val="both"/>
        <w:rPr>
          <w:rFonts w:asciiTheme="majorHAnsi" w:eastAsia="Helvetica Neue" w:hAnsiTheme="majorHAnsi" w:cs="Arial"/>
          <w:b/>
          <w:bCs/>
          <w:iCs/>
          <w:color w:val="000000"/>
          <w:sz w:val="22"/>
          <w:szCs w:val="22"/>
          <w:highlight w:val="white"/>
        </w:rPr>
      </w:pPr>
    </w:p>
    <w:p w14:paraId="3EB7DA60" w14:textId="7251C1F4" w:rsidR="000A5D49" w:rsidRDefault="000A5D49" w:rsidP="002A79FA">
      <w:pPr>
        <w:pBdr>
          <w:top w:val="nil"/>
          <w:left w:val="nil"/>
          <w:bottom w:val="nil"/>
          <w:right w:val="nil"/>
          <w:between w:val="nil"/>
        </w:pBdr>
        <w:spacing w:after="0" w:line="240" w:lineRule="auto"/>
        <w:jc w:val="both"/>
        <w:rPr>
          <w:rFonts w:asciiTheme="majorHAnsi" w:eastAsia="Helvetica Neue" w:hAnsiTheme="majorHAnsi" w:cs="Arial"/>
          <w:b/>
          <w:bCs/>
          <w:iCs/>
          <w:color w:val="000000"/>
          <w:sz w:val="22"/>
          <w:szCs w:val="22"/>
          <w:highlight w:val="white"/>
        </w:rPr>
      </w:pPr>
      <w:r>
        <w:rPr>
          <w:rFonts w:asciiTheme="majorHAnsi" w:eastAsia="Helvetica Neue" w:hAnsiTheme="majorHAnsi" w:cs="Arial"/>
          <w:b/>
          <w:bCs/>
          <w:iCs/>
          <w:color w:val="000000"/>
          <w:sz w:val="22"/>
          <w:szCs w:val="22"/>
          <w:highlight w:val="white"/>
        </w:rPr>
        <w:t>CALIDAD DE VIDA (NBI) POBREZA EXTREMA MULTIDIMENSIONAL</w:t>
      </w:r>
    </w:p>
    <w:p w14:paraId="22A38630" w14:textId="77777777" w:rsidR="000A5D49" w:rsidRDefault="000A5D49" w:rsidP="002A79FA">
      <w:pPr>
        <w:pBdr>
          <w:top w:val="nil"/>
          <w:left w:val="nil"/>
          <w:bottom w:val="nil"/>
          <w:right w:val="nil"/>
          <w:between w:val="nil"/>
        </w:pBdr>
        <w:spacing w:after="0" w:line="240" w:lineRule="auto"/>
        <w:jc w:val="both"/>
        <w:rPr>
          <w:rFonts w:asciiTheme="majorHAnsi" w:eastAsia="Helvetica Neue" w:hAnsiTheme="majorHAnsi" w:cs="Arial"/>
          <w:b/>
          <w:bCs/>
          <w:iCs/>
          <w:color w:val="000000"/>
          <w:sz w:val="22"/>
          <w:szCs w:val="22"/>
          <w:highlight w:val="white"/>
        </w:rPr>
      </w:pPr>
    </w:p>
    <w:p w14:paraId="458AB57C" w14:textId="765F9768" w:rsidR="000A5D49" w:rsidRDefault="000A5D49" w:rsidP="002A79FA">
      <w:pPr>
        <w:pBdr>
          <w:top w:val="nil"/>
          <w:left w:val="nil"/>
          <w:bottom w:val="nil"/>
          <w:right w:val="nil"/>
          <w:between w:val="nil"/>
        </w:pBdr>
        <w:spacing w:after="0" w:line="240" w:lineRule="auto"/>
        <w:jc w:val="both"/>
        <w:rPr>
          <w:rFonts w:asciiTheme="majorHAnsi" w:eastAsia="Helvetica Neue" w:hAnsiTheme="majorHAnsi" w:cs="Arial"/>
          <w:b/>
          <w:bCs/>
          <w:iCs/>
          <w:color w:val="000000"/>
          <w:sz w:val="22"/>
          <w:szCs w:val="22"/>
          <w:highlight w:val="white"/>
        </w:rPr>
      </w:pPr>
      <w:r>
        <w:rPr>
          <w:rFonts w:asciiTheme="majorHAnsi" w:eastAsia="Helvetica Neue" w:hAnsiTheme="majorHAnsi" w:cs="Arial"/>
          <w:b/>
          <w:bCs/>
          <w:iCs/>
          <w:color w:val="000000"/>
          <w:sz w:val="22"/>
          <w:szCs w:val="22"/>
          <w:highlight w:val="white"/>
        </w:rPr>
        <w:t>Indicador Pobreza Multidimensional</w:t>
      </w:r>
    </w:p>
    <w:p w14:paraId="4C4064EB" w14:textId="39945DB2" w:rsidR="000A5D49" w:rsidRDefault="000A5D49" w:rsidP="002A79FA">
      <w:pPr>
        <w:pBdr>
          <w:top w:val="nil"/>
          <w:left w:val="nil"/>
          <w:bottom w:val="nil"/>
          <w:right w:val="nil"/>
          <w:between w:val="nil"/>
        </w:pBdr>
        <w:spacing w:after="0" w:line="240" w:lineRule="auto"/>
        <w:jc w:val="both"/>
      </w:pPr>
      <w:r>
        <w:t>El Índice de Pobreza Multidimensional (IPM) es una medida de la pobreza que se enfoca en múltiples privaciones que experimenta una persona en su vida diaria. El IPM se compone de diferentes indicadores que abarcan áreas como la salud, la educación y el nivel de vida. El IPM se mide en porcentaje donde indica que % de la población evaluada experimenta privaciones en múltiples áreas de su vida.</w:t>
      </w:r>
    </w:p>
    <w:p w14:paraId="0BDB416C" w14:textId="77777777" w:rsidR="000A5D49" w:rsidRDefault="000A5D49" w:rsidP="002A79FA">
      <w:pPr>
        <w:pBdr>
          <w:top w:val="nil"/>
          <w:left w:val="nil"/>
          <w:bottom w:val="nil"/>
          <w:right w:val="nil"/>
          <w:between w:val="nil"/>
        </w:pBdr>
        <w:spacing w:after="0" w:line="240" w:lineRule="auto"/>
        <w:jc w:val="both"/>
      </w:pPr>
    </w:p>
    <w:p w14:paraId="246469B5" w14:textId="756971D8" w:rsidR="000A5D49" w:rsidRDefault="000A5D49" w:rsidP="002A79FA">
      <w:pPr>
        <w:pBdr>
          <w:top w:val="nil"/>
          <w:left w:val="nil"/>
          <w:bottom w:val="nil"/>
          <w:right w:val="nil"/>
          <w:between w:val="nil"/>
        </w:pBdr>
        <w:spacing w:after="0" w:line="240" w:lineRule="auto"/>
        <w:jc w:val="both"/>
      </w:pPr>
      <w:r>
        <w:t xml:space="preserve">Para el municipio de Guaduas según el indicador el 27,2 % de la población evaluada tiene privaciones en diferentes áreas de su vida siendo la población ubicada en las zonas rurales la más afectada con 37.5 %. El indicador se encuentra muy por encima del presentado a nivel del departamento de Cundinamarca 11.5%. </w:t>
      </w:r>
    </w:p>
    <w:p w14:paraId="694172B6" w14:textId="4CF161E6" w:rsidR="000A5D49" w:rsidRDefault="000A5D49" w:rsidP="002A79FA">
      <w:pPr>
        <w:pBdr>
          <w:top w:val="nil"/>
          <w:left w:val="nil"/>
          <w:bottom w:val="nil"/>
          <w:right w:val="nil"/>
          <w:between w:val="nil"/>
        </w:pBdr>
        <w:spacing w:after="0" w:line="240" w:lineRule="auto"/>
        <w:jc w:val="both"/>
      </w:pPr>
    </w:p>
    <w:p w14:paraId="63459B21" w14:textId="005D3462" w:rsidR="000A5D49" w:rsidRDefault="000A5D49" w:rsidP="002A79FA">
      <w:pPr>
        <w:pBdr>
          <w:top w:val="nil"/>
          <w:left w:val="nil"/>
          <w:bottom w:val="nil"/>
          <w:right w:val="nil"/>
          <w:between w:val="nil"/>
        </w:pBdr>
        <w:spacing w:after="0" w:line="240" w:lineRule="auto"/>
        <w:jc w:val="both"/>
      </w:pPr>
    </w:p>
    <w:p w14:paraId="12AF3C97" w14:textId="67B42E0B" w:rsidR="000A5D49" w:rsidRDefault="000A5D49" w:rsidP="002A79FA">
      <w:pPr>
        <w:pBdr>
          <w:top w:val="nil"/>
          <w:left w:val="nil"/>
          <w:bottom w:val="nil"/>
          <w:right w:val="nil"/>
          <w:between w:val="nil"/>
        </w:pBdr>
        <w:spacing w:after="0" w:line="240" w:lineRule="auto"/>
        <w:jc w:val="both"/>
      </w:pPr>
    </w:p>
    <w:p w14:paraId="06574541" w14:textId="5D0891D3" w:rsidR="000A5D49" w:rsidRDefault="000A5D49" w:rsidP="002A79FA">
      <w:pPr>
        <w:pBdr>
          <w:top w:val="nil"/>
          <w:left w:val="nil"/>
          <w:bottom w:val="nil"/>
          <w:right w:val="nil"/>
          <w:between w:val="nil"/>
        </w:pBdr>
        <w:spacing w:after="0" w:line="240" w:lineRule="auto"/>
        <w:jc w:val="both"/>
      </w:pPr>
    </w:p>
    <w:p w14:paraId="2CCF22DF" w14:textId="217988F9" w:rsidR="000A5D49" w:rsidRDefault="000A5D49" w:rsidP="002A79FA">
      <w:pPr>
        <w:pBdr>
          <w:top w:val="nil"/>
          <w:left w:val="nil"/>
          <w:bottom w:val="nil"/>
          <w:right w:val="nil"/>
          <w:between w:val="nil"/>
        </w:pBdr>
        <w:spacing w:after="0" w:line="240" w:lineRule="auto"/>
        <w:jc w:val="both"/>
      </w:pPr>
    </w:p>
    <w:p w14:paraId="4E8888A1" w14:textId="66EE6FF6" w:rsidR="000A5D49" w:rsidRDefault="000A5D49" w:rsidP="002A79FA">
      <w:pPr>
        <w:pBdr>
          <w:top w:val="nil"/>
          <w:left w:val="nil"/>
          <w:bottom w:val="nil"/>
          <w:right w:val="nil"/>
          <w:between w:val="nil"/>
        </w:pBdr>
        <w:spacing w:after="0" w:line="240" w:lineRule="auto"/>
        <w:jc w:val="both"/>
      </w:pPr>
    </w:p>
    <w:p w14:paraId="644A2AA6" w14:textId="1DADBB25" w:rsidR="000A5D49" w:rsidRPr="00575DF7" w:rsidRDefault="00575DF7" w:rsidP="00575DF7">
      <w:pPr>
        <w:pBdr>
          <w:top w:val="nil"/>
          <w:left w:val="nil"/>
          <w:bottom w:val="nil"/>
          <w:right w:val="nil"/>
          <w:between w:val="nil"/>
        </w:pBdr>
        <w:spacing w:after="0" w:line="240" w:lineRule="auto"/>
        <w:jc w:val="center"/>
        <w:rPr>
          <w:b/>
          <w:bCs/>
        </w:rPr>
      </w:pPr>
      <w:r>
        <w:rPr>
          <w:b/>
          <w:bCs/>
        </w:rPr>
        <w:t>Tabla N°      Índice de pobreza Multidimensional de Guaduas</w:t>
      </w:r>
    </w:p>
    <w:p w14:paraId="75E1D483" w14:textId="667D891D" w:rsidR="000A5D49" w:rsidRDefault="000A5D49" w:rsidP="000A5D49">
      <w:pPr>
        <w:pBdr>
          <w:top w:val="nil"/>
          <w:left w:val="nil"/>
          <w:bottom w:val="nil"/>
          <w:right w:val="nil"/>
          <w:between w:val="nil"/>
        </w:pBdr>
        <w:spacing w:after="0" w:line="240" w:lineRule="auto"/>
        <w:jc w:val="center"/>
        <w:rPr>
          <w:rFonts w:asciiTheme="majorHAnsi" w:eastAsia="Helvetica Neue" w:hAnsiTheme="majorHAnsi" w:cs="Arial"/>
          <w:b/>
          <w:bCs/>
          <w:iCs/>
          <w:color w:val="000000"/>
          <w:sz w:val="22"/>
          <w:szCs w:val="22"/>
          <w:highlight w:val="white"/>
        </w:rPr>
      </w:pPr>
      <w:r>
        <w:rPr>
          <w:noProof/>
        </w:rPr>
        <w:drawing>
          <wp:inline distT="0" distB="0" distL="0" distR="0" wp14:anchorId="79021BB6" wp14:editId="4E0FBDCE">
            <wp:extent cx="4610100" cy="12573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9532" t="35923" r="29396" b="44154"/>
                    <a:stretch/>
                  </pic:blipFill>
                  <pic:spPr bwMode="auto">
                    <a:xfrm>
                      <a:off x="0" y="0"/>
                      <a:ext cx="4638957" cy="1265170"/>
                    </a:xfrm>
                    <a:prstGeom prst="rect">
                      <a:avLst/>
                    </a:prstGeom>
                    <a:ln>
                      <a:noFill/>
                    </a:ln>
                    <a:extLst>
                      <a:ext uri="{53640926-AAD7-44D8-BBD7-CCE9431645EC}">
                        <a14:shadowObscured xmlns:a14="http://schemas.microsoft.com/office/drawing/2010/main"/>
                      </a:ext>
                    </a:extLst>
                  </pic:spPr>
                </pic:pic>
              </a:graphicData>
            </a:graphic>
          </wp:inline>
        </w:drawing>
      </w:r>
    </w:p>
    <w:p w14:paraId="3BCEA14B" w14:textId="77777777" w:rsidR="004B4F51" w:rsidRPr="002A79FA" w:rsidRDefault="004B4F51" w:rsidP="002A79FA">
      <w:pPr>
        <w:pBdr>
          <w:top w:val="nil"/>
          <w:left w:val="nil"/>
          <w:bottom w:val="nil"/>
          <w:right w:val="nil"/>
          <w:between w:val="nil"/>
        </w:pBdr>
        <w:spacing w:after="0" w:line="240" w:lineRule="auto"/>
        <w:jc w:val="both"/>
        <w:rPr>
          <w:rFonts w:asciiTheme="majorHAnsi" w:eastAsia="Helvetica Neue" w:hAnsiTheme="majorHAnsi" w:cs="Arial"/>
          <w:b/>
          <w:bCs/>
          <w:iCs/>
          <w:color w:val="000000"/>
          <w:sz w:val="22"/>
          <w:szCs w:val="22"/>
          <w:highlight w:val="white"/>
        </w:rPr>
      </w:pPr>
    </w:p>
    <w:p w14:paraId="18E52555" w14:textId="106F0C7D" w:rsidR="00575DF7" w:rsidRPr="000A5D49" w:rsidRDefault="00575DF7" w:rsidP="00575DF7">
      <w:pPr>
        <w:jc w:val="center"/>
        <w:rPr>
          <w:rFonts w:asciiTheme="majorHAnsi" w:eastAsia="Helvetica Neue" w:hAnsiTheme="majorHAnsi" w:cs="Arial"/>
          <w:b/>
          <w:bCs/>
          <w:iCs/>
          <w:color w:val="000000"/>
          <w:sz w:val="18"/>
          <w:szCs w:val="18"/>
          <w:highlight w:val="white"/>
        </w:rPr>
      </w:pPr>
      <w:r w:rsidRPr="000A5D49">
        <w:rPr>
          <w:rFonts w:asciiTheme="majorHAnsi" w:eastAsia="Helvetica Neue" w:hAnsiTheme="majorHAnsi" w:cs="Arial"/>
          <w:b/>
          <w:bCs/>
          <w:iCs/>
          <w:color w:val="000000"/>
          <w:sz w:val="18"/>
          <w:szCs w:val="18"/>
          <w:highlight w:val="white"/>
        </w:rPr>
        <w:t>Fuente:</w:t>
      </w:r>
      <w:r w:rsidRPr="000A5D49">
        <w:rPr>
          <w:rFonts w:asciiTheme="majorHAnsi" w:eastAsia="Helvetica Neue" w:hAnsiTheme="majorHAnsi" w:cs="Arial"/>
          <w:iCs/>
          <w:color w:val="000000"/>
          <w:sz w:val="18"/>
          <w:szCs w:val="18"/>
          <w:highlight w:val="white"/>
        </w:rPr>
        <w:t xml:space="preserve"> Pan de Desarrollo Guaduas compromiso de todos 2024-2027; pg. 2</w:t>
      </w:r>
      <w:r>
        <w:rPr>
          <w:rFonts w:asciiTheme="majorHAnsi" w:eastAsia="Helvetica Neue" w:hAnsiTheme="majorHAnsi" w:cs="Arial"/>
          <w:iCs/>
          <w:color w:val="000000"/>
          <w:sz w:val="18"/>
          <w:szCs w:val="18"/>
          <w:highlight w:val="white"/>
        </w:rPr>
        <w:t>6</w:t>
      </w:r>
      <w:r w:rsidRPr="000A5D49">
        <w:rPr>
          <w:rFonts w:asciiTheme="majorHAnsi" w:eastAsia="Helvetica Neue" w:hAnsiTheme="majorHAnsi" w:cs="Arial"/>
          <w:iCs/>
          <w:color w:val="000000"/>
          <w:sz w:val="18"/>
          <w:szCs w:val="18"/>
          <w:highlight w:val="white"/>
        </w:rPr>
        <w:t>.</w:t>
      </w:r>
    </w:p>
    <w:p w14:paraId="36687A8C" w14:textId="4119801B" w:rsidR="001B0904" w:rsidRDefault="001B0904"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0A546F3E" w14:textId="1742065A" w:rsidR="00DC113B" w:rsidRDefault="00D83C21" w:rsidP="00D83C21">
      <w:pPr>
        <w:pBdr>
          <w:top w:val="nil"/>
          <w:left w:val="nil"/>
          <w:bottom w:val="nil"/>
          <w:right w:val="nil"/>
          <w:between w:val="nil"/>
        </w:pBdr>
        <w:spacing w:after="0" w:line="240" w:lineRule="auto"/>
        <w:jc w:val="center"/>
        <w:rPr>
          <w:rFonts w:asciiTheme="majorHAnsi" w:eastAsia="Helvetica Neue" w:hAnsiTheme="majorHAnsi" w:cs="Arial"/>
          <w:b/>
          <w:bCs/>
          <w:iCs/>
          <w:color w:val="000000"/>
          <w:sz w:val="22"/>
          <w:szCs w:val="22"/>
          <w:highlight w:val="white"/>
        </w:rPr>
      </w:pPr>
      <w:r>
        <w:rPr>
          <w:b/>
          <w:bCs/>
        </w:rPr>
        <w:t>Tabla N°      Variables índice de pobreza Multidimensional municipio de Guaduas.</w:t>
      </w:r>
    </w:p>
    <w:p w14:paraId="7932DC36" w14:textId="5AFA7938" w:rsidR="00DC113B" w:rsidRDefault="00DC113B"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r>
        <w:rPr>
          <w:noProof/>
        </w:rPr>
        <w:drawing>
          <wp:inline distT="0" distB="0" distL="0" distR="0" wp14:anchorId="4BDFA4C4" wp14:editId="33A8F78E">
            <wp:extent cx="5812790" cy="17145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546" t="25961" r="10558" b="36305"/>
                    <a:stretch/>
                  </pic:blipFill>
                  <pic:spPr bwMode="auto">
                    <a:xfrm>
                      <a:off x="0" y="0"/>
                      <a:ext cx="5826816" cy="1718637"/>
                    </a:xfrm>
                    <a:prstGeom prst="rect">
                      <a:avLst/>
                    </a:prstGeom>
                    <a:ln>
                      <a:noFill/>
                    </a:ln>
                    <a:extLst>
                      <a:ext uri="{53640926-AAD7-44D8-BBD7-CCE9431645EC}">
                        <a14:shadowObscured xmlns:a14="http://schemas.microsoft.com/office/drawing/2010/main"/>
                      </a:ext>
                    </a:extLst>
                  </pic:spPr>
                </pic:pic>
              </a:graphicData>
            </a:graphic>
          </wp:inline>
        </w:drawing>
      </w:r>
    </w:p>
    <w:p w14:paraId="0B848BA9" w14:textId="77777777" w:rsidR="00D83C21" w:rsidRPr="000A5D49" w:rsidRDefault="00D83C21" w:rsidP="00D83C21">
      <w:pPr>
        <w:jc w:val="center"/>
        <w:rPr>
          <w:rFonts w:asciiTheme="majorHAnsi" w:eastAsia="Helvetica Neue" w:hAnsiTheme="majorHAnsi" w:cs="Arial"/>
          <w:b/>
          <w:bCs/>
          <w:iCs/>
          <w:color w:val="000000"/>
          <w:sz w:val="18"/>
          <w:szCs w:val="18"/>
          <w:highlight w:val="white"/>
        </w:rPr>
      </w:pPr>
      <w:r w:rsidRPr="000A5D49">
        <w:rPr>
          <w:rFonts w:asciiTheme="majorHAnsi" w:eastAsia="Helvetica Neue" w:hAnsiTheme="majorHAnsi" w:cs="Arial"/>
          <w:b/>
          <w:bCs/>
          <w:iCs/>
          <w:color w:val="000000"/>
          <w:sz w:val="18"/>
          <w:szCs w:val="18"/>
          <w:highlight w:val="white"/>
        </w:rPr>
        <w:t>Fuente:</w:t>
      </w:r>
      <w:r w:rsidRPr="000A5D49">
        <w:rPr>
          <w:rFonts w:asciiTheme="majorHAnsi" w:eastAsia="Helvetica Neue" w:hAnsiTheme="majorHAnsi" w:cs="Arial"/>
          <w:iCs/>
          <w:color w:val="000000"/>
          <w:sz w:val="18"/>
          <w:szCs w:val="18"/>
          <w:highlight w:val="white"/>
        </w:rPr>
        <w:t xml:space="preserve"> Pan de Desarrollo Guaduas compromiso de todos 2024-2027; pg. 2</w:t>
      </w:r>
      <w:r>
        <w:rPr>
          <w:rFonts w:asciiTheme="majorHAnsi" w:eastAsia="Helvetica Neue" w:hAnsiTheme="majorHAnsi" w:cs="Arial"/>
          <w:iCs/>
          <w:color w:val="000000"/>
          <w:sz w:val="18"/>
          <w:szCs w:val="18"/>
          <w:highlight w:val="white"/>
        </w:rPr>
        <w:t>6</w:t>
      </w:r>
      <w:r w:rsidRPr="000A5D49">
        <w:rPr>
          <w:rFonts w:asciiTheme="majorHAnsi" w:eastAsia="Helvetica Neue" w:hAnsiTheme="majorHAnsi" w:cs="Arial"/>
          <w:iCs/>
          <w:color w:val="000000"/>
          <w:sz w:val="18"/>
          <w:szCs w:val="18"/>
          <w:highlight w:val="white"/>
        </w:rPr>
        <w:t>.</w:t>
      </w:r>
    </w:p>
    <w:p w14:paraId="560940F8" w14:textId="5CFC962F" w:rsidR="00D83C21" w:rsidRPr="00D83C21" w:rsidRDefault="00D83C21" w:rsidP="00D83C21">
      <w:pPr>
        <w:pBdr>
          <w:top w:val="nil"/>
          <w:left w:val="nil"/>
          <w:bottom w:val="nil"/>
          <w:right w:val="nil"/>
          <w:between w:val="nil"/>
        </w:pBdr>
        <w:spacing w:after="0" w:line="240" w:lineRule="auto"/>
        <w:rPr>
          <w:rFonts w:asciiTheme="majorHAnsi" w:eastAsia="Helvetica Neue" w:hAnsiTheme="majorHAnsi" w:cs="Arial"/>
          <w:iCs/>
          <w:color w:val="000000"/>
          <w:sz w:val="22"/>
          <w:szCs w:val="22"/>
          <w:highlight w:val="white"/>
        </w:rPr>
      </w:pPr>
      <w:r>
        <w:t>En cuanto a las variables con mayor incidencia en el indicador IPM en el municipio de Guaduas se ubica el trabajo informal con un 80.2 %, seguido de la variable bajo logro educativo con 61.9 % y con un 28.5 % se ubican las variables; tasa de dependencia económica y sin acceso a fuente de agua mejorada</w:t>
      </w:r>
    </w:p>
    <w:p w14:paraId="5AC740EC" w14:textId="29129672" w:rsidR="001B0904" w:rsidRDefault="001B0904"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p>
    <w:p w14:paraId="49225ECB" w14:textId="302C9452" w:rsidR="001B0904" w:rsidRPr="00881413" w:rsidRDefault="00285B95" w:rsidP="00881413">
      <w:pPr>
        <w:pBdr>
          <w:top w:val="nil"/>
          <w:left w:val="nil"/>
          <w:bottom w:val="nil"/>
          <w:right w:val="nil"/>
          <w:between w:val="nil"/>
        </w:pBdr>
        <w:spacing w:after="0" w:line="240" w:lineRule="auto"/>
        <w:rPr>
          <w:rFonts w:asciiTheme="majorHAnsi" w:eastAsia="Helvetica Neue" w:hAnsiTheme="majorHAnsi" w:cs="Arial"/>
          <w:b/>
          <w:bCs/>
          <w:iCs/>
          <w:color w:val="000000"/>
          <w:sz w:val="22"/>
          <w:szCs w:val="22"/>
          <w:highlight w:val="white"/>
        </w:rPr>
      </w:pPr>
      <w:r>
        <w:rPr>
          <w:rFonts w:asciiTheme="majorHAnsi" w:eastAsia="Helvetica Neue" w:hAnsiTheme="majorHAnsi" w:cs="Arial"/>
          <w:b/>
          <w:bCs/>
          <w:iCs/>
          <w:color w:val="000000"/>
          <w:sz w:val="22"/>
          <w:szCs w:val="22"/>
          <w:highlight w:val="white"/>
        </w:rPr>
        <w:t xml:space="preserve"> </w:t>
      </w:r>
    </w:p>
    <w:p w14:paraId="6A513F54" w14:textId="75D4CB56" w:rsidR="00171326" w:rsidRPr="000F617E" w:rsidRDefault="00171326" w:rsidP="00881413">
      <w:pPr>
        <w:numPr>
          <w:ilvl w:val="0"/>
          <w:numId w:val="1"/>
        </w:numPr>
        <w:pBdr>
          <w:top w:val="nil"/>
          <w:left w:val="nil"/>
          <w:bottom w:val="nil"/>
          <w:right w:val="nil"/>
          <w:between w:val="nil"/>
        </w:pBdr>
        <w:spacing w:after="0" w:line="240" w:lineRule="auto"/>
        <w:jc w:val="both"/>
        <w:rPr>
          <w:rFonts w:asciiTheme="majorHAnsi" w:hAnsiTheme="majorHAnsi" w:cs="Arial"/>
          <w:sz w:val="22"/>
          <w:szCs w:val="22"/>
          <w:highlight w:val="white"/>
        </w:rPr>
      </w:pPr>
      <w:r w:rsidRPr="000E0CB7">
        <w:rPr>
          <w:rFonts w:asciiTheme="majorHAnsi" w:eastAsia="Helvetica Neue" w:hAnsiTheme="majorHAnsi" w:cs="Arial"/>
          <w:color w:val="000000"/>
          <w:sz w:val="22"/>
          <w:szCs w:val="22"/>
          <w:highlight w:val="white"/>
        </w:rPr>
        <w:t>Clima</w:t>
      </w:r>
      <w:r>
        <w:rPr>
          <w:rFonts w:asciiTheme="majorHAnsi" w:eastAsia="Helvetica Neue" w:hAnsiTheme="majorHAnsi" w:cs="Arial"/>
          <w:color w:val="000000"/>
          <w:sz w:val="22"/>
          <w:szCs w:val="22"/>
          <w:highlight w:val="white"/>
        </w:rPr>
        <w:t>tología</w:t>
      </w:r>
    </w:p>
    <w:p w14:paraId="7F899A59" w14:textId="3DA5C2ED" w:rsidR="000F617E" w:rsidRDefault="000F617E" w:rsidP="000F617E">
      <w:pPr>
        <w:pBdr>
          <w:top w:val="nil"/>
          <w:left w:val="nil"/>
          <w:bottom w:val="nil"/>
          <w:right w:val="nil"/>
          <w:between w:val="nil"/>
        </w:pBdr>
        <w:spacing w:after="0" w:line="240" w:lineRule="auto"/>
        <w:jc w:val="both"/>
        <w:rPr>
          <w:rFonts w:asciiTheme="majorHAnsi" w:eastAsia="Helvetica Neue" w:hAnsiTheme="majorHAnsi" w:cs="Arial"/>
          <w:color w:val="000000"/>
          <w:sz w:val="22"/>
          <w:szCs w:val="22"/>
          <w:highlight w:val="white"/>
          <w:u w:val="single"/>
        </w:rPr>
      </w:pPr>
      <w:r>
        <w:rPr>
          <w:rFonts w:asciiTheme="majorHAnsi" w:eastAsia="Helvetica Neue" w:hAnsiTheme="majorHAnsi" w:cs="Arial"/>
          <w:color w:val="000000"/>
          <w:sz w:val="22"/>
          <w:szCs w:val="22"/>
          <w:highlight w:val="white"/>
          <w:u w:val="single"/>
        </w:rPr>
        <w:t>EL CLIMA</w:t>
      </w:r>
    </w:p>
    <w:p w14:paraId="1B33CA9A" w14:textId="569F5F9F" w:rsidR="000F617E" w:rsidRDefault="000F617E" w:rsidP="000F617E">
      <w:pPr>
        <w:pBdr>
          <w:top w:val="nil"/>
          <w:left w:val="nil"/>
          <w:bottom w:val="nil"/>
          <w:right w:val="nil"/>
          <w:between w:val="nil"/>
        </w:pBdr>
        <w:spacing w:after="0" w:line="240" w:lineRule="auto"/>
        <w:jc w:val="both"/>
        <w:rPr>
          <w:rFonts w:asciiTheme="majorHAnsi" w:hAnsiTheme="majorHAnsi" w:cs="Arial"/>
          <w:sz w:val="22"/>
          <w:szCs w:val="22"/>
        </w:rPr>
      </w:pPr>
      <w:r w:rsidRPr="000F617E">
        <w:rPr>
          <w:rFonts w:asciiTheme="majorHAnsi" w:hAnsiTheme="majorHAnsi" w:cs="Arial"/>
          <w:sz w:val="22"/>
          <w:szCs w:val="22"/>
        </w:rPr>
        <w:t>El clima es el resultado de la integración de diferentes factores como la precipitación, la temperatura, la altura sobre el nivel del mar, el balance hídrico.</w:t>
      </w:r>
    </w:p>
    <w:p w14:paraId="3B242B22" w14:textId="77777777" w:rsidR="000F617E" w:rsidRPr="000F617E" w:rsidRDefault="000F617E"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30BE564D" w14:textId="3F98E629" w:rsidR="00171326" w:rsidRDefault="00A1244D" w:rsidP="00171326">
      <w:pPr>
        <w:pBdr>
          <w:top w:val="nil"/>
          <w:left w:val="nil"/>
          <w:bottom w:val="nil"/>
          <w:right w:val="nil"/>
          <w:between w:val="nil"/>
        </w:pBdr>
        <w:spacing w:after="0" w:line="240" w:lineRule="auto"/>
        <w:jc w:val="both"/>
      </w:pPr>
      <w:r>
        <w:t>El municipio de Guaduas según Caldas Lang se categoriza como “templado semiárido”, en el rango de 800-1800 metros sobre el nivel del mar (m.s.n.m.) (IGAC, 2008).</w:t>
      </w:r>
    </w:p>
    <w:p w14:paraId="67C29A85" w14:textId="2FAEC22D" w:rsidR="00A1244D" w:rsidRDefault="00A1244D" w:rsidP="00171326">
      <w:pPr>
        <w:pBdr>
          <w:top w:val="nil"/>
          <w:left w:val="nil"/>
          <w:bottom w:val="nil"/>
          <w:right w:val="nil"/>
          <w:between w:val="nil"/>
        </w:pBdr>
        <w:spacing w:after="0" w:line="240" w:lineRule="auto"/>
        <w:jc w:val="both"/>
      </w:pPr>
    </w:p>
    <w:p w14:paraId="5E5BF45D" w14:textId="167F7064" w:rsidR="00A1244D" w:rsidRDefault="00A1244D" w:rsidP="00171326">
      <w:pPr>
        <w:pBdr>
          <w:top w:val="nil"/>
          <w:left w:val="nil"/>
          <w:bottom w:val="nil"/>
          <w:right w:val="nil"/>
          <w:between w:val="nil"/>
        </w:pBdr>
        <w:spacing w:after="0" w:line="240" w:lineRule="auto"/>
        <w:jc w:val="both"/>
      </w:pPr>
      <w:r>
        <w:t xml:space="preserve">El índice climático para el municipio de Guaduas es dado por temperatura de 23 grados centígrados (°C), precipitación promedia de 1488 milímetros al año (mm/año), 10 evapotranspiración (ETP) </w:t>
      </w:r>
      <w:proofErr w:type="spellStart"/>
      <w:r>
        <w:t>Thornthwaite</w:t>
      </w:r>
      <w:proofErr w:type="spellEnd"/>
      <w:r>
        <w:t xml:space="preserve"> de 1105 mm/año, balance hídrico de 383 mm/año, índice de humedad de 34.7, índice hídrico de 34.7, índice climático 0.7, y unidad climática </w:t>
      </w:r>
      <w:proofErr w:type="spellStart"/>
      <w:r>
        <w:t>Thornthwaite</w:t>
      </w:r>
      <w:proofErr w:type="spellEnd"/>
      <w:r>
        <w:t xml:space="preserve"> B1 (IGAC, 2000).</w:t>
      </w:r>
    </w:p>
    <w:p w14:paraId="320771DD" w14:textId="62A7F457" w:rsidR="00A1244D" w:rsidRDefault="00A1244D" w:rsidP="00171326">
      <w:pPr>
        <w:pBdr>
          <w:top w:val="nil"/>
          <w:left w:val="nil"/>
          <w:bottom w:val="nil"/>
          <w:right w:val="nil"/>
          <w:between w:val="nil"/>
        </w:pBdr>
        <w:spacing w:after="0" w:line="240" w:lineRule="auto"/>
        <w:jc w:val="both"/>
      </w:pPr>
    </w:p>
    <w:p w14:paraId="60558B44" w14:textId="14DFEAD7" w:rsidR="00A1244D" w:rsidRDefault="00A1244D" w:rsidP="00171326">
      <w:pPr>
        <w:pBdr>
          <w:top w:val="nil"/>
          <w:left w:val="nil"/>
          <w:bottom w:val="nil"/>
          <w:right w:val="nil"/>
          <w:between w:val="nil"/>
        </w:pBdr>
        <w:spacing w:after="0" w:line="240" w:lineRule="auto"/>
        <w:jc w:val="both"/>
        <w:rPr>
          <w:rFonts w:asciiTheme="majorHAnsi" w:eastAsia="Helvetica Neue" w:hAnsiTheme="majorHAnsi" w:cs="Arial"/>
          <w:color w:val="000000"/>
          <w:sz w:val="22"/>
          <w:szCs w:val="22"/>
          <w:highlight w:val="white"/>
        </w:rPr>
      </w:pPr>
      <w:r>
        <w:lastRenderedPageBreak/>
        <w:t>Para IGAC (2000) la clasificación climática puntual de la cabecera municipal del municipio es cálido y seco (Caldas modificado), semicálido (</w:t>
      </w:r>
      <w:proofErr w:type="spellStart"/>
      <w:r>
        <w:t>Thornthwaite</w:t>
      </w:r>
      <w:proofErr w:type="spellEnd"/>
      <w:r>
        <w:t xml:space="preserve">), y </w:t>
      </w:r>
      <w:proofErr w:type="spellStart"/>
      <w:r>
        <w:t>bh</w:t>
      </w:r>
      <w:proofErr w:type="spellEnd"/>
      <w:r>
        <w:t>-PM / bs-T (Holdridge).</w:t>
      </w:r>
    </w:p>
    <w:p w14:paraId="7614EE7C" w14:textId="49F75680" w:rsidR="00881413" w:rsidRPr="00171326" w:rsidRDefault="00171326" w:rsidP="00171326">
      <w:pPr>
        <w:pBdr>
          <w:top w:val="nil"/>
          <w:left w:val="nil"/>
          <w:bottom w:val="nil"/>
          <w:right w:val="nil"/>
          <w:between w:val="nil"/>
        </w:pBdr>
        <w:spacing w:after="0" w:line="240" w:lineRule="auto"/>
        <w:jc w:val="both"/>
        <w:rPr>
          <w:rFonts w:asciiTheme="majorHAnsi" w:hAnsiTheme="majorHAnsi" w:cs="Arial"/>
          <w:sz w:val="22"/>
          <w:szCs w:val="22"/>
          <w:highlight w:val="white"/>
        </w:rPr>
      </w:pPr>
      <w:r>
        <w:rPr>
          <w:rFonts w:asciiTheme="majorHAnsi" w:eastAsia="Helvetica Neue" w:hAnsiTheme="majorHAnsi" w:cs="Arial"/>
          <w:color w:val="000000"/>
          <w:sz w:val="22"/>
          <w:szCs w:val="22"/>
          <w:highlight w:val="white"/>
        </w:rPr>
        <w:t xml:space="preserve"> </w:t>
      </w:r>
    </w:p>
    <w:p w14:paraId="1B60E1F5" w14:textId="77777777" w:rsidR="000F617E" w:rsidRDefault="000F617E" w:rsidP="00A1244D">
      <w:pPr>
        <w:pBdr>
          <w:top w:val="nil"/>
          <w:left w:val="nil"/>
          <w:bottom w:val="nil"/>
          <w:right w:val="nil"/>
          <w:between w:val="nil"/>
        </w:pBdr>
        <w:spacing w:after="0" w:line="240" w:lineRule="auto"/>
        <w:jc w:val="both"/>
        <w:rPr>
          <w:rFonts w:asciiTheme="majorHAnsi" w:hAnsiTheme="majorHAnsi" w:cs="Arial"/>
          <w:sz w:val="22"/>
          <w:szCs w:val="22"/>
        </w:rPr>
      </w:pPr>
      <w:r w:rsidRPr="000F617E">
        <w:rPr>
          <w:rFonts w:asciiTheme="majorHAnsi" w:hAnsiTheme="majorHAnsi" w:cs="Arial"/>
          <w:sz w:val="22"/>
          <w:szCs w:val="22"/>
          <w:u w:val="single"/>
        </w:rPr>
        <w:t>PRECIPITACIÓN:</w:t>
      </w:r>
      <w:r w:rsidRPr="000F617E">
        <w:rPr>
          <w:rFonts w:asciiTheme="majorHAnsi" w:hAnsiTheme="majorHAnsi" w:cs="Arial"/>
          <w:sz w:val="22"/>
          <w:szCs w:val="22"/>
        </w:rPr>
        <w:t xml:space="preserve"> </w:t>
      </w:r>
    </w:p>
    <w:p w14:paraId="46FBB945" w14:textId="6EC932DE" w:rsidR="00171326" w:rsidRDefault="000F617E" w:rsidP="00A1244D">
      <w:pPr>
        <w:pBdr>
          <w:top w:val="nil"/>
          <w:left w:val="nil"/>
          <w:bottom w:val="nil"/>
          <w:right w:val="nil"/>
          <w:between w:val="nil"/>
        </w:pBdr>
        <w:spacing w:after="0" w:line="240" w:lineRule="auto"/>
        <w:jc w:val="both"/>
        <w:rPr>
          <w:rFonts w:asciiTheme="majorHAnsi" w:hAnsiTheme="majorHAnsi" w:cs="Arial"/>
          <w:sz w:val="22"/>
          <w:szCs w:val="22"/>
        </w:rPr>
      </w:pPr>
      <w:r w:rsidRPr="000F617E">
        <w:rPr>
          <w:rFonts w:asciiTheme="majorHAnsi" w:hAnsiTheme="majorHAnsi" w:cs="Arial"/>
          <w:sz w:val="22"/>
          <w:szCs w:val="22"/>
        </w:rPr>
        <w:t xml:space="preserve">La precipitación media en el franco del río Magdalena es de 1.628 mm anuales.  Tiene una distribución bimodal; los dos periodos de máxima precipitación corresponden a los meses de septiembre a diciembre y en el primer semestre de marzo a mayo.  En la parte central del municipio se alcanzan intensidades de 1.500 mm y la parte norte, sur la precipitación oscila entre 1000 y 1.350 </w:t>
      </w:r>
      <w:proofErr w:type="spellStart"/>
      <w:r w:rsidRPr="000F617E">
        <w:rPr>
          <w:rFonts w:asciiTheme="majorHAnsi" w:hAnsiTheme="majorHAnsi" w:cs="Arial"/>
          <w:sz w:val="22"/>
          <w:szCs w:val="22"/>
        </w:rPr>
        <w:t>mm.</w:t>
      </w:r>
      <w:proofErr w:type="spellEnd"/>
    </w:p>
    <w:p w14:paraId="37B157B3" w14:textId="297E3AFB" w:rsidR="000F617E" w:rsidRDefault="000F617E" w:rsidP="00A1244D">
      <w:pPr>
        <w:pBdr>
          <w:top w:val="nil"/>
          <w:left w:val="nil"/>
          <w:bottom w:val="nil"/>
          <w:right w:val="nil"/>
          <w:between w:val="nil"/>
        </w:pBdr>
        <w:spacing w:after="0" w:line="240" w:lineRule="auto"/>
        <w:jc w:val="both"/>
        <w:rPr>
          <w:rFonts w:asciiTheme="majorHAnsi" w:hAnsiTheme="majorHAnsi" w:cs="Arial"/>
          <w:sz w:val="22"/>
          <w:szCs w:val="22"/>
        </w:rPr>
      </w:pPr>
    </w:p>
    <w:p w14:paraId="1325F39F" w14:textId="77777777" w:rsidR="000F617E" w:rsidRDefault="000F617E" w:rsidP="00A1244D">
      <w:pPr>
        <w:pBdr>
          <w:top w:val="nil"/>
          <w:left w:val="nil"/>
          <w:bottom w:val="nil"/>
          <w:right w:val="nil"/>
          <w:between w:val="nil"/>
        </w:pBdr>
        <w:spacing w:after="0" w:line="240" w:lineRule="auto"/>
        <w:jc w:val="both"/>
        <w:rPr>
          <w:rFonts w:asciiTheme="majorHAnsi" w:hAnsiTheme="majorHAnsi" w:cs="Arial"/>
          <w:sz w:val="22"/>
          <w:szCs w:val="22"/>
        </w:rPr>
      </w:pPr>
      <w:r w:rsidRPr="000F617E">
        <w:rPr>
          <w:rFonts w:asciiTheme="majorHAnsi" w:hAnsiTheme="majorHAnsi" w:cs="Arial"/>
          <w:sz w:val="22"/>
          <w:szCs w:val="22"/>
          <w:u w:val="single"/>
        </w:rPr>
        <w:t>BALANCE HÍDRICO:</w:t>
      </w:r>
      <w:r w:rsidRPr="000F617E">
        <w:rPr>
          <w:rFonts w:asciiTheme="majorHAnsi" w:hAnsiTheme="majorHAnsi" w:cs="Arial"/>
          <w:sz w:val="22"/>
          <w:szCs w:val="22"/>
        </w:rPr>
        <w:t xml:space="preserve"> </w:t>
      </w:r>
    </w:p>
    <w:p w14:paraId="6AA97790" w14:textId="31FFDD4D" w:rsidR="000F617E" w:rsidRDefault="000F617E" w:rsidP="00A1244D">
      <w:pPr>
        <w:pBdr>
          <w:top w:val="nil"/>
          <w:left w:val="nil"/>
          <w:bottom w:val="nil"/>
          <w:right w:val="nil"/>
          <w:between w:val="nil"/>
        </w:pBdr>
        <w:spacing w:after="0" w:line="240" w:lineRule="auto"/>
        <w:jc w:val="both"/>
        <w:rPr>
          <w:rFonts w:asciiTheme="majorHAnsi" w:hAnsiTheme="majorHAnsi" w:cs="Arial"/>
          <w:sz w:val="22"/>
          <w:szCs w:val="22"/>
        </w:rPr>
      </w:pPr>
      <w:r w:rsidRPr="000F617E">
        <w:rPr>
          <w:rFonts w:asciiTheme="majorHAnsi" w:hAnsiTheme="majorHAnsi" w:cs="Arial"/>
          <w:sz w:val="22"/>
          <w:szCs w:val="22"/>
        </w:rPr>
        <w:t xml:space="preserve">Medida importante para determinar el déficit o exceso de agua para implementar programas de captación y almacenamiento con fines de riego, acueducto, recreación y otros.  Para Guaduas el balance hídrico tiene un valor de más de 383 mm por año, en la mayor parte del </w:t>
      </w:r>
      <w:proofErr w:type="gramStart"/>
      <w:r w:rsidRPr="000F617E">
        <w:rPr>
          <w:rFonts w:asciiTheme="majorHAnsi" w:hAnsiTheme="majorHAnsi" w:cs="Arial"/>
          <w:sz w:val="22"/>
          <w:szCs w:val="22"/>
        </w:rPr>
        <w:t>territorio</w:t>
      </w:r>
      <w:proofErr w:type="gramEnd"/>
      <w:r w:rsidRPr="000F617E">
        <w:rPr>
          <w:rFonts w:asciiTheme="majorHAnsi" w:hAnsiTheme="majorHAnsi" w:cs="Arial"/>
          <w:sz w:val="22"/>
          <w:szCs w:val="22"/>
        </w:rPr>
        <w:t xml:space="preserve"> pero el área que limita con el río Magdalena presenta un marcado déficit del recurso hídrico.</w:t>
      </w:r>
    </w:p>
    <w:p w14:paraId="3FD991D6" w14:textId="77777777" w:rsidR="000F617E" w:rsidRDefault="000F617E" w:rsidP="00A1244D">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05D88FF5" w14:textId="77777777" w:rsidR="00A1244D" w:rsidRPr="00881413" w:rsidRDefault="00A1244D" w:rsidP="00A1244D">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5A306C7B" w14:textId="5C834BB6" w:rsidR="00C74ADA" w:rsidRPr="00402281" w:rsidRDefault="00BB7FDC">
      <w:pPr>
        <w:numPr>
          <w:ilvl w:val="0"/>
          <w:numId w:val="1"/>
        </w:numPr>
        <w:pBdr>
          <w:top w:val="nil"/>
          <w:left w:val="nil"/>
          <w:bottom w:val="nil"/>
          <w:right w:val="nil"/>
          <w:between w:val="nil"/>
        </w:pBdr>
        <w:spacing w:after="0" w:line="240" w:lineRule="auto"/>
        <w:jc w:val="both"/>
        <w:rPr>
          <w:rFonts w:asciiTheme="majorHAnsi" w:hAnsiTheme="majorHAnsi" w:cs="Arial"/>
          <w:sz w:val="22"/>
          <w:szCs w:val="22"/>
          <w:highlight w:val="white"/>
        </w:rPr>
      </w:pPr>
      <w:r w:rsidRPr="000E0CB7">
        <w:rPr>
          <w:rFonts w:asciiTheme="majorHAnsi" w:eastAsia="Helvetica Neue" w:hAnsiTheme="majorHAnsi" w:cs="Arial"/>
          <w:color w:val="000000"/>
          <w:sz w:val="22"/>
          <w:szCs w:val="22"/>
          <w:highlight w:val="white"/>
        </w:rPr>
        <w:t>División política</w:t>
      </w:r>
    </w:p>
    <w:p w14:paraId="33FC6387" w14:textId="62686AB1" w:rsidR="00402281" w:rsidRDefault="00402281" w:rsidP="00402281">
      <w:pPr>
        <w:pBdr>
          <w:top w:val="nil"/>
          <w:left w:val="nil"/>
          <w:bottom w:val="nil"/>
          <w:right w:val="nil"/>
          <w:between w:val="nil"/>
        </w:pBdr>
        <w:spacing w:after="0" w:line="240" w:lineRule="auto"/>
        <w:jc w:val="both"/>
      </w:pPr>
      <w:r w:rsidRPr="00402281">
        <w:rPr>
          <w:b/>
          <w:bCs/>
        </w:rPr>
        <w:t>Área Urbana:</w:t>
      </w:r>
      <w:r>
        <w:t xml:space="preserve"> Se presenta la Distribución del Área Urbana conformada por 19 barrios en Municipio de Guaduas, según el plano de barrios elaborado en el año 2017 por la Secretaría de Planeación y corroborado por el equipo consultor del PEMP en el año 2022 en su primera fase de diagnóstico realizado en año 2022, actualmente el área urbana se compone de los siguientes barrios:</w:t>
      </w:r>
    </w:p>
    <w:p w14:paraId="6D2B237A" w14:textId="39A46AAE" w:rsidR="00402281" w:rsidRDefault="00402281" w:rsidP="00402281">
      <w:pPr>
        <w:pBdr>
          <w:top w:val="nil"/>
          <w:left w:val="nil"/>
          <w:bottom w:val="nil"/>
          <w:right w:val="nil"/>
          <w:between w:val="nil"/>
        </w:pBdr>
        <w:spacing w:after="0" w:line="240" w:lineRule="auto"/>
        <w:jc w:val="both"/>
      </w:pPr>
    </w:p>
    <w:p w14:paraId="421B0085" w14:textId="2F33B8C1" w:rsidR="00402281" w:rsidRDefault="00402281" w:rsidP="00402281">
      <w:pPr>
        <w:pBdr>
          <w:top w:val="nil"/>
          <w:left w:val="nil"/>
          <w:bottom w:val="nil"/>
          <w:right w:val="nil"/>
          <w:between w:val="nil"/>
        </w:pBdr>
        <w:spacing w:after="0" w:line="240" w:lineRule="auto"/>
        <w:jc w:val="both"/>
      </w:pPr>
    </w:p>
    <w:p w14:paraId="2979DCBB" w14:textId="67434610" w:rsidR="00402281" w:rsidRDefault="00402281" w:rsidP="00402281">
      <w:pPr>
        <w:pBdr>
          <w:top w:val="nil"/>
          <w:left w:val="nil"/>
          <w:bottom w:val="nil"/>
          <w:right w:val="nil"/>
          <w:between w:val="nil"/>
        </w:pBdr>
        <w:spacing w:after="0" w:line="240" w:lineRule="auto"/>
        <w:jc w:val="both"/>
      </w:pPr>
      <w:r>
        <w:rPr>
          <w:noProof/>
        </w:rPr>
        <w:drawing>
          <wp:anchor distT="0" distB="0" distL="114300" distR="114300" simplePos="0" relativeHeight="251706368" behindDoc="0" locked="0" layoutInCell="1" allowOverlap="1" wp14:anchorId="2032574A" wp14:editId="0BBE35A9">
            <wp:simplePos x="0" y="0"/>
            <wp:positionH relativeFrom="column">
              <wp:posOffset>2891790</wp:posOffset>
            </wp:positionH>
            <wp:positionV relativeFrom="paragraph">
              <wp:posOffset>8255</wp:posOffset>
            </wp:positionV>
            <wp:extent cx="2624684" cy="2047875"/>
            <wp:effectExtent l="0" t="0" r="4445"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40903" t="60245" r="40258" b="9137"/>
                    <a:stretch/>
                  </pic:blipFill>
                  <pic:spPr bwMode="auto">
                    <a:xfrm>
                      <a:off x="0" y="0"/>
                      <a:ext cx="2631662" cy="20533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4320" behindDoc="0" locked="0" layoutInCell="1" allowOverlap="1" wp14:anchorId="68E82078" wp14:editId="65F4CBD1">
            <wp:simplePos x="0" y="0"/>
            <wp:positionH relativeFrom="column">
              <wp:posOffset>205740</wp:posOffset>
            </wp:positionH>
            <wp:positionV relativeFrom="paragraph">
              <wp:posOffset>8255</wp:posOffset>
            </wp:positionV>
            <wp:extent cx="2362200" cy="1997188"/>
            <wp:effectExtent l="0" t="0" r="0" b="3175"/>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40903" t="27772" r="40258" b="39041"/>
                    <a:stretch/>
                  </pic:blipFill>
                  <pic:spPr bwMode="auto">
                    <a:xfrm>
                      <a:off x="0" y="0"/>
                      <a:ext cx="2366356" cy="20007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C46D49" w14:textId="4BF96865" w:rsidR="00402281" w:rsidRDefault="00402281" w:rsidP="00402281">
      <w:pPr>
        <w:pBdr>
          <w:top w:val="nil"/>
          <w:left w:val="nil"/>
          <w:bottom w:val="nil"/>
          <w:right w:val="nil"/>
          <w:between w:val="nil"/>
        </w:pBdr>
        <w:spacing w:after="0" w:line="240" w:lineRule="auto"/>
        <w:jc w:val="both"/>
      </w:pPr>
    </w:p>
    <w:p w14:paraId="3F8A7C50" w14:textId="1642B531" w:rsidR="00402281" w:rsidRDefault="00402281" w:rsidP="00402281">
      <w:pPr>
        <w:pBdr>
          <w:top w:val="nil"/>
          <w:left w:val="nil"/>
          <w:bottom w:val="nil"/>
          <w:right w:val="nil"/>
          <w:between w:val="nil"/>
        </w:pBdr>
        <w:spacing w:after="0" w:line="240" w:lineRule="auto"/>
        <w:jc w:val="both"/>
      </w:pPr>
    </w:p>
    <w:p w14:paraId="453E2C40" w14:textId="7D34648B" w:rsidR="00402281" w:rsidRDefault="00402281" w:rsidP="00402281">
      <w:pPr>
        <w:pBdr>
          <w:top w:val="nil"/>
          <w:left w:val="nil"/>
          <w:bottom w:val="nil"/>
          <w:right w:val="nil"/>
          <w:between w:val="nil"/>
        </w:pBdr>
        <w:spacing w:after="0" w:line="240" w:lineRule="auto"/>
        <w:jc w:val="both"/>
      </w:pPr>
    </w:p>
    <w:p w14:paraId="5E022BC5" w14:textId="089C7EEA" w:rsidR="00402281" w:rsidRDefault="00402281" w:rsidP="00402281">
      <w:pPr>
        <w:pBdr>
          <w:top w:val="nil"/>
          <w:left w:val="nil"/>
          <w:bottom w:val="nil"/>
          <w:right w:val="nil"/>
          <w:between w:val="nil"/>
        </w:pBdr>
        <w:spacing w:after="0" w:line="240" w:lineRule="auto"/>
        <w:jc w:val="both"/>
      </w:pPr>
    </w:p>
    <w:p w14:paraId="3644123A" w14:textId="660AE662" w:rsidR="00402281" w:rsidRDefault="00402281" w:rsidP="00402281">
      <w:pPr>
        <w:pBdr>
          <w:top w:val="nil"/>
          <w:left w:val="nil"/>
          <w:bottom w:val="nil"/>
          <w:right w:val="nil"/>
          <w:between w:val="nil"/>
        </w:pBdr>
        <w:spacing w:after="0" w:line="240" w:lineRule="auto"/>
        <w:jc w:val="both"/>
      </w:pPr>
    </w:p>
    <w:p w14:paraId="248E37A4" w14:textId="7EF9517C" w:rsidR="00402281" w:rsidRDefault="00402281" w:rsidP="00402281">
      <w:pPr>
        <w:pBdr>
          <w:top w:val="nil"/>
          <w:left w:val="nil"/>
          <w:bottom w:val="nil"/>
          <w:right w:val="nil"/>
          <w:between w:val="nil"/>
        </w:pBdr>
        <w:spacing w:after="0" w:line="240" w:lineRule="auto"/>
        <w:jc w:val="both"/>
      </w:pPr>
    </w:p>
    <w:p w14:paraId="3DB80A1E" w14:textId="5868F557" w:rsidR="00402281" w:rsidRDefault="00402281" w:rsidP="00402281">
      <w:pPr>
        <w:pBdr>
          <w:top w:val="nil"/>
          <w:left w:val="nil"/>
          <w:bottom w:val="nil"/>
          <w:right w:val="nil"/>
          <w:between w:val="nil"/>
        </w:pBdr>
        <w:spacing w:after="0" w:line="240" w:lineRule="auto"/>
        <w:jc w:val="both"/>
      </w:pPr>
    </w:p>
    <w:p w14:paraId="4D98FFA5" w14:textId="01942C25" w:rsidR="00402281" w:rsidRDefault="00402281" w:rsidP="00402281">
      <w:pPr>
        <w:pBdr>
          <w:top w:val="nil"/>
          <w:left w:val="nil"/>
          <w:bottom w:val="nil"/>
          <w:right w:val="nil"/>
          <w:between w:val="nil"/>
        </w:pBdr>
        <w:spacing w:after="0" w:line="240" w:lineRule="auto"/>
        <w:jc w:val="both"/>
      </w:pPr>
    </w:p>
    <w:p w14:paraId="2C6E3AB2" w14:textId="03E8CA0B" w:rsidR="00402281" w:rsidRDefault="00402281" w:rsidP="00402281">
      <w:pPr>
        <w:pBdr>
          <w:top w:val="nil"/>
          <w:left w:val="nil"/>
          <w:bottom w:val="nil"/>
          <w:right w:val="nil"/>
          <w:between w:val="nil"/>
        </w:pBdr>
        <w:spacing w:after="0" w:line="240" w:lineRule="auto"/>
        <w:jc w:val="both"/>
      </w:pPr>
    </w:p>
    <w:p w14:paraId="5B621C37" w14:textId="5DE145BB" w:rsidR="00402281" w:rsidRDefault="00402281" w:rsidP="00402281">
      <w:pPr>
        <w:pBdr>
          <w:top w:val="nil"/>
          <w:left w:val="nil"/>
          <w:bottom w:val="nil"/>
          <w:right w:val="nil"/>
          <w:between w:val="nil"/>
        </w:pBdr>
        <w:spacing w:after="0" w:line="240" w:lineRule="auto"/>
        <w:jc w:val="both"/>
      </w:pPr>
    </w:p>
    <w:p w14:paraId="263CEDB4" w14:textId="0A77D2E8" w:rsidR="00402281" w:rsidRDefault="00402281" w:rsidP="00402281">
      <w:pPr>
        <w:pBdr>
          <w:top w:val="nil"/>
          <w:left w:val="nil"/>
          <w:bottom w:val="nil"/>
          <w:right w:val="nil"/>
          <w:between w:val="nil"/>
        </w:pBdr>
        <w:spacing w:after="0" w:line="240" w:lineRule="auto"/>
        <w:jc w:val="both"/>
      </w:pPr>
    </w:p>
    <w:p w14:paraId="31E2D0D2" w14:textId="77777777" w:rsidR="00402281" w:rsidRDefault="00402281" w:rsidP="00402281">
      <w:pPr>
        <w:pBdr>
          <w:top w:val="nil"/>
          <w:left w:val="nil"/>
          <w:bottom w:val="nil"/>
          <w:right w:val="nil"/>
          <w:between w:val="nil"/>
        </w:pBdr>
        <w:spacing w:after="0" w:line="240" w:lineRule="auto"/>
        <w:jc w:val="both"/>
      </w:pPr>
    </w:p>
    <w:p w14:paraId="43669DEF" w14:textId="3D9AB30C" w:rsidR="00402281" w:rsidRDefault="00B67BAA" w:rsidP="00B67BAA">
      <w:pPr>
        <w:pBdr>
          <w:top w:val="nil"/>
          <w:left w:val="nil"/>
          <w:bottom w:val="nil"/>
          <w:right w:val="nil"/>
          <w:between w:val="nil"/>
        </w:pBdr>
        <w:spacing w:after="0" w:line="240" w:lineRule="auto"/>
        <w:jc w:val="center"/>
        <w:rPr>
          <w:b/>
          <w:bCs/>
        </w:rPr>
      </w:pPr>
      <w:r w:rsidRPr="00B67BAA">
        <w:rPr>
          <w:b/>
          <w:bCs/>
        </w:rPr>
        <w:t>TABLA: barrios cabecera municipal</w:t>
      </w:r>
    </w:p>
    <w:p w14:paraId="72D3979E" w14:textId="18DFB7AB" w:rsidR="00B67BAA" w:rsidRDefault="00B67BAA" w:rsidP="00B67BAA">
      <w:pPr>
        <w:pBdr>
          <w:top w:val="nil"/>
          <w:left w:val="nil"/>
          <w:bottom w:val="nil"/>
          <w:right w:val="nil"/>
          <w:between w:val="nil"/>
        </w:pBdr>
        <w:spacing w:after="0" w:line="240" w:lineRule="auto"/>
        <w:jc w:val="center"/>
        <w:rPr>
          <w:b/>
          <w:bCs/>
        </w:rPr>
      </w:pPr>
    </w:p>
    <w:p w14:paraId="5995D963" w14:textId="64C182A1" w:rsidR="000E0978" w:rsidRDefault="000E0978" w:rsidP="00B67BAA">
      <w:pPr>
        <w:pBdr>
          <w:top w:val="nil"/>
          <w:left w:val="nil"/>
          <w:bottom w:val="nil"/>
          <w:right w:val="nil"/>
          <w:between w:val="nil"/>
        </w:pBdr>
        <w:spacing w:after="0" w:line="240" w:lineRule="auto"/>
        <w:jc w:val="center"/>
        <w:rPr>
          <w:b/>
          <w:bCs/>
        </w:rPr>
      </w:pPr>
    </w:p>
    <w:p w14:paraId="6EBD4841" w14:textId="6E89E9C9" w:rsidR="000E0978" w:rsidRDefault="000E0978" w:rsidP="00B67BAA">
      <w:pPr>
        <w:pBdr>
          <w:top w:val="nil"/>
          <w:left w:val="nil"/>
          <w:bottom w:val="nil"/>
          <w:right w:val="nil"/>
          <w:between w:val="nil"/>
        </w:pBdr>
        <w:spacing w:after="0" w:line="240" w:lineRule="auto"/>
        <w:jc w:val="center"/>
        <w:rPr>
          <w:b/>
          <w:bCs/>
        </w:rPr>
      </w:pPr>
    </w:p>
    <w:p w14:paraId="3BDAADBE" w14:textId="4F483740" w:rsidR="000E0978" w:rsidRDefault="000E0978" w:rsidP="00B67BAA">
      <w:pPr>
        <w:pBdr>
          <w:top w:val="nil"/>
          <w:left w:val="nil"/>
          <w:bottom w:val="nil"/>
          <w:right w:val="nil"/>
          <w:between w:val="nil"/>
        </w:pBdr>
        <w:spacing w:after="0" w:line="240" w:lineRule="auto"/>
        <w:jc w:val="center"/>
        <w:rPr>
          <w:b/>
          <w:bCs/>
        </w:rPr>
      </w:pPr>
    </w:p>
    <w:p w14:paraId="207C7B4D" w14:textId="629305C6" w:rsidR="000E0978" w:rsidRDefault="000E0978" w:rsidP="00B67BAA">
      <w:pPr>
        <w:pBdr>
          <w:top w:val="nil"/>
          <w:left w:val="nil"/>
          <w:bottom w:val="nil"/>
          <w:right w:val="nil"/>
          <w:between w:val="nil"/>
        </w:pBdr>
        <w:spacing w:after="0" w:line="240" w:lineRule="auto"/>
        <w:jc w:val="center"/>
        <w:rPr>
          <w:b/>
          <w:bCs/>
        </w:rPr>
      </w:pPr>
    </w:p>
    <w:p w14:paraId="3D515DBD" w14:textId="7585E935" w:rsidR="000E0978" w:rsidRDefault="000E0978" w:rsidP="00B67BAA">
      <w:pPr>
        <w:pBdr>
          <w:top w:val="nil"/>
          <w:left w:val="nil"/>
          <w:bottom w:val="nil"/>
          <w:right w:val="nil"/>
          <w:between w:val="nil"/>
        </w:pBdr>
        <w:spacing w:after="0" w:line="240" w:lineRule="auto"/>
        <w:jc w:val="center"/>
        <w:rPr>
          <w:b/>
          <w:bCs/>
        </w:rPr>
      </w:pPr>
    </w:p>
    <w:p w14:paraId="2D509662" w14:textId="77777777" w:rsidR="000E0978" w:rsidRDefault="000E0978" w:rsidP="00B67BAA">
      <w:pPr>
        <w:pBdr>
          <w:top w:val="nil"/>
          <w:left w:val="nil"/>
          <w:bottom w:val="nil"/>
          <w:right w:val="nil"/>
          <w:between w:val="nil"/>
        </w:pBdr>
        <w:spacing w:after="0" w:line="240" w:lineRule="auto"/>
        <w:jc w:val="center"/>
        <w:rPr>
          <w:b/>
          <w:bCs/>
        </w:rPr>
      </w:pPr>
    </w:p>
    <w:p w14:paraId="6DBC108E" w14:textId="40B9D41A" w:rsidR="00B67BAA" w:rsidRPr="00B67BAA" w:rsidRDefault="00B67BAA" w:rsidP="00B67BAA">
      <w:pPr>
        <w:pBdr>
          <w:top w:val="nil"/>
          <w:left w:val="nil"/>
          <w:bottom w:val="nil"/>
          <w:right w:val="nil"/>
          <w:between w:val="nil"/>
        </w:pBdr>
        <w:spacing w:after="0" w:line="240" w:lineRule="auto"/>
        <w:jc w:val="center"/>
        <w:rPr>
          <w:b/>
          <w:bCs/>
        </w:rPr>
      </w:pPr>
      <w:r>
        <w:rPr>
          <w:b/>
          <w:bCs/>
        </w:rPr>
        <w:lastRenderedPageBreak/>
        <w:t>Mapa</w:t>
      </w:r>
      <w:r w:rsidR="007D2825">
        <w:rPr>
          <w:b/>
          <w:bCs/>
        </w:rPr>
        <w:t xml:space="preserve"> 2</w:t>
      </w:r>
      <w:r>
        <w:rPr>
          <w:b/>
          <w:bCs/>
        </w:rPr>
        <w:t xml:space="preserve"> barrios cabecera municipal</w:t>
      </w:r>
    </w:p>
    <w:p w14:paraId="061A0BF8" w14:textId="1543D32B" w:rsidR="00402281" w:rsidRDefault="00402281" w:rsidP="00402281">
      <w:pPr>
        <w:pBdr>
          <w:top w:val="nil"/>
          <w:left w:val="nil"/>
          <w:bottom w:val="nil"/>
          <w:right w:val="nil"/>
          <w:between w:val="nil"/>
        </w:pBdr>
        <w:spacing w:after="0" w:line="240" w:lineRule="auto"/>
        <w:jc w:val="both"/>
      </w:pPr>
    </w:p>
    <w:tbl>
      <w:tblPr>
        <w:tblStyle w:val="Tablaconcuadrcula"/>
        <w:tblpPr w:leftFromText="141" w:rightFromText="141" w:vertAnchor="text" w:horzAnchor="margin" w:tblpX="1129" w:tblpY="56"/>
        <w:tblW w:w="0" w:type="auto"/>
        <w:tblLook w:val="04A0" w:firstRow="1" w:lastRow="0" w:firstColumn="1" w:lastColumn="0" w:noHBand="0" w:noVBand="1"/>
      </w:tblPr>
      <w:tblGrid>
        <w:gridCol w:w="6663"/>
      </w:tblGrid>
      <w:tr w:rsidR="00094660" w14:paraId="6D0ADE31" w14:textId="77777777" w:rsidTr="00094660">
        <w:tc>
          <w:tcPr>
            <w:tcW w:w="6663" w:type="dxa"/>
          </w:tcPr>
          <w:p w14:paraId="7FFF25DE" w14:textId="1F05D120" w:rsidR="00094660" w:rsidRDefault="00094660" w:rsidP="00094660">
            <w:pPr>
              <w:jc w:val="both"/>
            </w:pPr>
            <w:r>
              <w:rPr>
                <w:noProof/>
              </w:rPr>
              <w:drawing>
                <wp:anchor distT="0" distB="0" distL="114300" distR="114300" simplePos="0" relativeHeight="251708416" behindDoc="0" locked="0" layoutInCell="1" allowOverlap="1" wp14:anchorId="57E3F102" wp14:editId="209102B2">
                  <wp:simplePos x="0" y="0"/>
                  <wp:positionH relativeFrom="margin">
                    <wp:posOffset>127000</wp:posOffset>
                  </wp:positionH>
                  <wp:positionV relativeFrom="paragraph">
                    <wp:posOffset>61595</wp:posOffset>
                  </wp:positionV>
                  <wp:extent cx="3981450" cy="3103189"/>
                  <wp:effectExtent l="0" t="0" r="0" b="254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36999" t="35319" r="39919" b="32683"/>
                          <a:stretch/>
                        </pic:blipFill>
                        <pic:spPr bwMode="auto">
                          <a:xfrm>
                            <a:off x="0" y="0"/>
                            <a:ext cx="3981450" cy="31031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241BB0" w14:textId="77777777" w:rsidR="00094660" w:rsidRDefault="00094660" w:rsidP="00094660">
            <w:pPr>
              <w:jc w:val="both"/>
            </w:pPr>
          </w:p>
          <w:p w14:paraId="3A7653FC" w14:textId="77777777" w:rsidR="00094660" w:rsidRDefault="00094660" w:rsidP="00094660">
            <w:pPr>
              <w:jc w:val="both"/>
            </w:pPr>
          </w:p>
          <w:p w14:paraId="2CF572EB" w14:textId="77777777" w:rsidR="00094660" w:rsidRDefault="00094660" w:rsidP="00094660">
            <w:pPr>
              <w:jc w:val="both"/>
            </w:pPr>
          </w:p>
          <w:p w14:paraId="2A0F050A" w14:textId="7FB94364" w:rsidR="00094660" w:rsidRDefault="00094660" w:rsidP="00094660">
            <w:pPr>
              <w:jc w:val="both"/>
            </w:pPr>
          </w:p>
          <w:p w14:paraId="632D6D7F" w14:textId="77777777" w:rsidR="00094660" w:rsidRDefault="00094660" w:rsidP="00094660">
            <w:pPr>
              <w:jc w:val="both"/>
            </w:pPr>
          </w:p>
          <w:p w14:paraId="6E95405E" w14:textId="77777777" w:rsidR="00094660" w:rsidRDefault="00094660" w:rsidP="00094660">
            <w:pPr>
              <w:jc w:val="both"/>
            </w:pPr>
          </w:p>
          <w:p w14:paraId="388E3B84" w14:textId="77777777" w:rsidR="00094660" w:rsidRDefault="00094660" w:rsidP="00094660">
            <w:pPr>
              <w:jc w:val="both"/>
            </w:pPr>
          </w:p>
          <w:p w14:paraId="3DB97B50" w14:textId="77777777" w:rsidR="00094660" w:rsidRDefault="00094660" w:rsidP="00094660">
            <w:pPr>
              <w:jc w:val="both"/>
            </w:pPr>
          </w:p>
          <w:p w14:paraId="4E1F03F4" w14:textId="77777777" w:rsidR="00094660" w:rsidRDefault="00094660" w:rsidP="00094660">
            <w:pPr>
              <w:jc w:val="both"/>
            </w:pPr>
          </w:p>
          <w:p w14:paraId="491D2BD7" w14:textId="77777777" w:rsidR="00094660" w:rsidRDefault="00094660" w:rsidP="00094660">
            <w:pPr>
              <w:jc w:val="both"/>
            </w:pPr>
          </w:p>
          <w:p w14:paraId="30D8C44B" w14:textId="77777777" w:rsidR="00094660" w:rsidRDefault="00094660" w:rsidP="00094660">
            <w:pPr>
              <w:jc w:val="both"/>
            </w:pPr>
          </w:p>
          <w:p w14:paraId="24A1E25B" w14:textId="77777777" w:rsidR="00094660" w:rsidRDefault="00094660" w:rsidP="00094660">
            <w:pPr>
              <w:jc w:val="both"/>
            </w:pPr>
          </w:p>
          <w:p w14:paraId="45871A1C" w14:textId="77777777" w:rsidR="00094660" w:rsidRDefault="00094660" w:rsidP="00094660">
            <w:pPr>
              <w:jc w:val="both"/>
            </w:pPr>
          </w:p>
          <w:p w14:paraId="3169207D" w14:textId="77777777" w:rsidR="00094660" w:rsidRDefault="00094660" w:rsidP="00094660">
            <w:pPr>
              <w:jc w:val="both"/>
            </w:pPr>
          </w:p>
          <w:p w14:paraId="6E112755" w14:textId="77777777" w:rsidR="00094660" w:rsidRDefault="00094660" w:rsidP="00094660">
            <w:pPr>
              <w:jc w:val="both"/>
            </w:pPr>
          </w:p>
          <w:p w14:paraId="72CE89FA" w14:textId="77777777" w:rsidR="00094660" w:rsidRDefault="00094660" w:rsidP="00094660">
            <w:pPr>
              <w:jc w:val="both"/>
            </w:pPr>
          </w:p>
          <w:p w14:paraId="503BE546" w14:textId="77777777" w:rsidR="00094660" w:rsidRDefault="00094660" w:rsidP="00094660">
            <w:pPr>
              <w:jc w:val="both"/>
            </w:pPr>
          </w:p>
          <w:p w14:paraId="7C90855B" w14:textId="77777777" w:rsidR="00094660" w:rsidRDefault="00094660" w:rsidP="00094660">
            <w:pPr>
              <w:jc w:val="both"/>
            </w:pPr>
          </w:p>
          <w:p w14:paraId="4DE5340E" w14:textId="24D78EDD" w:rsidR="00094660" w:rsidRDefault="00094660" w:rsidP="00094660">
            <w:pPr>
              <w:jc w:val="both"/>
            </w:pPr>
          </w:p>
        </w:tc>
      </w:tr>
      <w:tr w:rsidR="00094660" w14:paraId="3885656D" w14:textId="77777777" w:rsidTr="00094660">
        <w:tc>
          <w:tcPr>
            <w:tcW w:w="6663" w:type="dxa"/>
          </w:tcPr>
          <w:p w14:paraId="54FAE739" w14:textId="799E6C82" w:rsidR="00094660" w:rsidRDefault="00094660" w:rsidP="0078024D">
            <w:pPr>
              <w:jc w:val="center"/>
            </w:pPr>
            <w:r w:rsidRPr="0078024D">
              <w:rPr>
                <w:b/>
                <w:bCs/>
                <w:sz w:val="16"/>
                <w:szCs w:val="16"/>
              </w:rPr>
              <w:t>Fuente:</w:t>
            </w:r>
            <w:r w:rsidRPr="0078024D">
              <w:rPr>
                <w:sz w:val="16"/>
                <w:szCs w:val="16"/>
              </w:rPr>
              <w:t xml:space="preserve"> plan de desarrollo del municipio de Guaduas 2024-2027</w:t>
            </w:r>
          </w:p>
        </w:tc>
      </w:tr>
    </w:tbl>
    <w:p w14:paraId="6A1E983B" w14:textId="06C08C64" w:rsidR="00B67BAA" w:rsidRDefault="00B67BAA" w:rsidP="00402281">
      <w:pPr>
        <w:pBdr>
          <w:top w:val="nil"/>
          <w:left w:val="nil"/>
          <w:bottom w:val="nil"/>
          <w:right w:val="nil"/>
          <w:between w:val="nil"/>
        </w:pBdr>
        <w:spacing w:after="0" w:line="240" w:lineRule="auto"/>
        <w:jc w:val="both"/>
      </w:pPr>
    </w:p>
    <w:p w14:paraId="00752F4E" w14:textId="2AA470AB" w:rsidR="00B67BAA" w:rsidRDefault="00B67BAA" w:rsidP="00402281">
      <w:pPr>
        <w:pBdr>
          <w:top w:val="nil"/>
          <w:left w:val="nil"/>
          <w:bottom w:val="nil"/>
          <w:right w:val="nil"/>
          <w:between w:val="nil"/>
        </w:pBdr>
        <w:spacing w:after="0" w:line="240" w:lineRule="auto"/>
        <w:jc w:val="both"/>
      </w:pPr>
    </w:p>
    <w:p w14:paraId="018325D8" w14:textId="7989A05A" w:rsidR="00B67BAA" w:rsidRDefault="00B67BAA" w:rsidP="00402281">
      <w:pPr>
        <w:pBdr>
          <w:top w:val="nil"/>
          <w:left w:val="nil"/>
          <w:bottom w:val="nil"/>
          <w:right w:val="nil"/>
          <w:between w:val="nil"/>
        </w:pBdr>
        <w:spacing w:after="0" w:line="240" w:lineRule="auto"/>
        <w:jc w:val="both"/>
      </w:pPr>
    </w:p>
    <w:p w14:paraId="48ED992F" w14:textId="15657035" w:rsidR="00B67BAA" w:rsidRDefault="00B67BAA" w:rsidP="00402281">
      <w:pPr>
        <w:pBdr>
          <w:top w:val="nil"/>
          <w:left w:val="nil"/>
          <w:bottom w:val="nil"/>
          <w:right w:val="nil"/>
          <w:between w:val="nil"/>
        </w:pBdr>
        <w:spacing w:after="0" w:line="240" w:lineRule="auto"/>
        <w:jc w:val="both"/>
      </w:pPr>
    </w:p>
    <w:p w14:paraId="3B789883" w14:textId="3DB57697" w:rsidR="00B67BAA" w:rsidRDefault="00B67BAA" w:rsidP="00402281">
      <w:pPr>
        <w:pBdr>
          <w:top w:val="nil"/>
          <w:left w:val="nil"/>
          <w:bottom w:val="nil"/>
          <w:right w:val="nil"/>
          <w:between w:val="nil"/>
        </w:pBdr>
        <w:spacing w:after="0" w:line="240" w:lineRule="auto"/>
        <w:jc w:val="both"/>
      </w:pPr>
    </w:p>
    <w:p w14:paraId="6AA5EE09" w14:textId="68A4F9A7" w:rsidR="00B67BAA" w:rsidRDefault="00B67BAA" w:rsidP="00402281">
      <w:pPr>
        <w:pBdr>
          <w:top w:val="nil"/>
          <w:left w:val="nil"/>
          <w:bottom w:val="nil"/>
          <w:right w:val="nil"/>
          <w:between w:val="nil"/>
        </w:pBdr>
        <w:spacing w:after="0" w:line="240" w:lineRule="auto"/>
        <w:jc w:val="both"/>
      </w:pPr>
    </w:p>
    <w:p w14:paraId="527FB744" w14:textId="77B88B39" w:rsidR="00B67BAA" w:rsidRDefault="00B67BAA" w:rsidP="00402281">
      <w:pPr>
        <w:pBdr>
          <w:top w:val="nil"/>
          <w:left w:val="nil"/>
          <w:bottom w:val="nil"/>
          <w:right w:val="nil"/>
          <w:between w:val="nil"/>
        </w:pBdr>
        <w:spacing w:after="0" w:line="240" w:lineRule="auto"/>
        <w:jc w:val="both"/>
      </w:pPr>
    </w:p>
    <w:p w14:paraId="48F7B41F" w14:textId="06DC9CFA" w:rsidR="00B67BAA" w:rsidRDefault="00B67BAA" w:rsidP="00402281">
      <w:pPr>
        <w:pBdr>
          <w:top w:val="nil"/>
          <w:left w:val="nil"/>
          <w:bottom w:val="nil"/>
          <w:right w:val="nil"/>
          <w:between w:val="nil"/>
        </w:pBdr>
        <w:spacing w:after="0" w:line="240" w:lineRule="auto"/>
        <w:jc w:val="both"/>
      </w:pPr>
    </w:p>
    <w:p w14:paraId="02BF8A6D" w14:textId="092E381D" w:rsidR="00B67BAA" w:rsidRDefault="00B67BAA" w:rsidP="00402281">
      <w:pPr>
        <w:pBdr>
          <w:top w:val="nil"/>
          <w:left w:val="nil"/>
          <w:bottom w:val="nil"/>
          <w:right w:val="nil"/>
          <w:between w:val="nil"/>
        </w:pBdr>
        <w:spacing w:after="0" w:line="240" w:lineRule="auto"/>
        <w:jc w:val="both"/>
      </w:pPr>
    </w:p>
    <w:p w14:paraId="4D2B7313" w14:textId="3A2ECC20" w:rsidR="00B67BAA" w:rsidRDefault="00B67BAA" w:rsidP="00402281">
      <w:pPr>
        <w:pBdr>
          <w:top w:val="nil"/>
          <w:left w:val="nil"/>
          <w:bottom w:val="nil"/>
          <w:right w:val="nil"/>
          <w:between w:val="nil"/>
        </w:pBdr>
        <w:spacing w:after="0" w:line="240" w:lineRule="auto"/>
        <w:jc w:val="both"/>
      </w:pPr>
    </w:p>
    <w:p w14:paraId="3BB48A8A" w14:textId="40E85AD4" w:rsidR="00B67BAA" w:rsidRDefault="00B67BAA" w:rsidP="00402281">
      <w:pPr>
        <w:pBdr>
          <w:top w:val="nil"/>
          <w:left w:val="nil"/>
          <w:bottom w:val="nil"/>
          <w:right w:val="nil"/>
          <w:between w:val="nil"/>
        </w:pBdr>
        <w:spacing w:after="0" w:line="240" w:lineRule="auto"/>
        <w:jc w:val="both"/>
      </w:pPr>
    </w:p>
    <w:p w14:paraId="0EE77FD5" w14:textId="471EB4EA" w:rsidR="00B67BAA" w:rsidRDefault="00B67BAA" w:rsidP="00402281">
      <w:pPr>
        <w:pBdr>
          <w:top w:val="nil"/>
          <w:left w:val="nil"/>
          <w:bottom w:val="nil"/>
          <w:right w:val="nil"/>
          <w:between w:val="nil"/>
        </w:pBdr>
        <w:spacing w:after="0" w:line="240" w:lineRule="auto"/>
        <w:jc w:val="both"/>
      </w:pPr>
    </w:p>
    <w:p w14:paraId="7A453EBB" w14:textId="3D28720B" w:rsidR="00B67BAA" w:rsidRDefault="00B67BAA" w:rsidP="00402281">
      <w:pPr>
        <w:pBdr>
          <w:top w:val="nil"/>
          <w:left w:val="nil"/>
          <w:bottom w:val="nil"/>
          <w:right w:val="nil"/>
          <w:between w:val="nil"/>
        </w:pBdr>
        <w:spacing w:after="0" w:line="240" w:lineRule="auto"/>
        <w:jc w:val="both"/>
      </w:pPr>
    </w:p>
    <w:p w14:paraId="71F54164" w14:textId="07DCB109" w:rsidR="00B67BAA" w:rsidRDefault="00B67BAA" w:rsidP="00402281">
      <w:pPr>
        <w:pBdr>
          <w:top w:val="nil"/>
          <w:left w:val="nil"/>
          <w:bottom w:val="nil"/>
          <w:right w:val="nil"/>
          <w:between w:val="nil"/>
        </w:pBdr>
        <w:spacing w:after="0" w:line="240" w:lineRule="auto"/>
        <w:jc w:val="both"/>
      </w:pPr>
    </w:p>
    <w:p w14:paraId="246EF1AC" w14:textId="2DBB6063" w:rsidR="00B67BAA" w:rsidRDefault="00B67BAA" w:rsidP="00402281">
      <w:pPr>
        <w:pBdr>
          <w:top w:val="nil"/>
          <w:left w:val="nil"/>
          <w:bottom w:val="nil"/>
          <w:right w:val="nil"/>
          <w:between w:val="nil"/>
        </w:pBdr>
        <w:spacing w:after="0" w:line="240" w:lineRule="auto"/>
        <w:jc w:val="both"/>
      </w:pPr>
    </w:p>
    <w:p w14:paraId="0146703D" w14:textId="60113A86" w:rsidR="00B67BAA" w:rsidRDefault="00B67BAA" w:rsidP="00402281">
      <w:pPr>
        <w:pBdr>
          <w:top w:val="nil"/>
          <w:left w:val="nil"/>
          <w:bottom w:val="nil"/>
          <w:right w:val="nil"/>
          <w:between w:val="nil"/>
        </w:pBdr>
        <w:spacing w:after="0" w:line="240" w:lineRule="auto"/>
        <w:jc w:val="both"/>
      </w:pPr>
    </w:p>
    <w:p w14:paraId="5CB7A717" w14:textId="693D86E9" w:rsidR="00B67BAA" w:rsidRDefault="00B67BAA" w:rsidP="00402281">
      <w:pPr>
        <w:pBdr>
          <w:top w:val="nil"/>
          <w:left w:val="nil"/>
          <w:bottom w:val="nil"/>
          <w:right w:val="nil"/>
          <w:between w:val="nil"/>
        </w:pBdr>
        <w:spacing w:after="0" w:line="240" w:lineRule="auto"/>
        <w:jc w:val="both"/>
      </w:pPr>
    </w:p>
    <w:p w14:paraId="56800DF0" w14:textId="76643D57" w:rsidR="00B67BAA" w:rsidRDefault="00B67BAA" w:rsidP="00402281">
      <w:pPr>
        <w:pBdr>
          <w:top w:val="nil"/>
          <w:left w:val="nil"/>
          <w:bottom w:val="nil"/>
          <w:right w:val="nil"/>
          <w:between w:val="nil"/>
        </w:pBdr>
        <w:spacing w:after="0" w:line="240" w:lineRule="auto"/>
        <w:jc w:val="both"/>
      </w:pPr>
    </w:p>
    <w:p w14:paraId="65349AB5" w14:textId="48FCE6FF" w:rsidR="00B67BAA" w:rsidRDefault="00B67BAA" w:rsidP="00402281">
      <w:pPr>
        <w:pBdr>
          <w:top w:val="nil"/>
          <w:left w:val="nil"/>
          <w:bottom w:val="nil"/>
          <w:right w:val="nil"/>
          <w:between w:val="nil"/>
        </w:pBdr>
        <w:spacing w:after="0" w:line="240" w:lineRule="auto"/>
        <w:jc w:val="both"/>
      </w:pPr>
    </w:p>
    <w:p w14:paraId="1E6C408B" w14:textId="61C7C8B8" w:rsidR="00B67BAA" w:rsidRDefault="00B67BAA" w:rsidP="00402281">
      <w:pPr>
        <w:pBdr>
          <w:top w:val="nil"/>
          <w:left w:val="nil"/>
          <w:bottom w:val="nil"/>
          <w:right w:val="nil"/>
          <w:between w:val="nil"/>
        </w:pBdr>
        <w:spacing w:after="0" w:line="240" w:lineRule="auto"/>
        <w:jc w:val="both"/>
      </w:pPr>
    </w:p>
    <w:p w14:paraId="7EB9AC59" w14:textId="25951702" w:rsidR="00B67BAA" w:rsidRDefault="00B67BAA" w:rsidP="00402281">
      <w:pPr>
        <w:pBdr>
          <w:top w:val="nil"/>
          <w:left w:val="nil"/>
          <w:bottom w:val="nil"/>
          <w:right w:val="nil"/>
          <w:between w:val="nil"/>
        </w:pBdr>
        <w:spacing w:after="0" w:line="240" w:lineRule="auto"/>
        <w:jc w:val="both"/>
      </w:pPr>
    </w:p>
    <w:p w14:paraId="46348CC1" w14:textId="6908AC11" w:rsidR="00B67BAA" w:rsidRDefault="00B67BAA" w:rsidP="00402281">
      <w:pPr>
        <w:pBdr>
          <w:top w:val="nil"/>
          <w:left w:val="nil"/>
          <w:bottom w:val="nil"/>
          <w:right w:val="nil"/>
          <w:between w:val="nil"/>
        </w:pBdr>
        <w:spacing w:after="0" w:line="240" w:lineRule="auto"/>
        <w:jc w:val="both"/>
      </w:pPr>
    </w:p>
    <w:p w14:paraId="0CBDEDDB" w14:textId="60176173" w:rsidR="00B67BAA" w:rsidRDefault="00B67BAA" w:rsidP="00402281">
      <w:pPr>
        <w:pBdr>
          <w:top w:val="nil"/>
          <w:left w:val="nil"/>
          <w:bottom w:val="nil"/>
          <w:right w:val="nil"/>
          <w:between w:val="nil"/>
        </w:pBdr>
        <w:spacing w:after="0" w:line="240" w:lineRule="auto"/>
        <w:jc w:val="both"/>
      </w:pPr>
    </w:p>
    <w:p w14:paraId="7C02627F" w14:textId="77777777" w:rsidR="00A1244D" w:rsidRPr="00402281" w:rsidRDefault="00A1244D" w:rsidP="00402281">
      <w:pPr>
        <w:pBdr>
          <w:top w:val="nil"/>
          <w:left w:val="nil"/>
          <w:bottom w:val="nil"/>
          <w:right w:val="nil"/>
          <w:between w:val="nil"/>
        </w:pBdr>
        <w:spacing w:after="0" w:line="240" w:lineRule="auto"/>
        <w:jc w:val="both"/>
      </w:pPr>
    </w:p>
    <w:p w14:paraId="0EBE8786" w14:textId="5CD63BA6" w:rsidR="00C74ADA" w:rsidRPr="000F617E" w:rsidRDefault="00746DB4">
      <w:pPr>
        <w:numPr>
          <w:ilvl w:val="0"/>
          <w:numId w:val="1"/>
        </w:numPr>
        <w:pBdr>
          <w:top w:val="nil"/>
          <w:left w:val="nil"/>
          <w:bottom w:val="nil"/>
          <w:right w:val="nil"/>
          <w:between w:val="nil"/>
        </w:pBdr>
        <w:spacing w:after="0" w:line="240" w:lineRule="auto"/>
        <w:jc w:val="both"/>
        <w:rPr>
          <w:rFonts w:asciiTheme="majorHAnsi" w:hAnsiTheme="majorHAnsi" w:cs="Arial"/>
          <w:sz w:val="22"/>
          <w:szCs w:val="22"/>
          <w:highlight w:val="white"/>
        </w:rPr>
      </w:pPr>
      <w:r w:rsidRPr="000E0CB7">
        <w:rPr>
          <w:rFonts w:asciiTheme="majorHAnsi" w:eastAsia="Helvetica Neue" w:hAnsiTheme="majorHAnsi" w:cs="Arial"/>
          <w:color w:val="000000"/>
          <w:sz w:val="22"/>
          <w:szCs w:val="22"/>
          <w:highlight w:val="white"/>
        </w:rPr>
        <w:t>Hidrogr</w:t>
      </w:r>
      <w:r w:rsidR="000E0978">
        <w:rPr>
          <w:rFonts w:asciiTheme="majorHAnsi" w:eastAsia="Helvetica Neue" w:hAnsiTheme="majorHAnsi" w:cs="Arial"/>
          <w:color w:val="000000"/>
          <w:sz w:val="22"/>
          <w:szCs w:val="22"/>
          <w:highlight w:val="white"/>
        </w:rPr>
        <w:t>afía</w:t>
      </w:r>
    </w:p>
    <w:p w14:paraId="187DE38D" w14:textId="73657C44" w:rsidR="000F617E" w:rsidRDefault="000F617E" w:rsidP="000F617E">
      <w:pPr>
        <w:pBdr>
          <w:top w:val="nil"/>
          <w:left w:val="nil"/>
          <w:bottom w:val="nil"/>
          <w:right w:val="nil"/>
          <w:between w:val="nil"/>
        </w:pBdr>
        <w:spacing w:after="0" w:line="240" w:lineRule="auto"/>
        <w:jc w:val="both"/>
        <w:rPr>
          <w:rFonts w:asciiTheme="majorHAnsi" w:eastAsia="Helvetica Neue" w:hAnsiTheme="majorHAnsi" w:cs="Arial"/>
          <w:color w:val="000000"/>
          <w:sz w:val="22"/>
          <w:szCs w:val="22"/>
          <w:highlight w:val="white"/>
        </w:rPr>
      </w:pPr>
    </w:p>
    <w:p w14:paraId="05DBAB2B" w14:textId="6D1B9D4C" w:rsidR="000F617E" w:rsidRDefault="000F617E" w:rsidP="000F617E">
      <w:pPr>
        <w:pBdr>
          <w:top w:val="nil"/>
          <w:left w:val="nil"/>
          <w:bottom w:val="nil"/>
          <w:right w:val="nil"/>
          <w:between w:val="nil"/>
        </w:pBdr>
        <w:spacing w:after="0" w:line="240" w:lineRule="auto"/>
        <w:jc w:val="both"/>
        <w:rPr>
          <w:rFonts w:asciiTheme="majorHAnsi" w:hAnsiTheme="majorHAnsi" w:cs="Arial"/>
          <w:sz w:val="22"/>
          <w:szCs w:val="22"/>
        </w:rPr>
      </w:pPr>
    </w:p>
    <w:p w14:paraId="75322947" w14:textId="0F091B99" w:rsidR="000F617E" w:rsidRDefault="000364C9" w:rsidP="00C3391D">
      <w:pPr>
        <w:pBdr>
          <w:top w:val="nil"/>
          <w:left w:val="nil"/>
          <w:bottom w:val="nil"/>
          <w:right w:val="nil"/>
          <w:between w:val="nil"/>
        </w:pBdr>
        <w:spacing w:after="0" w:line="240" w:lineRule="auto"/>
        <w:jc w:val="both"/>
        <w:rPr>
          <w:rFonts w:ascii="Tahoma" w:hAnsi="Tahoma" w:cs="Tahoma"/>
          <w:sz w:val="22"/>
          <w:szCs w:val="22"/>
          <w:lang w:eastAsia="en-US"/>
        </w:rPr>
      </w:pPr>
      <w:r w:rsidRPr="00AC08AB">
        <w:rPr>
          <w:rFonts w:ascii="Tahoma" w:hAnsi="Tahoma" w:cs="Tahoma"/>
          <w:sz w:val="22"/>
          <w:szCs w:val="22"/>
          <w:lang w:eastAsia="en-US"/>
        </w:rPr>
        <w:t>El municipio de Guaduas</w:t>
      </w:r>
      <w:r>
        <w:rPr>
          <w:rFonts w:ascii="Tahoma" w:hAnsi="Tahoma" w:cs="Tahoma"/>
          <w:sz w:val="22"/>
          <w:szCs w:val="22"/>
          <w:lang w:eastAsia="en-US"/>
        </w:rPr>
        <w:t xml:space="preserve"> cuenta con una compleja red </w:t>
      </w:r>
      <w:r w:rsidR="001B1DD8">
        <w:rPr>
          <w:rFonts w:ascii="Tahoma" w:hAnsi="Tahoma" w:cs="Tahoma"/>
          <w:sz w:val="22"/>
          <w:szCs w:val="22"/>
          <w:lang w:eastAsia="en-US"/>
        </w:rPr>
        <w:t>hídrica compuesta por dos cuencas importantes</w:t>
      </w:r>
      <w:r w:rsidRPr="00AC08AB">
        <w:rPr>
          <w:rFonts w:ascii="Tahoma" w:hAnsi="Tahoma" w:cs="Tahoma"/>
          <w:sz w:val="22"/>
          <w:szCs w:val="22"/>
          <w:lang w:eastAsia="en-US"/>
        </w:rPr>
        <w:t xml:space="preserve">: Río Negro y Río Magdalena. Río Negro posee cuatro subcuencas (Rio </w:t>
      </w:r>
      <w:proofErr w:type="spellStart"/>
      <w:r w:rsidRPr="00AC08AB">
        <w:rPr>
          <w:rFonts w:ascii="Tahoma" w:hAnsi="Tahoma" w:cs="Tahoma"/>
          <w:sz w:val="22"/>
          <w:szCs w:val="22"/>
          <w:lang w:eastAsia="en-US"/>
        </w:rPr>
        <w:t>Guadero</w:t>
      </w:r>
      <w:proofErr w:type="spellEnd"/>
      <w:r w:rsidRPr="00AC08AB">
        <w:rPr>
          <w:rFonts w:ascii="Tahoma" w:hAnsi="Tahoma" w:cs="Tahoma"/>
          <w:sz w:val="22"/>
          <w:szCs w:val="22"/>
          <w:lang w:eastAsia="en-US"/>
        </w:rPr>
        <w:t xml:space="preserve">, Rio </w:t>
      </w:r>
      <w:proofErr w:type="spellStart"/>
      <w:r w:rsidRPr="00AC08AB">
        <w:rPr>
          <w:rFonts w:ascii="Tahoma" w:hAnsi="Tahoma" w:cs="Tahoma"/>
          <w:sz w:val="22"/>
          <w:szCs w:val="22"/>
          <w:lang w:eastAsia="en-US"/>
        </w:rPr>
        <w:t>Tobia</w:t>
      </w:r>
      <w:proofErr w:type="spellEnd"/>
      <w:r w:rsidRPr="00AC08AB">
        <w:rPr>
          <w:rFonts w:ascii="Tahoma" w:hAnsi="Tahoma" w:cs="Tahoma"/>
          <w:sz w:val="22"/>
          <w:szCs w:val="22"/>
          <w:lang w:eastAsia="en-US"/>
        </w:rPr>
        <w:t>, Rio Negro Medio y Rio Cambras); mientras que el Río Magdalena posee tres subcuencas de primer orden: Río Magdalena (Sector Guaduas), Rio Seco y Rio Magdalena (Sector Puerto Salgar).</w:t>
      </w:r>
      <w:r>
        <w:rPr>
          <w:rFonts w:ascii="Tahoma" w:hAnsi="Tahoma" w:cs="Tahoma"/>
          <w:sz w:val="22"/>
          <w:szCs w:val="22"/>
          <w:lang w:eastAsia="en-US"/>
        </w:rPr>
        <w:t xml:space="preserve"> POMCA</w:t>
      </w:r>
      <w:r w:rsidR="001B1DD8">
        <w:rPr>
          <w:rFonts w:ascii="Tahoma" w:hAnsi="Tahoma" w:cs="Tahoma"/>
          <w:sz w:val="22"/>
          <w:szCs w:val="22"/>
          <w:lang w:eastAsia="en-US"/>
        </w:rPr>
        <w:t xml:space="preserve">; las anteriores cuencas reciben las aguas de quebradas en las diferentes veredas. </w:t>
      </w:r>
    </w:p>
    <w:p w14:paraId="0931F1E4" w14:textId="7EC1E7EC" w:rsidR="00C3391D" w:rsidRDefault="00C3391D" w:rsidP="00C3391D">
      <w:pPr>
        <w:pBdr>
          <w:top w:val="nil"/>
          <w:left w:val="nil"/>
          <w:bottom w:val="nil"/>
          <w:right w:val="nil"/>
          <w:between w:val="nil"/>
        </w:pBdr>
        <w:spacing w:after="0" w:line="240" w:lineRule="auto"/>
        <w:jc w:val="both"/>
        <w:rPr>
          <w:rFonts w:asciiTheme="majorHAnsi" w:hAnsiTheme="majorHAnsi" w:cs="Arial"/>
          <w:sz w:val="22"/>
          <w:szCs w:val="22"/>
        </w:rPr>
      </w:pPr>
    </w:p>
    <w:p w14:paraId="19D8E26B" w14:textId="11BFD364" w:rsidR="000F617E" w:rsidRDefault="000F617E" w:rsidP="000F617E">
      <w:pPr>
        <w:pBdr>
          <w:top w:val="nil"/>
          <w:left w:val="nil"/>
          <w:bottom w:val="nil"/>
          <w:right w:val="nil"/>
          <w:between w:val="nil"/>
        </w:pBdr>
        <w:spacing w:after="0" w:line="240" w:lineRule="auto"/>
        <w:jc w:val="both"/>
        <w:rPr>
          <w:rFonts w:asciiTheme="majorHAnsi" w:hAnsiTheme="majorHAnsi" w:cs="Arial"/>
          <w:sz w:val="22"/>
          <w:szCs w:val="22"/>
        </w:rPr>
      </w:pPr>
    </w:p>
    <w:p w14:paraId="55D78546" w14:textId="62FE239F"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rPr>
      </w:pPr>
    </w:p>
    <w:p w14:paraId="2AF4ED6F" w14:textId="2E2D6915"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rPr>
      </w:pPr>
    </w:p>
    <w:p w14:paraId="3386F44E" w14:textId="161D01BE"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rPr>
      </w:pPr>
    </w:p>
    <w:p w14:paraId="381DC258" w14:textId="03B12DA7"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rPr>
      </w:pPr>
    </w:p>
    <w:p w14:paraId="13C2AE14" w14:textId="5B850772"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rPr>
      </w:pPr>
    </w:p>
    <w:p w14:paraId="53158427" w14:textId="76C352C1"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rPr>
      </w:pPr>
    </w:p>
    <w:p w14:paraId="546DEBF0" w14:textId="18013114"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rPr>
      </w:pPr>
    </w:p>
    <w:p w14:paraId="00C48C69" w14:textId="0F4B37D8"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rPr>
      </w:pPr>
    </w:p>
    <w:p w14:paraId="226AA893" w14:textId="77777777"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rPr>
      </w:pPr>
    </w:p>
    <w:p w14:paraId="43DA605F" w14:textId="3D123307" w:rsidR="000F617E" w:rsidRDefault="000F617E"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7E3C70FA" w14:textId="6FC71410"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4359A3B9" w14:textId="65794E06"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7E4126B7" w14:textId="0191C04E" w:rsidR="005B73BD" w:rsidRPr="00B67BAA" w:rsidRDefault="005B73BD" w:rsidP="005B73BD">
      <w:pPr>
        <w:pBdr>
          <w:top w:val="nil"/>
          <w:left w:val="nil"/>
          <w:bottom w:val="nil"/>
          <w:right w:val="nil"/>
          <w:between w:val="nil"/>
        </w:pBdr>
        <w:spacing w:after="0" w:line="240" w:lineRule="auto"/>
        <w:jc w:val="center"/>
        <w:rPr>
          <w:b/>
          <w:bCs/>
        </w:rPr>
      </w:pPr>
      <w:r>
        <w:rPr>
          <w:b/>
          <w:bCs/>
        </w:rPr>
        <w:t>Mapa 3 Hidrología Guaduas Cundinamarca</w:t>
      </w:r>
    </w:p>
    <w:p w14:paraId="27A41F12" w14:textId="6781F348"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28F55D2C" w14:textId="197B863F"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r>
        <w:rPr>
          <w:rFonts w:ascii="Tahoma" w:eastAsia="Tahoma" w:hAnsi="Tahoma" w:cs="Tahoma"/>
          <w:noProof/>
          <w:sz w:val="22"/>
          <w:szCs w:val="22"/>
        </w:rPr>
        <w:drawing>
          <wp:anchor distT="0" distB="0" distL="114300" distR="114300" simplePos="0" relativeHeight="251710464" behindDoc="0" locked="0" layoutInCell="1" allowOverlap="1" wp14:anchorId="3E2B2C82" wp14:editId="45DD8820">
            <wp:simplePos x="0" y="0"/>
            <wp:positionH relativeFrom="margin">
              <wp:posOffset>491489</wp:posOffset>
            </wp:positionH>
            <wp:positionV relativeFrom="paragraph">
              <wp:posOffset>106680</wp:posOffset>
            </wp:positionV>
            <wp:extent cx="4962525" cy="6945898"/>
            <wp:effectExtent l="0" t="0" r="0" b="762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uaduas-1-638.jpg"/>
                    <pic:cNvPicPr/>
                  </pic:nvPicPr>
                  <pic:blipFill>
                    <a:blip r:embed="rId17">
                      <a:extLst>
                        <a:ext uri="{28A0092B-C50C-407E-A947-70E740481C1C}">
                          <a14:useLocalDpi xmlns:a14="http://schemas.microsoft.com/office/drawing/2010/main" val="0"/>
                        </a:ext>
                      </a:extLst>
                    </a:blip>
                    <a:stretch>
                      <a:fillRect/>
                    </a:stretch>
                  </pic:blipFill>
                  <pic:spPr>
                    <a:xfrm>
                      <a:off x="0" y="0"/>
                      <a:ext cx="4965809" cy="6950494"/>
                    </a:xfrm>
                    <a:prstGeom prst="rect">
                      <a:avLst/>
                    </a:prstGeom>
                  </pic:spPr>
                </pic:pic>
              </a:graphicData>
            </a:graphic>
            <wp14:sizeRelH relativeFrom="margin">
              <wp14:pctWidth>0</wp14:pctWidth>
            </wp14:sizeRelH>
            <wp14:sizeRelV relativeFrom="margin">
              <wp14:pctHeight>0</wp14:pctHeight>
            </wp14:sizeRelV>
          </wp:anchor>
        </w:drawing>
      </w:r>
    </w:p>
    <w:p w14:paraId="03631892" w14:textId="0BB25E5A"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54DA56D8" w14:textId="5742867E"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2E2E6A70" w14:textId="45B61C49"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7667EEF0" w14:textId="0C4665E7"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03BFF403" w14:textId="7600C731"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16E6942C" w14:textId="26CF08B8"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6F8E3F2D" w14:textId="3F1A945D"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79BA86BA" w14:textId="03CF90B3"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4CEED1B5" w14:textId="00EFECD1"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0F5CBC29" w14:textId="73AB2724"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080988E7" w14:textId="70D5C8AD"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54808EFB" w14:textId="62FA1005"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2E456BAE" w14:textId="3840C036"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271AB4D4" w14:textId="4698015B"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5078DFD1" w14:textId="4C17C9F8"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47AC0184" w14:textId="2CC305B0" w:rsidR="00260068" w:rsidRDefault="00260068"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50BDF785" w14:textId="22CD8734" w:rsidR="00260068" w:rsidRDefault="00260068"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41C8A038" w14:textId="48B76560" w:rsidR="00260068" w:rsidRDefault="00260068"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3EB8F655" w14:textId="58CEE847" w:rsidR="00260068" w:rsidRDefault="00260068"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14B1DDFD" w14:textId="069DDF7F" w:rsidR="00260068" w:rsidRDefault="00260068"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7193C188" w14:textId="4C7479AA" w:rsidR="00260068" w:rsidRDefault="00260068"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2B6C40F5" w14:textId="7304B471" w:rsidR="00260068" w:rsidRDefault="00260068"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168B5128" w14:textId="79B539FA" w:rsidR="00260068" w:rsidRDefault="00260068"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387E32D8" w14:textId="5C71483B" w:rsidR="00260068" w:rsidRDefault="00260068"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00ECEF61" w14:textId="1CA81DF4" w:rsidR="00260068" w:rsidRDefault="00260068"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7891D894" w14:textId="0E2EA14A" w:rsidR="00260068" w:rsidRDefault="00260068"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2DEE44F6" w14:textId="28D86A3C" w:rsidR="00260068" w:rsidRDefault="00260068"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1170439C" w14:textId="1ADE79E9" w:rsidR="00260068" w:rsidRDefault="00260068"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63F7A8FF" w14:textId="2F1B382C" w:rsidR="00260068" w:rsidRDefault="00260068"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4246BB4A" w14:textId="2E8BCE6A" w:rsidR="00260068" w:rsidRDefault="00260068"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447A8BC1" w14:textId="2C503D63" w:rsidR="00260068" w:rsidRDefault="00260068"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1D4FC360" w14:textId="18070D7F" w:rsidR="00260068" w:rsidRDefault="00260068"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619D8FE2" w14:textId="74A5CDA1" w:rsidR="00260068" w:rsidRDefault="00260068"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17CE9559" w14:textId="6B44348C" w:rsidR="00260068" w:rsidRDefault="00260068"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32A0C80F" w14:textId="5D27C230" w:rsidR="00260068" w:rsidRDefault="00260068"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59518400" w14:textId="2741E8AA" w:rsidR="00260068" w:rsidRDefault="00260068"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2687947B" w14:textId="3A57FA8A" w:rsidR="00260068" w:rsidRDefault="00260068"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5C336163" w14:textId="3A2C0A54" w:rsidR="00260068" w:rsidRDefault="00260068"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4694F98E" w14:textId="77777777" w:rsidR="00260068" w:rsidRDefault="00260068"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55EB1DD2" w14:textId="37E3ED1D"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3E0C339F" w14:textId="4994552F" w:rsidR="00C3391D" w:rsidRDefault="00C3391D"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5A94CAC8" w14:textId="19344B47" w:rsidR="005B73BD" w:rsidRDefault="005B73BD"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4081B7B9" w14:textId="77777777" w:rsidR="005B73BD" w:rsidRPr="000E0CB7" w:rsidRDefault="005B73BD" w:rsidP="000F617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3E61D52E" w14:textId="4F8B30A0" w:rsidR="00C74ADA" w:rsidRPr="005B73BD" w:rsidRDefault="00BB7FDC">
      <w:pPr>
        <w:numPr>
          <w:ilvl w:val="0"/>
          <w:numId w:val="1"/>
        </w:numPr>
        <w:pBdr>
          <w:top w:val="nil"/>
          <w:left w:val="nil"/>
          <w:bottom w:val="nil"/>
          <w:right w:val="nil"/>
          <w:between w:val="nil"/>
        </w:pBdr>
        <w:spacing w:after="0" w:line="240" w:lineRule="auto"/>
        <w:jc w:val="both"/>
        <w:rPr>
          <w:rFonts w:asciiTheme="majorHAnsi" w:hAnsiTheme="majorHAnsi" w:cs="Arial"/>
          <w:sz w:val="22"/>
          <w:szCs w:val="22"/>
          <w:highlight w:val="white"/>
        </w:rPr>
      </w:pPr>
      <w:r w:rsidRPr="000E0CB7">
        <w:rPr>
          <w:rFonts w:asciiTheme="majorHAnsi" w:eastAsia="Helvetica Neue" w:hAnsiTheme="majorHAnsi" w:cs="Arial"/>
          <w:color w:val="000000"/>
          <w:sz w:val="22"/>
          <w:szCs w:val="22"/>
          <w:highlight w:val="white"/>
        </w:rPr>
        <w:lastRenderedPageBreak/>
        <w:t xml:space="preserve">Flora (Identificar cuáles son las especies </w:t>
      </w:r>
      <w:r w:rsidR="000E0F7C" w:rsidRPr="000E0CB7">
        <w:rPr>
          <w:rFonts w:asciiTheme="majorHAnsi" w:eastAsia="Helvetica Neue" w:hAnsiTheme="majorHAnsi" w:cs="Arial"/>
          <w:color w:val="000000"/>
          <w:sz w:val="22"/>
          <w:szCs w:val="22"/>
          <w:highlight w:val="white"/>
        </w:rPr>
        <w:t>invasoras,</w:t>
      </w:r>
      <w:r w:rsidRPr="000E0CB7">
        <w:rPr>
          <w:rFonts w:asciiTheme="majorHAnsi" w:eastAsia="Helvetica Neue" w:hAnsiTheme="majorHAnsi" w:cs="Arial"/>
          <w:color w:val="000000"/>
          <w:sz w:val="22"/>
          <w:szCs w:val="22"/>
          <w:highlight w:val="white"/>
        </w:rPr>
        <w:t xml:space="preserve"> sus especies nativas representativas </w:t>
      </w:r>
    </w:p>
    <w:p w14:paraId="29D53E1F" w14:textId="74BD01F3" w:rsidR="005B73BD" w:rsidRDefault="005B73BD" w:rsidP="005B73BD">
      <w:pPr>
        <w:pBdr>
          <w:top w:val="nil"/>
          <w:left w:val="nil"/>
          <w:bottom w:val="nil"/>
          <w:right w:val="nil"/>
          <w:between w:val="nil"/>
        </w:pBdr>
        <w:spacing w:after="0" w:line="240" w:lineRule="auto"/>
        <w:jc w:val="both"/>
        <w:rPr>
          <w:rFonts w:asciiTheme="majorHAnsi" w:eastAsia="Helvetica Neue" w:hAnsiTheme="majorHAnsi" w:cs="Arial"/>
          <w:color w:val="000000"/>
          <w:sz w:val="22"/>
          <w:szCs w:val="22"/>
          <w:highlight w:val="white"/>
        </w:rPr>
      </w:pPr>
    </w:p>
    <w:p w14:paraId="28723FD8" w14:textId="5CB52DAD" w:rsidR="005B73BD" w:rsidRDefault="000571AC" w:rsidP="005B73BD">
      <w:pPr>
        <w:pBdr>
          <w:top w:val="nil"/>
          <w:left w:val="nil"/>
          <w:bottom w:val="nil"/>
          <w:right w:val="nil"/>
          <w:between w:val="nil"/>
        </w:pBdr>
        <w:spacing w:after="0" w:line="240" w:lineRule="auto"/>
        <w:jc w:val="both"/>
        <w:rPr>
          <w:rFonts w:asciiTheme="majorHAnsi" w:eastAsia="Helvetica Neue" w:hAnsiTheme="majorHAnsi" w:cs="Arial"/>
          <w:color w:val="000000"/>
          <w:sz w:val="22"/>
          <w:szCs w:val="22"/>
          <w:highlight w:val="white"/>
        </w:rPr>
      </w:pPr>
      <w:r>
        <w:t xml:space="preserve">En la actualidad son pocos los estudios sobre la vegetación del municipio de Guaduas, sin embargo se ha realizado un </w:t>
      </w:r>
      <w:proofErr w:type="gramStart"/>
      <w:r>
        <w:t>estudio  de</w:t>
      </w:r>
      <w:proofErr w:type="gramEnd"/>
      <w:r>
        <w:t xml:space="preserve"> la flora de la reserva, se resalta lo hecho por CAR (2007) donde se brinda una lista de especies presentes, donde se destacan:</w:t>
      </w:r>
    </w:p>
    <w:tbl>
      <w:tblPr>
        <w:tblStyle w:val="Tablaconcuadrcula"/>
        <w:tblW w:w="0" w:type="auto"/>
        <w:tblLook w:val="04A0" w:firstRow="1" w:lastRow="0" w:firstColumn="1" w:lastColumn="0" w:noHBand="0" w:noVBand="1"/>
      </w:tblPr>
      <w:tblGrid>
        <w:gridCol w:w="2972"/>
        <w:gridCol w:w="5856"/>
      </w:tblGrid>
      <w:tr w:rsidR="00DB419C" w14:paraId="71BEE042" w14:textId="77777777" w:rsidTr="00D93C6A">
        <w:tc>
          <w:tcPr>
            <w:tcW w:w="2972" w:type="dxa"/>
          </w:tcPr>
          <w:p w14:paraId="4781DAB9" w14:textId="77777777" w:rsidR="00DB419C" w:rsidRDefault="00DB419C" w:rsidP="00D93C6A">
            <w:pPr>
              <w:jc w:val="center"/>
              <w:rPr>
                <w:b/>
                <w:bCs/>
              </w:rPr>
            </w:pPr>
            <w:r w:rsidRPr="000571AC">
              <w:rPr>
                <w:b/>
                <w:bCs/>
              </w:rPr>
              <w:t>Browne ariza</w:t>
            </w:r>
          </w:p>
          <w:p w14:paraId="5BB0D18F" w14:textId="77777777" w:rsidR="00DB419C" w:rsidRDefault="00DB419C" w:rsidP="00D93C6A">
            <w:r>
              <w:t>Nombre Común: Árbol de la Cruz.</w:t>
            </w:r>
          </w:p>
          <w:p w14:paraId="2964396F" w14:textId="77777777" w:rsidR="00DB419C" w:rsidRPr="000571AC" w:rsidRDefault="00DB419C" w:rsidP="00D93C6A">
            <w:pPr>
              <w:rPr>
                <w:b/>
                <w:bCs/>
              </w:rPr>
            </w:pPr>
            <w:r>
              <w:t>Fuente: Documento perfil de la Agenda Ambiental CAR. Pg. 28</w:t>
            </w:r>
          </w:p>
          <w:p w14:paraId="04FC330A" w14:textId="77777777" w:rsidR="00DB419C" w:rsidRDefault="00DB419C" w:rsidP="00D93C6A">
            <w:pPr>
              <w:jc w:val="both"/>
              <w:rPr>
                <w:rFonts w:asciiTheme="majorHAnsi" w:eastAsia="Helvetica Neue" w:hAnsiTheme="majorHAnsi" w:cs="Arial"/>
                <w:color w:val="000000"/>
                <w:sz w:val="22"/>
                <w:szCs w:val="22"/>
                <w:highlight w:val="white"/>
              </w:rPr>
            </w:pPr>
          </w:p>
        </w:tc>
        <w:tc>
          <w:tcPr>
            <w:tcW w:w="5856" w:type="dxa"/>
          </w:tcPr>
          <w:p w14:paraId="5A3EC6B2" w14:textId="77777777" w:rsidR="00DB419C" w:rsidRDefault="00DB419C" w:rsidP="00D93C6A">
            <w:pPr>
              <w:jc w:val="both"/>
              <w:rPr>
                <w:rFonts w:asciiTheme="majorHAnsi" w:eastAsia="Helvetica Neue" w:hAnsiTheme="majorHAnsi" w:cs="Arial"/>
                <w:color w:val="000000"/>
                <w:sz w:val="22"/>
                <w:szCs w:val="22"/>
                <w:highlight w:val="white"/>
              </w:rPr>
            </w:pPr>
            <w:r>
              <w:rPr>
                <w:noProof/>
              </w:rPr>
              <w:drawing>
                <wp:anchor distT="0" distB="0" distL="114300" distR="114300" simplePos="0" relativeHeight="251713536" behindDoc="0" locked="0" layoutInCell="1" allowOverlap="1" wp14:anchorId="42AE2ADA" wp14:editId="2EAED62C">
                  <wp:simplePos x="0" y="0"/>
                  <wp:positionH relativeFrom="column">
                    <wp:posOffset>780415</wp:posOffset>
                  </wp:positionH>
                  <wp:positionV relativeFrom="paragraph">
                    <wp:posOffset>55880</wp:posOffset>
                  </wp:positionV>
                  <wp:extent cx="2085975" cy="1543950"/>
                  <wp:effectExtent l="76200" t="76200" r="123825" b="132715"/>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49219" t="47696" r="29226" b="23928"/>
                          <a:stretch/>
                        </pic:blipFill>
                        <pic:spPr bwMode="auto">
                          <a:xfrm>
                            <a:off x="0" y="0"/>
                            <a:ext cx="2085975" cy="1543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59801E" w14:textId="77777777" w:rsidR="00DB419C" w:rsidRDefault="00DB419C" w:rsidP="00D93C6A">
            <w:pPr>
              <w:jc w:val="both"/>
              <w:rPr>
                <w:rFonts w:asciiTheme="majorHAnsi" w:eastAsia="Helvetica Neue" w:hAnsiTheme="majorHAnsi" w:cs="Arial"/>
                <w:color w:val="000000"/>
                <w:sz w:val="22"/>
                <w:szCs w:val="22"/>
                <w:highlight w:val="white"/>
              </w:rPr>
            </w:pPr>
          </w:p>
          <w:p w14:paraId="4594D67D" w14:textId="77777777" w:rsidR="00DB419C" w:rsidRDefault="00DB419C" w:rsidP="00D93C6A">
            <w:pPr>
              <w:jc w:val="both"/>
              <w:rPr>
                <w:rFonts w:asciiTheme="majorHAnsi" w:eastAsia="Helvetica Neue" w:hAnsiTheme="majorHAnsi" w:cs="Arial"/>
                <w:color w:val="000000"/>
                <w:sz w:val="22"/>
                <w:szCs w:val="22"/>
                <w:highlight w:val="white"/>
              </w:rPr>
            </w:pPr>
          </w:p>
          <w:p w14:paraId="79F56035" w14:textId="77777777" w:rsidR="00DB419C" w:rsidRDefault="00DB419C" w:rsidP="00D93C6A">
            <w:pPr>
              <w:jc w:val="both"/>
              <w:rPr>
                <w:rFonts w:asciiTheme="majorHAnsi" w:eastAsia="Helvetica Neue" w:hAnsiTheme="majorHAnsi" w:cs="Arial"/>
                <w:color w:val="000000"/>
                <w:sz w:val="22"/>
                <w:szCs w:val="22"/>
                <w:highlight w:val="white"/>
              </w:rPr>
            </w:pPr>
          </w:p>
          <w:p w14:paraId="5578D98C" w14:textId="77777777" w:rsidR="00DB419C" w:rsidRDefault="00DB419C" w:rsidP="00D93C6A">
            <w:pPr>
              <w:jc w:val="both"/>
              <w:rPr>
                <w:rFonts w:asciiTheme="majorHAnsi" w:eastAsia="Helvetica Neue" w:hAnsiTheme="majorHAnsi" w:cs="Arial"/>
                <w:color w:val="000000"/>
                <w:sz w:val="22"/>
                <w:szCs w:val="22"/>
                <w:highlight w:val="white"/>
              </w:rPr>
            </w:pPr>
          </w:p>
          <w:p w14:paraId="183EB949" w14:textId="77777777" w:rsidR="00DB419C" w:rsidRDefault="00DB419C" w:rsidP="00D93C6A">
            <w:pPr>
              <w:jc w:val="both"/>
              <w:rPr>
                <w:rFonts w:asciiTheme="majorHAnsi" w:eastAsia="Helvetica Neue" w:hAnsiTheme="majorHAnsi" w:cs="Arial"/>
                <w:color w:val="000000"/>
                <w:sz w:val="22"/>
                <w:szCs w:val="22"/>
                <w:highlight w:val="white"/>
              </w:rPr>
            </w:pPr>
          </w:p>
          <w:p w14:paraId="3956EECD" w14:textId="77777777" w:rsidR="00DB419C" w:rsidRDefault="00DB419C" w:rsidP="00D93C6A">
            <w:pPr>
              <w:jc w:val="both"/>
              <w:rPr>
                <w:rFonts w:asciiTheme="majorHAnsi" w:eastAsia="Helvetica Neue" w:hAnsiTheme="majorHAnsi" w:cs="Arial"/>
                <w:color w:val="000000"/>
                <w:sz w:val="22"/>
                <w:szCs w:val="22"/>
                <w:highlight w:val="white"/>
              </w:rPr>
            </w:pPr>
          </w:p>
          <w:p w14:paraId="5713FAAC" w14:textId="77777777" w:rsidR="00DB419C" w:rsidRDefault="00DB419C" w:rsidP="00D93C6A">
            <w:pPr>
              <w:jc w:val="both"/>
              <w:rPr>
                <w:rFonts w:asciiTheme="majorHAnsi" w:eastAsia="Helvetica Neue" w:hAnsiTheme="majorHAnsi" w:cs="Arial"/>
                <w:color w:val="000000"/>
                <w:sz w:val="22"/>
                <w:szCs w:val="22"/>
                <w:highlight w:val="white"/>
              </w:rPr>
            </w:pPr>
          </w:p>
          <w:p w14:paraId="34848E46" w14:textId="77777777" w:rsidR="00DB419C" w:rsidRDefault="00DB419C" w:rsidP="00D93C6A">
            <w:pPr>
              <w:jc w:val="both"/>
              <w:rPr>
                <w:rFonts w:asciiTheme="majorHAnsi" w:eastAsia="Helvetica Neue" w:hAnsiTheme="majorHAnsi" w:cs="Arial"/>
                <w:color w:val="000000"/>
                <w:sz w:val="22"/>
                <w:szCs w:val="22"/>
                <w:highlight w:val="white"/>
              </w:rPr>
            </w:pPr>
          </w:p>
          <w:p w14:paraId="5C52DB96" w14:textId="77777777" w:rsidR="00DB419C" w:rsidRDefault="00DB419C" w:rsidP="00D93C6A">
            <w:pPr>
              <w:jc w:val="both"/>
              <w:rPr>
                <w:rFonts w:asciiTheme="majorHAnsi" w:eastAsia="Helvetica Neue" w:hAnsiTheme="majorHAnsi" w:cs="Arial"/>
                <w:color w:val="000000"/>
                <w:sz w:val="22"/>
                <w:szCs w:val="22"/>
                <w:highlight w:val="white"/>
              </w:rPr>
            </w:pPr>
          </w:p>
        </w:tc>
      </w:tr>
      <w:tr w:rsidR="000571AC" w14:paraId="48AEE5D2" w14:textId="77777777" w:rsidTr="000571AC">
        <w:tc>
          <w:tcPr>
            <w:tcW w:w="2972" w:type="dxa"/>
          </w:tcPr>
          <w:p w14:paraId="7A0503D1" w14:textId="77777777" w:rsidR="00DB419C" w:rsidRDefault="00DB419C" w:rsidP="00DB419C">
            <w:pPr>
              <w:jc w:val="center"/>
            </w:pPr>
            <w:r w:rsidRPr="00DB419C">
              <w:rPr>
                <w:b/>
                <w:bCs/>
              </w:rPr>
              <w:t>Erythrina fusca</w:t>
            </w:r>
          </w:p>
          <w:p w14:paraId="5CF82D03" w14:textId="44ED87E6" w:rsidR="00DB419C" w:rsidRDefault="00DB419C" w:rsidP="00DB419C">
            <w:r>
              <w:t xml:space="preserve"> Nombre Común: Búcaro</w:t>
            </w:r>
          </w:p>
          <w:p w14:paraId="37E3AD93" w14:textId="34BEA8E6" w:rsidR="00DB419C" w:rsidRPr="000571AC" w:rsidRDefault="00DB419C" w:rsidP="00DB419C">
            <w:pPr>
              <w:rPr>
                <w:b/>
                <w:bCs/>
              </w:rPr>
            </w:pPr>
            <w:r>
              <w:t>Fuente: Documento perfil de la Agenda Ambiental CAR. Pg. 29</w:t>
            </w:r>
          </w:p>
          <w:p w14:paraId="4CF178A6" w14:textId="7AC50015" w:rsidR="000571AC" w:rsidRDefault="000571AC" w:rsidP="00DB419C">
            <w:pPr>
              <w:rPr>
                <w:rFonts w:asciiTheme="majorHAnsi" w:eastAsia="Helvetica Neue" w:hAnsiTheme="majorHAnsi" w:cs="Arial"/>
                <w:color w:val="000000"/>
                <w:sz w:val="22"/>
                <w:szCs w:val="22"/>
                <w:highlight w:val="white"/>
              </w:rPr>
            </w:pPr>
          </w:p>
        </w:tc>
        <w:tc>
          <w:tcPr>
            <w:tcW w:w="5856" w:type="dxa"/>
          </w:tcPr>
          <w:p w14:paraId="00966722" w14:textId="009178F9" w:rsidR="000571AC" w:rsidRDefault="00DB419C" w:rsidP="005B73BD">
            <w:pPr>
              <w:jc w:val="both"/>
              <w:rPr>
                <w:rFonts w:asciiTheme="majorHAnsi" w:eastAsia="Helvetica Neue" w:hAnsiTheme="majorHAnsi" w:cs="Arial"/>
                <w:color w:val="000000"/>
                <w:sz w:val="22"/>
                <w:szCs w:val="22"/>
                <w:highlight w:val="white"/>
              </w:rPr>
            </w:pPr>
            <w:r>
              <w:rPr>
                <w:noProof/>
              </w:rPr>
              <w:drawing>
                <wp:anchor distT="0" distB="0" distL="114300" distR="114300" simplePos="0" relativeHeight="251714560" behindDoc="0" locked="0" layoutInCell="1" allowOverlap="1" wp14:anchorId="50A9878D" wp14:editId="380EB126">
                  <wp:simplePos x="0" y="0"/>
                  <wp:positionH relativeFrom="column">
                    <wp:posOffset>942340</wp:posOffset>
                  </wp:positionH>
                  <wp:positionV relativeFrom="paragraph">
                    <wp:posOffset>89535</wp:posOffset>
                  </wp:positionV>
                  <wp:extent cx="1552575" cy="1502410"/>
                  <wp:effectExtent l="76200" t="76200" r="142875" b="13589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49781" t="35156" r="28979" b="25112"/>
                          <a:stretch/>
                        </pic:blipFill>
                        <pic:spPr bwMode="auto">
                          <a:xfrm>
                            <a:off x="0" y="0"/>
                            <a:ext cx="1552575" cy="15024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DE3E0E" w14:textId="2EC96E19" w:rsidR="000571AC" w:rsidRDefault="000571AC" w:rsidP="005B73BD">
            <w:pPr>
              <w:jc w:val="both"/>
              <w:rPr>
                <w:rFonts w:asciiTheme="majorHAnsi" w:eastAsia="Helvetica Neue" w:hAnsiTheme="majorHAnsi" w:cs="Arial"/>
                <w:color w:val="000000"/>
                <w:sz w:val="22"/>
                <w:szCs w:val="22"/>
                <w:highlight w:val="white"/>
              </w:rPr>
            </w:pPr>
          </w:p>
          <w:p w14:paraId="559EFD69" w14:textId="6545E6D5" w:rsidR="000571AC" w:rsidRDefault="000571AC" w:rsidP="005B73BD">
            <w:pPr>
              <w:jc w:val="both"/>
              <w:rPr>
                <w:rFonts w:asciiTheme="majorHAnsi" w:eastAsia="Helvetica Neue" w:hAnsiTheme="majorHAnsi" w:cs="Arial"/>
                <w:color w:val="000000"/>
                <w:sz w:val="22"/>
                <w:szCs w:val="22"/>
                <w:highlight w:val="white"/>
              </w:rPr>
            </w:pPr>
          </w:p>
          <w:p w14:paraId="114A6FF8" w14:textId="3B9B2DE0" w:rsidR="000571AC" w:rsidRDefault="000571AC" w:rsidP="005B73BD">
            <w:pPr>
              <w:jc w:val="both"/>
              <w:rPr>
                <w:rFonts w:asciiTheme="majorHAnsi" w:eastAsia="Helvetica Neue" w:hAnsiTheme="majorHAnsi" w:cs="Arial"/>
                <w:color w:val="000000"/>
                <w:sz w:val="22"/>
                <w:szCs w:val="22"/>
                <w:highlight w:val="white"/>
              </w:rPr>
            </w:pPr>
          </w:p>
          <w:p w14:paraId="3F23D82A" w14:textId="77777777" w:rsidR="000571AC" w:rsidRDefault="000571AC" w:rsidP="005B73BD">
            <w:pPr>
              <w:jc w:val="both"/>
              <w:rPr>
                <w:rFonts w:asciiTheme="majorHAnsi" w:eastAsia="Helvetica Neue" w:hAnsiTheme="majorHAnsi" w:cs="Arial"/>
                <w:color w:val="000000"/>
                <w:sz w:val="22"/>
                <w:szCs w:val="22"/>
                <w:highlight w:val="white"/>
              </w:rPr>
            </w:pPr>
          </w:p>
          <w:p w14:paraId="781A3108" w14:textId="77777777" w:rsidR="000571AC" w:rsidRDefault="000571AC" w:rsidP="005B73BD">
            <w:pPr>
              <w:jc w:val="both"/>
              <w:rPr>
                <w:rFonts w:asciiTheme="majorHAnsi" w:eastAsia="Helvetica Neue" w:hAnsiTheme="majorHAnsi" w:cs="Arial"/>
                <w:color w:val="000000"/>
                <w:sz w:val="22"/>
                <w:szCs w:val="22"/>
                <w:highlight w:val="white"/>
              </w:rPr>
            </w:pPr>
          </w:p>
          <w:p w14:paraId="38A670AB" w14:textId="77777777" w:rsidR="000571AC" w:rsidRDefault="000571AC" w:rsidP="005B73BD">
            <w:pPr>
              <w:jc w:val="both"/>
              <w:rPr>
                <w:rFonts w:asciiTheme="majorHAnsi" w:eastAsia="Helvetica Neue" w:hAnsiTheme="majorHAnsi" w:cs="Arial"/>
                <w:color w:val="000000"/>
                <w:sz w:val="22"/>
                <w:szCs w:val="22"/>
                <w:highlight w:val="white"/>
              </w:rPr>
            </w:pPr>
          </w:p>
          <w:p w14:paraId="15B11FE2" w14:textId="0D596CCF" w:rsidR="000571AC" w:rsidRDefault="000571AC" w:rsidP="005B73BD">
            <w:pPr>
              <w:jc w:val="both"/>
              <w:rPr>
                <w:rFonts w:asciiTheme="majorHAnsi" w:eastAsia="Helvetica Neue" w:hAnsiTheme="majorHAnsi" w:cs="Arial"/>
                <w:color w:val="000000"/>
                <w:sz w:val="22"/>
                <w:szCs w:val="22"/>
                <w:highlight w:val="white"/>
              </w:rPr>
            </w:pPr>
          </w:p>
          <w:p w14:paraId="53DB08AB" w14:textId="77777777" w:rsidR="000571AC" w:rsidRDefault="000571AC" w:rsidP="005B73BD">
            <w:pPr>
              <w:jc w:val="both"/>
              <w:rPr>
                <w:rFonts w:asciiTheme="majorHAnsi" w:eastAsia="Helvetica Neue" w:hAnsiTheme="majorHAnsi" w:cs="Arial"/>
                <w:color w:val="000000"/>
                <w:sz w:val="22"/>
                <w:szCs w:val="22"/>
                <w:highlight w:val="white"/>
              </w:rPr>
            </w:pPr>
          </w:p>
          <w:p w14:paraId="66AE52E4" w14:textId="508C4A1A" w:rsidR="000571AC" w:rsidRDefault="000571AC" w:rsidP="005B73BD">
            <w:pPr>
              <w:jc w:val="both"/>
              <w:rPr>
                <w:rFonts w:asciiTheme="majorHAnsi" w:eastAsia="Helvetica Neue" w:hAnsiTheme="majorHAnsi" w:cs="Arial"/>
                <w:color w:val="000000"/>
                <w:sz w:val="22"/>
                <w:szCs w:val="22"/>
                <w:highlight w:val="white"/>
              </w:rPr>
            </w:pPr>
          </w:p>
        </w:tc>
      </w:tr>
      <w:tr w:rsidR="00DB419C" w14:paraId="43D893EA" w14:textId="77777777" w:rsidTr="000571AC">
        <w:tc>
          <w:tcPr>
            <w:tcW w:w="2972" w:type="dxa"/>
          </w:tcPr>
          <w:p w14:paraId="6FC9B928" w14:textId="77777777" w:rsidR="00DB419C" w:rsidRDefault="00DB419C" w:rsidP="00DB419C">
            <w:pPr>
              <w:jc w:val="center"/>
              <w:rPr>
                <w:b/>
                <w:bCs/>
              </w:rPr>
            </w:pPr>
          </w:p>
          <w:p w14:paraId="793F6D22" w14:textId="77777777" w:rsidR="00DB419C" w:rsidRDefault="00DB419C" w:rsidP="00DB419C">
            <w:pPr>
              <w:jc w:val="center"/>
              <w:rPr>
                <w:b/>
                <w:bCs/>
              </w:rPr>
            </w:pPr>
          </w:p>
          <w:p w14:paraId="7FFF9987" w14:textId="77777777" w:rsidR="00DB419C" w:rsidRDefault="00DB419C" w:rsidP="00DB419C">
            <w:pPr>
              <w:jc w:val="center"/>
            </w:pPr>
            <w:r w:rsidRPr="00DB419C">
              <w:rPr>
                <w:b/>
                <w:bCs/>
              </w:rPr>
              <w:t>Erythrina fusca</w:t>
            </w:r>
          </w:p>
          <w:p w14:paraId="0BB1D2A6" w14:textId="77777777" w:rsidR="00DB419C" w:rsidRDefault="00DB419C" w:rsidP="00DB419C">
            <w:r>
              <w:t xml:space="preserve"> Nombre Común: Búcaro</w:t>
            </w:r>
          </w:p>
          <w:p w14:paraId="3FEACE7F" w14:textId="77777777" w:rsidR="00DB419C" w:rsidRPr="000571AC" w:rsidRDefault="00DB419C" w:rsidP="00DB419C">
            <w:pPr>
              <w:rPr>
                <w:b/>
                <w:bCs/>
              </w:rPr>
            </w:pPr>
            <w:r>
              <w:t>Fuente: Documento perfil de la Agenda Ambiental CAR. Pg. 29</w:t>
            </w:r>
          </w:p>
          <w:p w14:paraId="767F694D" w14:textId="77777777" w:rsidR="00DB419C" w:rsidRDefault="00DB419C" w:rsidP="00DB419C">
            <w:pPr>
              <w:jc w:val="center"/>
              <w:rPr>
                <w:b/>
                <w:bCs/>
              </w:rPr>
            </w:pPr>
          </w:p>
          <w:p w14:paraId="099ABC94" w14:textId="77777777" w:rsidR="00DB419C" w:rsidRDefault="00DB419C" w:rsidP="00DB419C">
            <w:pPr>
              <w:jc w:val="center"/>
              <w:rPr>
                <w:b/>
                <w:bCs/>
              </w:rPr>
            </w:pPr>
          </w:p>
          <w:p w14:paraId="716AFFC8" w14:textId="77777777" w:rsidR="00DB419C" w:rsidRDefault="00DB419C" w:rsidP="0025354E">
            <w:pPr>
              <w:rPr>
                <w:b/>
                <w:bCs/>
              </w:rPr>
            </w:pPr>
          </w:p>
          <w:p w14:paraId="7E67D9CC" w14:textId="38C4CFF7" w:rsidR="00DB419C" w:rsidRPr="00DB419C" w:rsidRDefault="00DB419C" w:rsidP="00DB419C">
            <w:pPr>
              <w:jc w:val="center"/>
              <w:rPr>
                <w:b/>
                <w:bCs/>
              </w:rPr>
            </w:pPr>
          </w:p>
        </w:tc>
        <w:tc>
          <w:tcPr>
            <w:tcW w:w="5856" w:type="dxa"/>
          </w:tcPr>
          <w:p w14:paraId="711B6AAE" w14:textId="3461E073" w:rsidR="00DB419C" w:rsidRDefault="00DB419C" w:rsidP="005B73BD">
            <w:pPr>
              <w:jc w:val="both"/>
              <w:rPr>
                <w:noProof/>
              </w:rPr>
            </w:pPr>
            <w:r>
              <w:rPr>
                <w:noProof/>
              </w:rPr>
              <w:drawing>
                <wp:anchor distT="0" distB="0" distL="114300" distR="114300" simplePos="0" relativeHeight="251715584" behindDoc="0" locked="0" layoutInCell="1" allowOverlap="1" wp14:anchorId="29EC6E5A" wp14:editId="21FD07C2">
                  <wp:simplePos x="0" y="0"/>
                  <wp:positionH relativeFrom="column">
                    <wp:posOffset>961390</wp:posOffset>
                  </wp:positionH>
                  <wp:positionV relativeFrom="paragraph">
                    <wp:posOffset>46990</wp:posOffset>
                  </wp:positionV>
                  <wp:extent cx="1748438" cy="1638300"/>
                  <wp:effectExtent l="76200" t="76200" r="137795" b="13335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49559" t="43471" r="28886" b="20607"/>
                          <a:stretch/>
                        </pic:blipFill>
                        <pic:spPr bwMode="auto">
                          <a:xfrm>
                            <a:off x="0" y="0"/>
                            <a:ext cx="1748438" cy="1638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5354E" w14:paraId="1929BA6B" w14:textId="77777777" w:rsidTr="000571AC">
        <w:tc>
          <w:tcPr>
            <w:tcW w:w="2972" w:type="dxa"/>
          </w:tcPr>
          <w:p w14:paraId="11C358C3" w14:textId="77777777" w:rsidR="0025354E" w:rsidRDefault="0025354E" w:rsidP="00DB419C">
            <w:pPr>
              <w:jc w:val="center"/>
              <w:rPr>
                <w:b/>
                <w:bCs/>
              </w:rPr>
            </w:pPr>
          </w:p>
          <w:p w14:paraId="0504457B" w14:textId="77777777" w:rsidR="0025354E" w:rsidRDefault="0025354E" w:rsidP="00DB419C">
            <w:pPr>
              <w:jc w:val="center"/>
              <w:rPr>
                <w:b/>
                <w:bCs/>
              </w:rPr>
            </w:pPr>
          </w:p>
          <w:p w14:paraId="4D1432E9" w14:textId="77777777" w:rsidR="0025354E" w:rsidRDefault="0025354E" w:rsidP="00DB419C">
            <w:pPr>
              <w:jc w:val="center"/>
            </w:pPr>
            <w:proofErr w:type="spellStart"/>
            <w:r w:rsidRPr="0025354E">
              <w:rPr>
                <w:b/>
                <w:bCs/>
              </w:rPr>
              <w:t>Cordia</w:t>
            </w:r>
            <w:proofErr w:type="spellEnd"/>
            <w:r w:rsidRPr="0025354E">
              <w:rPr>
                <w:b/>
                <w:bCs/>
              </w:rPr>
              <w:t xml:space="preserve"> </w:t>
            </w:r>
            <w:proofErr w:type="spellStart"/>
            <w:r w:rsidRPr="0025354E">
              <w:rPr>
                <w:b/>
                <w:bCs/>
              </w:rPr>
              <w:t>Alliodora</w:t>
            </w:r>
            <w:proofErr w:type="spellEnd"/>
            <w:r>
              <w:t xml:space="preserve"> </w:t>
            </w:r>
          </w:p>
          <w:p w14:paraId="13882160" w14:textId="2EE87FBA" w:rsidR="0025354E" w:rsidRDefault="0025354E" w:rsidP="0025354E">
            <w:r>
              <w:t xml:space="preserve">Nombre Común: Nogal Cafetero. </w:t>
            </w:r>
          </w:p>
          <w:p w14:paraId="405BD1EE" w14:textId="77777777" w:rsidR="0025354E" w:rsidRPr="000571AC" w:rsidRDefault="0025354E" w:rsidP="0025354E">
            <w:pPr>
              <w:rPr>
                <w:b/>
                <w:bCs/>
              </w:rPr>
            </w:pPr>
            <w:r>
              <w:t>Fuente: Documento perfil de la Agenda Ambiental CAR. Pg. 29</w:t>
            </w:r>
          </w:p>
          <w:p w14:paraId="219F8064" w14:textId="77777777" w:rsidR="0025354E" w:rsidRDefault="0025354E" w:rsidP="0025354E">
            <w:pPr>
              <w:rPr>
                <w:b/>
                <w:bCs/>
              </w:rPr>
            </w:pPr>
          </w:p>
          <w:p w14:paraId="42C06EE8" w14:textId="28E62ED6" w:rsidR="0025354E" w:rsidRDefault="0025354E" w:rsidP="0025354E">
            <w:pPr>
              <w:rPr>
                <w:b/>
                <w:bCs/>
              </w:rPr>
            </w:pPr>
          </w:p>
        </w:tc>
        <w:tc>
          <w:tcPr>
            <w:tcW w:w="5856" w:type="dxa"/>
          </w:tcPr>
          <w:p w14:paraId="6B6B946B" w14:textId="65928E7C" w:rsidR="0025354E" w:rsidRDefault="0025354E" w:rsidP="005B73BD">
            <w:pPr>
              <w:jc w:val="both"/>
              <w:rPr>
                <w:noProof/>
              </w:rPr>
            </w:pPr>
            <w:r>
              <w:rPr>
                <w:noProof/>
              </w:rPr>
              <w:drawing>
                <wp:anchor distT="0" distB="0" distL="114300" distR="114300" simplePos="0" relativeHeight="251716608" behindDoc="0" locked="0" layoutInCell="1" allowOverlap="1" wp14:anchorId="42710E7A" wp14:editId="347934AA">
                  <wp:simplePos x="0" y="0"/>
                  <wp:positionH relativeFrom="column">
                    <wp:posOffset>980440</wp:posOffset>
                  </wp:positionH>
                  <wp:positionV relativeFrom="paragraph">
                    <wp:posOffset>41911</wp:posOffset>
                  </wp:positionV>
                  <wp:extent cx="1513987" cy="1485900"/>
                  <wp:effectExtent l="76200" t="76200" r="124460" b="13335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49898" t="40450" r="28717" b="20608"/>
                          <a:stretch/>
                        </pic:blipFill>
                        <pic:spPr bwMode="auto">
                          <a:xfrm>
                            <a:off x="0" y="0"/>
                            <a:ext cx="1520121" cy="14919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5354E" w14:paraId="369EC67F" w14:textId="77777777" w:rsidTr="000571AC">
        <w:tc>
          <w:tcPr>
            <w:tcW w:w="2972" w:type="dxa"/>
          </w:tcPr>
          <w:p w14:paraId="61395413" w14:textId="6F5B40EE" w:rsidR="0025354E" w:rsidRDefault="0025354E" w:rsidP="0025354E">
            <w:pPr>
              <w:jc w:val="center"/>
            </w:pPr>
            <w:proofErr w:type="spellStart"/>
            <w:r w:rsidRPr="0025354E">
              <w:rPr>
                <w:b/>
                <w:bCs/>
              </w:rPr>
              <w:lastRenderedPageBreak/>
              <w:t>Cedrela</w:t>
            </w:r>
            <w:proofErr w:type="spellEnd"/>
            <w:r w:rsidRPr="0025354E">
              <w:rPr>
                <w:b/>
                <w:bCs/>
              </w:rPr>
              <w:t xml:space="preserve"> </w:t>
            </w:r>
            <w:proofErr w:type="spellStart"/>
            <w:r w:rsidRPr="0025354E">
              <w:rPr>
                <w:b/>
                <w:bCs/>
              </w:rPr>
              <w:t>sp</w:t>
            </w:r>
            <w:proofErr w:type="spellEnd"/>
          </w:p>
          <w:p w14:paraId="3F070F55" w14:textId="11162982" w:rsidR="0025354E" w:rsidRDefault="0025354E" w:rsidP="0025354E">
            <w:r>
              <w:t>Nombre Común: Cedro de Guayana.</w:t>
            </w:r>
          </w:p>
          <w:p w14:paraId="1CA4F78E" w14:textId="022BD657" w:rsidR="0025354E" w:rsidRPr="000571AC" w:rsidRDefault="0025354E" w:rsidP="0025354E">
            <w:pPr>
              <w:rPr>
                <w:b/>
                <w:bCs/>
              </w:rPr>
            </w:pPr>
            <w:r>
              <w:t>Fuente: Documento perfil de la Agenda Ambiental CAR. Pg. 30</w:t>
            </w:r>
          </w:p>
          <w:p w14:paraId="1A432311" w14:textId="77777777" w:rsidR="0025354E" w:rsidRDefault="0025354E" w:rsidP="0025354E"/>
          <w:p w14:paraId="1A20C8DD" w14:textId="40E2D98A" w:rsidR="0025354E" w:rsidRDefault="0025354E" w:rsidP="0025354E">
            <w:pPr>
              <w:rPr>
                <w:b/>
                <w:bCs/>
              </w:rPr>
            </w:pPr>
          </w:p>
        </w:tc>
        <w:tc>
          <w:tcPr>
            <w:tcW w:w="5856" w:type="dxa"/>
          </w:tcPr>
          <w:p w14:paraId="015F209E" w14:textId="6A5AB186" w:rsidR="0025354E" w:rsidRDefault="0025354E" w:rsidP="005B73BD">
            <w:pPr>
              <w:jc w:val="both"/>
              <w:rPr>
                <w:noProof/>
              </w:rPr>
            </w:pPr>
            <w:r>
              <w:rPr>
                <w:noProof/>
              </w:rPr>
              <w:drawing>
                <wp:anchor distT="0" distB="0" distL="114300" distR="114300" simplePos="0" relativeHeight="251717632" behindDoc="0" locked="0" layoutInCell="1" allowOverlap="1" wp14:anchorId="6D44FEE8" wp14:editId="0B65A801">
                  <wp:simplePos x="0" y="0"/>
                  <wp:positionH relativeFrom="column">
                    <wp:posOffset>704214</wp:posOffset>
                  </wp:positionH>
                  <wp:positionV relativeFrom="paragraph">
                    <wp:posOffset>42544</wp:posOffset>
                  </wp:positionV>
                  <wp:extent cx="1743075" cy="1687739"/>
                  <wp:effectExtent l="76200" t="76200" r="123825" b="14160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49898" t="46186" r="28717" b="16985"/>
                          <a:stretch/>
                        </pic:blipFill>
                        <pic:spPr bwMode="auto">
                          <a:xfrm>
                            <a:off x="0" y="0"/>
                            <a:ext cx="1753452" cy="16977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294C3C" w14:textId="78B0540F" w:rsidR="0025354E" w:rsidRDefault="0025354E" w:rsidP="005B73BD">
            <w:pPr>
              <w:jc w:val="both"/>
              <w:rPr>
                <w:noProof/>
              </w:rPr>
            </w:pPr>
          </w:p>
          <w:p w14:paraId="1E48CDCB" w14:textId="06C5B7E5" w:rsidR="0025354E" w:rsidRDefault="0025354E" w:rsidP="005B73BD">
            <w:pPr>
              <w:jc w:val="both"/>
              <w:rPr>
                <w:noProof/>
              </w:rPr>
            </w:pPr>
          </w:p>
          <w:p w14:paraId="5DF7A50B" w14:textId="4277524A" w:rsidR="0025354E" w:rsidRDefault="0025354E" w:rsidP="005B73BD">
            <w:pPr>
              <w:jc w:val="both"/>
              <w:rPr>
                <w:noProof/>
              </w:rPr>
            </w:pPr>
          </w:p>
          <w:p w14:paraId="516966ED" w14:textId="10D96244" w:rsidR="0025354E" w:rsidRDefault="0025354E" w:rsidP="005B73BD">
            <w:pPr>
              <w:jc w:val="both"/>
              <w:rPr>
                <w:noProof/>
              </w:rPr>
            </w:pPr>
          </w:p>
          <w:p w14:paraId="7FD370FE" w14:textId="77777777" w:rsidR="0025354E" w:rsidRDefault="0025354E" w:rsidP="005B73BD">
            <w:pPr>
              <w:jc w:val="both"/>
              <w:rPr>
                <w:noProof/>
              </w:rPr>
            </w:pPr>
          </w:p>
          <w:p w14:paraId="16DBC436" w14:textId="77777777" w:rsidR="0025354E" w:rsidRDefault="0025354E" w:rsidP="005B73BD">
            <w:pPr>
              <w:jc w:val="both"/>
              <w:rPr>
                <w:noProof/>
              </w:rPr>
            </w:pPr>
          </w:p>
          <w:p w14:paraId="78BE6DD5" w14:textId="77777777" w:rsidR="0025354E" w:rsidRDefault="0025354E" w:rsidP="005B73BD">
            <w:pPr>
              <w:jc w:val="both"/>
              <w:rPr>
                <w:noProof/>
              </w:rPr>
            </w:pPr>
          </w:p>
          <w:p w14:paraId="5B0B689E" w14:textId="77777777" w:rsidR="0025354E" w:rsidRDefault="0025354E" w:rsidP="005B73BD">
            <w:pPr>
              <w:jc w:val="both"/>
              <w:rPr>
                <w:noProof/>
              </w:rPr>
            </w:pPr>
          </w:p>
          <w:p w14:paraId="64792AFB" w14:textId="77777777" w:rsidR="0025354E" w:rsidRDefault="0025354E" w:rsidP="005B73BD">
            <w:pPr>
              <w:jc w:val="both"/>
              <w:rPr>
                <w:noProof/>
              </w:rPr>
            </w:pPr>
          </w:p>
          <w:p w14:paraId="76C675B6" w14:textId="7CA53E79" w:rsidR="0025354E" w:rsidRDefault="0025354E" w:rsidP="005B73BD">
            <w:pPr>
              <w:jc w:val="both"/>
              <w:rPr>
                <w:noProof/>
              </w:rPr>
            </w:pPr>
          </w:p>
        </w:tc>
      </w:tr>
      <w:tr w:rsidR="0025354E" w14:paraId="23D8CDA8" w14:textId="77777777" w:rsidTr="000571AC">
        <w:tc>
          <w:tcPr>
            <w:tcW w:w="2972" w:type="dxa"/>
          </w:tcPr>
          <w:p w14:paraId="638154BB" w14:textId="77777777" w:rsidR="00E719BE" w:rsidRDefault="00E719BE" w:rsidP="0025354E">
            <w:pPr>
              <w:jc w:val="center"/>
            </w:pPr>
            <w:proofErr w:type="spellStart"/>
            <w:r w:rsidRPr="00E719BE">
              <w:rPr>
                <w:b/>
                <w:bCs/>
              </w:rPr>
              <w:t>Tabebuia</w:t>
            </w:r>
            <w:proofErr w:type="spellEnd"/>
            <w:r w:rsidRPr="00E719BE">
              <w:rPr>
                <w:b/>
                <w:bCs/>
              </w:rPr>
              <w:t xml:space="preserve"> </w:t>
            </w:r>
            <w:proofErr w:type="spellStart"/>
            <w:r w:rsidRPr="00E719BE">
              <w:rPr>
                <w:b/>
                <w:bCs/>
              </w:rPr>
              <w:t>pentaphylla</w:t>
            </w:r>
            <w:proofErr w:type="spellEnd"/>
            <w:r w:rsidRPr="00E719BE">
              <w:rPr>
                <w:b/>
                <w:bCs/>
              </w:rPr>
              <w:t>,</w:t>
            </w:r>
          </w:p>
          <w:p w14:paraId="0B286A8C" w14:textId="77777777" w:rsidR="0025354E" w:rsidRDefault="00E719BE" w:rsidP="00E719BE">
            <w:r>
              <w:t>Nombre Común: Guayacán Rosado.</w:t>
            </w:r>
          </w:p>
          <w:p w14:paraId="288C4218" w14:textId="77777777" w:rsidR="00E719BE" w:rsidRPr="000571AC" w:rsidRDefault="00E719BE" w:rsidP="00E719BE">
            <w:pPr>
              <w:rPr>
                <w:b/>
                <w:bCs/>
              </w:rPr>
            </w:pPr>
            <w:r>
              <w:t>Fuente: Documento perfil de la Agenda Ambiental CAR. Pg. 30</w:t>
            </w:r>
          </w:p>
          <w:p w14:paraId="527C91F0" w14:textId="27308343" w:rsidR="00E719BE" w:rsidRPr="0025354E" w:rsidRDefault="00E719BE" w:rsidP="00E719BE">
            <w:pPr>
              <w:rPr>
                <w:b/>
                <w:bCs/>
              </w:rPr>
            </w:pPr>
          </w:p>
        </w:tc>
        <w:tc>
          <w:tcPr>
            <w:tcW w:w="5856" w:type="dxa"/>
          </w:tcPr>
          <w:p w14:paraId="4E1E0543" w14:textId="77777777" w:rsidR="0025354E" w:rsidRDefault="00E719BE" w:rsidP="005B73BD">
            <w:pPr>
              <w:jc w:val="both"/>
              <w:rPr>
                <w:noProof/>
              </w:rPr>
            </w:pPr>
            <w:r>
              <w:rPr>
                <w:noProof/>
              </w:rPr>
              <w:drawing>
                <wp:anchor distT="0" distB="0" distL="114300" distR="114300" simplePos="0" relativeHeight="251718656" behindDoc="0" locked="0" layoutInCell="1" allowOverlap="1" wp14:anchorId="5D646E84" wp14:editId="5F4FF67F">
                  <wp:simplePos x="0" y="0"/>
                  <wp:positionH relativeFrom="column">
                    <wp:posOffset>704214</wp:posOffset>
                  </wp:positionH>
                  <wp:positionV relativeFrom="paragraph">
                    <wp:posOffset>19050</wp:posOffset>
                  </wp:positionV>
                  <wp:extent cx="2190135" cy="1543050"/>
                  <wp:effectExtent l="76200" t="76200" r="133985" b="13335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49050" t="47997" r="28547" b="23928"/>
                          <a:stretch/>
                        </pic:blipFill>
                        <pic:spPr bwMode="auto">
                          <a:xfrm>
                            <a:off x="0" y="0"/>
                            <a:ext cx="2210418" cy="15573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BF0B90" w14:textId="77777777" w:rsidR="00E719BE" w:rsidRPr="00E719BE" w:rsidRDefault="00E719BE" w:rsidP="00E719BE"/>
          <w:p w14:paraId="71D7959B" w14:textId="77777777" w:rsidR="00E719BE" w:rsidRDefault="00E719BE" w:rsidP="00E719BE">
            <w:pPr>
              <w:rPr>
                <w:noProof/>
              </w:rPr>
            </w:pPr>
          </w:p>
          <w:p w14:paraId="0CA953AB" w14:textId="77777777" w:rsidR="00E719BE" w:rsidRDefault="00E719BE" w:rsidP="00E719BE">
            <w:pPr>
              <w:rPr>
                <w:noProof/>
              </w:rPr>
            </w:pPr>
          </w:p>
          <w:p w14:paraId="0BDCABC1" w14:textId="77777777" w:rsidR="00E719BE" w:rsidRDefault="00E719BE" w:rsidP="00E719BE">
            <w:pPr>
              <w:rPr>
                <w:noProof/>
              </w:rPr>
            </w:pPr>
          </w:p>
          <w:p w14:paraId="4BCAED9E" w14:textId="77777777" w:rsidR="00E719BE" w:rsidRDefault="00E719BE" w:rsidP="00E719BE">
            <w:pPr>
              <w:tabs>
                <w:tab w:val="left" w:pos="4005"/>
              </w:tabs>
            </w:pPr>
            <w:r>
              <w:tab/>
            </w:r>
          </w:p>
          <w:p w14:paraId="08FFDDDB" w14:textId="77777777" w:rsidR="00E719BE" w:rsidRDefault="00E719BE" w:rsidP="00E719BE">
            <w:pPr>
              <w:tabs>
                <w:tab w:val="left" w:pos="4005"/>
              </w:tabs>
            </w:pPr>
          </w:p>
          <w:p w14:paraId="145D9839" w14:textId="77777777" w:rsidR="00E719BE" w:rsidRDefault="00E719BE" w:rsidP="00E719BE">
            <w:pPr>
              <w:tabs>
                <w:tab w:val="left" w:pos="4005"/>
              </w:tabs>
            </w:pPr>
          </w:p>
          <w:p w14:paraId="1990E548" w14:textId="77777777" w:rsidR="00E719BE" w:rsidRDefault="00E719BE" w:rsidP="00E719BE">
            <w:pPr>
              <w:tabs>
                <w:tab w:val="left" w:pos="4005"/>
              </w:tabs>
            </w:pPr>
          </w:p>
          <w:p w14:paraId="0FF7788F" w14:textId="66B8B4A0" w:rsidR="00E719BE" w:rsidRPr="00E719BE" w:rsidRDefault="00E719BE" w:rsidP="00E719BE">
            <w:pPr>
              <w:tabs>
                <w:tab w:val="left" w:pos="4005"/>
              </w:tabs>
            </w:pPr>
          </w:p>
        </w:tc>
      </w:tr>
      <w:tr w:rsidR="00E719BE" w14:paraId="35DD5CF3" w14:textId="77777777" w:rsidTr="000571AC">
        <w:tc>
          <w:tcPr>
            <w:tcW w:w="2972" w:type="dxa"/>
          </w:tcPr>
          <w:p w14:paraId="3C40F57A" w14:textId="77777777" w:rsidR="00E719BE" w:rsidRDefault="00E719BE" w:rsidP="0025354E">
            <w:pPr>
              <w:jc w:val="center"/>
            </w:pPr>
            <w:proofErr w:type="spellStart"/>
            <w:r w:rsidRPr="00E719BE">
              <w:rPr>
                <w:b/>
                <w:bCs/>
              </w:rPr>
              <w:t>Psidium</w:t>
            </w:r>
            <w:proofErr w:type="spellEnd"/>
            <w:r w:rsidRPr="00E719BE">
              <w:rPr>
                <w:b/>
                <w:bCs/>
              </w:rPr>
              <w:t xml:space="preserve"> </w:t>
            </w:r>
          </w:p>
          <w:p w14:paraId="2FA269BE" w14:textId="04BF7B17" w:rsidR="00E719BE" w:rsidRDefault="00E719BE" w:rsidP="00E719BE">
            <w:r>
              <w:t>Nombre Común:</w:t>
            </w:r>
          </w:p>
          <w:p w14:paraId="305E9BB1" w14:textId="77777777" w:rsidR="00E719BE" w:rsidRDefault="00E719BE" w:rsidP="00E719BE">
            <w:r>
              <w:t>Guayabo.</w:t>
            </w:r>
          </w:p>
          <w:p w14:paraId="1D077595" w14:textId="3DAA6064" w:rsidR="00E719BE" w:rsidRPr="000571AC" w:rsidRDefault="00E719BE" w:rsidP="00E719BE">
            <w:pPr>
              <w:rPr>
                <w:b/>
                <w:bCs/>
              </w:rPr>
            </w:pPr>
            <w:r>
              <w:t>Fuente: Documento perfil de la Agenda Ambiental CAR. Pg. 3</w:t>
            </w:r>
            <w:r w:rsidR="008F6E2F">
              <w:t>1</w:t>
            </w:r>
          </w:p>
          <w:p w14:paraId="5DF85E1A" w14:textId="40E1C565" w:rsidR="00E719BE" w:rsidRPr="00E719BE" w:rsidRDefault="00E719BE" w:rsidP="00E719BE">
            <w:pPr>
              <w:rPr>
                <w:b/>
                <w:bCs/>
              </w:rPr>
            </w:pPr>
          </w:p>
        </w:tc>
        <w:tc>
          <w:tcPr>
            <w:tcW w:w="5856" w:type="dxa"/>
          </w:tcPr>
          <w:p w14:paraId="04058F09" w14:textId="77777777" w:rsidR="00E719BE" w:rsidRDefault="00E719BE" w:rsidP="005B73BD">
            <w:pPr>
              <w:jc w:val="both"/>
              <w:rPr>
                <w:noProof/>
              </w:rPr>
            </w:pPr>
            <w:r>
              <w:rPr>
                <w:noProof/>
              </w:rPr>
              <w:drawing>
                <wp:anchor distT="0" distB="0" distL="114300" distR="114300" simplePos="0" relativeHeight="251719680" behindDoc="0" locked="0" layoutInCell="1" allowOverlap="1" wp14:anchorId="2F07C62A" wp14:editId="30924421">
                  <wp:simplePos x="0" y="0"/>
                  <wp:positionH relativeFrom="column">
                    <wp:posOffset>685165</wp:posOffset>
                  </wp:positionH>
                  <wp:positionV relativeFrom="paragraph">
                    <wp:posOffset>44450</wp:posOffset>
                  </wp:positionV>
                  <wp:extent cx="2114550" cy="1775424"/>
                  <wp:effectExtent l="76200" t="76200" r="133350" b="130175"/>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51426" t="47997" r="30584" b="25136"/>
                          <a:stretch/>
                        </pic:blipFill>
                        <pic:spPr bwMode="auto">
                          <a:xfrm>
                            <a:off x="0" y="0"/>
                            <a:ext cx="2124311" cy="17836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017CC7" w14:textId="77777777" w:rsidR="00E719BE" w:rsidRDefault="00E719BE" w:rsidP="005B73BD">
            <w:pPr>
              <w:jc w:val="both"/>
              <w:rPr>
                <w:noProof/>
              </w:rPr>
            </w:pPr>
          </w:p>
          <w:p w14:paraId="0390D6E8" w14:textId="77777777" w:rsidR="00E719BE" w:rsidRDefault="00E719BE" w:rsidP="005B73BD">
            <w:pPr>
              <w:jc w:val="both"/>
              <w:rPr>
                <w:noProof/>
              </w:rPr>
            </w:pPr>
          </w:p>
          <w:p w14:paraId="6D7488DF" w14:textId="77777777" w:rsidR="00E719BE" w:rsidRDefault="00E719BE" w:rsidP="005B73BD">
            <w:pPr>
              <w:jc w:val="both"/>
              <w:rPr>
                <w:noProof/>
              </w:rPr>
            </w:pPr>
          </w:p>
          <w:p w14:paraId="4BFAA1EC" w14:textId="77777777" w:rsidR="00E719BE" w:rsidRDefault="00E719BE" w:rsidP="005B73BD">
            <w:pPr>
              <w:jc w:val="both"/>
              <w:rPr>
                <w:noProof/>
              </w:rPr>
            </w:pPr>
          </w:p>
          <w:p w14:paraId="73BE19D7" w14:textId="61615BB0" w:rsidR="00E719BE" w:rsidRDefault="00E719BE" w:rsidP="005B73BD">
            <w:pPr>
              <w:jc w:val="both"/>
              <w:rPr>
                <w:noProof/>
              </w:rPr>
            </w:pPr>
          </w:p>
          <w:p w14:paraId="6F074A7F" w14:textId="05C1E8FF" w:rsidR="00E719BE" w:rsidRDefault="00E719BE" w:rsidP="005B73BD">
            <w:pPr>
              <w:jc w:val="both"/>
              <w:rPr>
                <w:noProof/>
              </w:rPr>
            </w:pPr>
          </w:p>
          <w:p w14:paraId="7B141FAD" w14:textId="4E103405" w:rsidR="00E719BE" w:rsidRDefault="00E719BE" w:rsidP="005B73BD">
            <w:pPr>
              <w:jc w:val="both"/>
              <w:rPr>
                <w:noProof/>
              </w:rPr>
            </w:pPr>
          </w:p>
          <w:p w14:paraId="5EA88D8A" w14:textId="034ACC4A" w:rsidR="00E719BE" w:rsidRDefault="00E719BE" w:rsidP="005B73BD">
            <w:pPr>
              <w:jc w:val="both"/>
              <w:rPr>
                <w:noProof/>
              </w:rPr>
            </w:pPr>
          </w:p>
          <w:p w14:paraId="678BEE99" w14:textId="573AF0D8" w:rsidR="00E719BE" w:rsidRDefault="00E719BE" w:rsidP="005B73BD">
            <w:pPr>
              <w:jc w:val="both"/>
              <w:rPr>
                <w:noProof/>
              </w:rPr>
            </w:pPr>
          </w:p>
          <w:p w14:paraId="0B36787F" w14:textId="77777777" w:rsidR="00E719BE" w:rsidRDefault="00E719BE" w:rsidP="005B73BD">
            <w:pPr>
              <w:jc w:val="both"/>
              <w:rPr>
                <w:noProof/>
              </w:rPr>
            </w:pPr>
          </w:p>
          <w:p w14:paraId="1C3EF22D" w14:textId="5EF2328F" w:rsidR="00E719BE" w:rsidRDefault="00E719BE" w:rsidP="005B73BD">
            <w:pPr>
              <w:jc w:val="both"/>
              <w:rPr>
                <w:noProof/>
              </w:rPr>
            </w:pPr>
          </w:p>
        </w:tc>
      </w:tr>
      <w:tr w:rsidR="00E719BE" w14:paraId="3E4EFDEF" w14:textId="77777777" w:rsidTr="000571AC">
        <w:tc>
          <w:tcPr>
            <w:tcW w:w="2972" w:type="dxa"/>
          </w:tcPr>
          <w:p w14:paraId="473F1E96" w14:textId="77777777" w:rsidR="00E719BE" w:rsidRDefault="00E719BE" w:rsidP="0025354E">
            <w:pPr>
              <w:jc w:val="center"/>
            </w:pPr>
            <w:proofErr w:type="spellStart"/>
            <w:r w:rsidRPr="00E719BE">
              <w:rPr>
                <w:b/>
                <w:bCs/>
              </w:rPr>
              <w:t>Clusia</w:t>
            </w:r>
            <w:proofErr w:type="spellEnd"/>
            <w:r w:rsidRPr="00E719BE">
              <w:rPr>
                <w:b/>
                <w:bCs/>
              </w:rPr>
              <w:t xml:space="preserve"> Rosea</w:t>
            </w:r>
            <w:r>
              <w:t xml:space="preserve"> </w:t>
            </w:r>
          </w:p>
          <w:p w14:paraId="21831BE6" w14:textId="77777777" w:rsidR="00E719BE" w:rsidRDefault="00E719BE" w:rsidP="00E719BE">
            <w:r>
              <w:t>Nombre Común: Chagualo</w:t>
            </w:r>
          </w:p>
          <w:p w14:paraId="4E4F6A60" w14:textId="73224C57" w:rsidR="00E719BE" w:rsidRPr="000571AC" w:rsidRDefault="00E719BE" w:rsidP="00E719BE">
            <w:pPr>
              <w:rPr>
                <w:b/>
                <w:bCs/>
              </w:rPr>
            </w:pPr>
            <w:r>
              <w:t>Fuente: Documento perfil de la Agenda Ambiental CAR. Pg. 3</w:t>
            </w:r>
            <w:r w:rsidR="008F6E2F">
              <w:t>1</w:t>
            </w:r>
          </w:p>
          <w:p w14:paraId="053BA8F2" w14:textId="5B853D07" w:rsidR="00E719BE" w:rsidRPr="00E719BE" w:rsidRDefault="00E719BE" w:rsidP="00E719BE">
            <w:pPr>
              <w:rPr>
                <w:b/>
                <w:bCs/>
              </w:rPr>
            </w:pPr>
          </w:p>
        </w:tc>
        <w:tc>
          <w:tcPr>
            <w:tcW w:w="5856" w:type="dxa"/>
          </w:tcPr>
          <w:p w14:paraId="344ED01C" w14:textId="34DFD05E" w:rsidR="00E719BE" w:rsidRDefault="00975A0F" w:rsidP="005B73BD">
            <w:pPr>
              <w:jc w:val="both"/>
              <w:rPr>
                <w:noProof/>
              </w:rPr>
            </w:pPr>
            <w:r>
              <w:rPr>
                <w:noProof/>
              </w:rPr>
              <w:drawing>
                <wp:anchor distT="0" distB="0" distL="114300" distR="114300" simplePos="0" relativeHeight="251720704" behindDoc="0" locked="0" layoutInCell="1" allowOverlap="1" wp14:anchorId="16435B95" wp14:editId="0E92EA23">
                  <wp:simplePos x="0" y="0"/>
                  <wp:positionH relativeFrom="column">
                    <wp:posOffset>666115</wp:posOffset>
                  </wp:positionH>
                  <wp:positionV relativeFrom="paragraph">
                    <wp:posOffset>76200</wp:posOffset>
                  </wp:positionV>
                  <wp:extent cx="2420620" cy="1619250"/>
                  <wp:effectExtent l="76200" t="76200" r="132080" b="13335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51595" t="49205" r="28378" b="31173"/>
                          <a:stretch/>
                        </pic:blipFill>
                        <pic:spPr bwMode="auto">
                          <a:xfrm>
                            <a:off x="0" y="0"/>
                            <a:ext cx="2427175" cy="16236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A97C9A" w14:textId="06EB52B2" w:rsidR="00E719BE" w:rsidRDefault="00E719BE" w:rsidP="005B73BD">
            <w:pPr>
              <w:jc w:val="both"/>
              <w:rPr>
                <w:noProof/>
              </w:rPr>
            </w:pPr>
          </w:p>
          <w:p w14:paraId="45576AEC" w14:textId="77777777" w:rsidR="00E719BE" w:rsidRDefault="00E719BE" w:rsidP="005B73BD">
            <w:pPr>
              <w:jc w:val="both"/>
              <w:rPr>
                <w:noProof/>
              </w:rPr>
            </w:pPr>
          </w:p>
          <w:p w14:paraId="3347FE80" w14:textId="77777777" w:rsidR="00E719BE" w:rsidRDefault="00E719BE" w:rsidP="005B73BD">
            <w:pPr>
              <w:jc w:val="both"/>
              <w:rPr>
                <w:noProof/>
              </w:rPr>
            </w:pPr>
          </w:p>
          <w:p w14:paraId="20D9E9B9" w14:textId="77777777" w:rsidR="00E719BE" w:rsidRDefault="00E719BE" w:rsidP="005B73BD">
            <w:pPr>
              <w:jc w:val="both"/>
              <w:rPr>
                <w:noProof/>
              </w:rPr>
            </w:pPr>
          </w:p>
          <w:p w14:paraId="7DAA64D8" w14:textId="77777777" w:rsidR="00E719BE" w:rsidRDefault="00E719BE" w:rsidP="005B73BD">
            <w:pPr>
              <w:jc w:val="both"/>
              <w:rPr>
                <w:noProof/>
              </w:rPr>
            </w:pPr>
          </w:p>
          <w:p w14:paraId="487A4A82" w14:textId="6A4EFF38" w:rsidR="00E719BE" w:rsidRDefault="00E719BE" w:rsidP="005B73BD">
            <w:pPr>
              <w:jc w:val="both"/>
              <w:rPr>
                <w:noProof/>
              </w:rPr>
            </w:pPr>
          </w:p>
          <w:p w14:paraId="295475E0" w14:textId="77777777" w:rsidR="00E719BE" w:rsidRDefault="00E719BE" w:rsidP="005B73BD">
            <w:pPr>
              <w:jc w:val="both"/>
              <w:rPr>
                <w:noProof/>
              </w:rPr>
            </w:pPr>
          </w:p>
          <w:p w14:paraId="74BECB98" w14:textId="77777777" w:rsidR="00E719BE" w:rsidRDefault="00E719BE" w:rsidP="005B73BD">
            <w:pPr>
              <w:jc w:val="both"/>
              <w:rPr>
                <w:noProof/>
              </w:rPr>
            </w:pPr>
          </w:p>
          <w:p w14:paraId="3E926EBE" w14:textId="77777777" w:rsidR="00E719BE" w:rsidRDefault="00E719BE" w:rsidP="005B73BD">
            <w:pPr>
              <w:jc w:val="both"/>
              <w:rPr>
                <w:noProof/>
              </w:rPr>
            </w:pPr>
          </w:p>
          <w:p w14:paraId="5CCCF7E5" w14:textId="3819124C" w:rsidR="00E719BE" w:rsidRDefault="00E719BE" w:rsidP="005B73BD">
            <w:pPr>
              <w:jc w:val="both"/>
              <w:rPr>
                <w:noProof/>
              </w:rPr>
            </w:pPr>
          </w:p>
        </w:tc>
      </w:tr>
    </w:tbl>
    <w:p w14:paraId="4B46204B" w14:textId="3DD75CB7" w:rsidR="005B73BD" w:rsidRDefault="005B73BD" w:rsidP="005B73BD">
      <w:pPr>
        <w:pBdr>
          <w:top w:val="nil"/>
          <w:left w:val="nil"/>
          <w:bottom w:val="nil"/>
          <w:right w:val="nil"/>
          <w:between w:val="nil"/>
        </w:pBdr>
        <w:spacing w:after="0" w:line="240" w:lineRule="auto"/>
        <w:jc w:val="both"/>
        <w:rPr>
          <w:rFonts w:asciiTheme="majorHAnsi" w:eastAsia="Helvetica Neue" w:hAnsiTheme="majorHAnsi" w:cs="Arial"/>
          <w:color w:val="000000"/>
          <w:sz w:val="22"/>
          <w:szCs w:val="22"/>
          <w:highlight w:val="white"/>
        </w:rPr>
      </w:pPr>
    </w:p>
    <w:p w14:paraId="0A0C9F24" w14:textId="2141E692" w:rsidR="00975A0F" w:rsidRDefault="00975A0F" w:rsidP="005B73BD">
      <w:pPr>
        <w:pBdr>
          <w:top w:val="nil"/>
          <w:left w:val="nil"/>
          <w:bottom w:val="nil"/>
          <w:right w:val="nil"/>
          <w:between w:val="nil"/>
        </w:pBdr>
        <w:spacing w:after="0" w:line="240" w:lineRule="auto"/>
        <w:jc w:val="both"/>
        <w:rPr>
          <w:rFonts w:asciiTheme="majorHAnsi" w:eastAsia="Helvetica Neue" w:hAnsiTheme="majorHAnsi" w:cs="Arial"/>
          <w:color w:val="000000"/>
          <w:sz w:val="22"/>
          <w:szCs w:val="22"/>
          <w:highlight w:val="white"/>
        </w:rPr>
      </w:pPr>
    </w:p>
    <w:p w14:paraId="7837353E" w14:textId="7902934A" w:rsidR="00975A0F" w:rsidRDefault="00975A0F" w:rsidP="005B73BD">
      <w:pPr>
        <w:pBdr>
          <w:top w:val="nil"/>
          <w:left w:val="nil"/>
          <w:bottom w:val="nil"/>
          <w:right w:val="nil"/>
          <w:between w:val="nil"/>
        </w:pBdr>
        <w:spacing w:after="0" w:line="240" w:lineRule="auto"/>
        <w:jc w:val="both"/>
        <w:rPr>
          <w:rFonts w:asciiTheme="majorHAnsi" w:eastAsia="Helvetica Neue" w:hAnsiTheme="majorHAnsi" w:cs="Arial"/>
          <w:color w:val="000000"/>
          <w:sz w:val="22"/>
          <w:szCs w:val="22"/>
          <w:highlight w:val="white"/>
        </w:rPr>
      </w:pPr>
    </w:p>
    <w:p w14:paraId="1F90F92E" w14:textId="77777777" w:rsidR="00975A0F" w:rsidRDefault="00975A0F" w:rsidP="005B73BD">
      <w:pPr>
        <w:pBdr>
          <w:top w:val="nil"/>
          <w:left w:val="nil"/>
          <w:bottom w:val="nil"/>
          <w:right w:val="nil"/>
          <w:between w:val="nil"/>
        </w:pBdr>
        <w:spacing w:after="0" w:line="240" w:lineRule="auto"/>
        <w:jc w:val="both"/>
        <w:rPr>
          <w:rFonts w:asciiTheme="majorHAnsi" w:eastAsia="Helvetica Neue" w:hAnsiTheme="majorHAnsi" w:cs="Arial"/>
          <w:color w:val="000000"/>
          <w:sz w:val="22"/>
          <w:szCs w:val="22"/>
          <w:highlight w:val="white"/>
        </w:rPr>
      </w:pPr>
    </w:p>
    <w:tbl>
      <w:tblPr>
        <w:tblStyle w:val="Tablaconcuadrcula"/>
        <w:tblpPr w:leftFromText="141" w:rightFromText="141" w:horzAnchor="margin" w:tblpY="495"/>
        <w:tblW w:w="0" w:type="auto"/>
        <w:tblLook w:val="04A0" w:firstRow="1" w:lastRow="0" w:firstColumn="1" w:lastColumn="0" w:noHBand="0" w:noVBand="1"/>
      </w:tblPr>
      <w:tblGrid>
        <w:gridCol w:w="2972"/>
        <w:gridCol w:w="5856"/>
      </w:tblGrid>
      <w:tr w:rsidR="008F6E2F" w14:paraId="48797673" w14:textId="77777777" w:rsidTr="00DA4B73">
        <w:tc>
          <w:tcPr>
            <w:tcW w:w="2972" w:type="dxa"/>
          </w:tcPr>
          <w:p w14:paraId="3578C05B" w14:textId="747844B0" w:rsidR="008F6E2F" w:rsidRDefault="008F6E2F" w:rsidP="00DA4B73">
            <w:proofErr w:type="spellStart"/>
            <w:r w:rsidRPr="008F6E2F">
              <w:rPr>
                <w:b/>
                <w:bCs/>
              </w:rPr>
              <w:lastRenderedPageBreak/>
              <w:t>Osteopholem</w:t>
            </w:r>
            <w:proofErr w:type="spellEnd"/>
            <w:r w:rsidRPr="008F6E2F">
              <w:rPr>
                <w:b/>
                <w:bCs/>
              </w:rPr>
              <w:t xml:space="preserve"> </w:t>
            </w:r>
            <w:proofErr w:type="spellStart"/>
            <w:r w:rsidRPr="008F6E2F">
              <w:rPr>
                <w:b/>
                <w:bCs/>
              </w:rPr>
              <w:t>platyspermum</w:t>
            </w:r>
            <w:proofErr w:type="spellEnd"/>
          </w:p>
          <w:p w14:paraId="3833D9E0" w14:textId="77777777" w:rsidR="008F6E2F" w:rsidRDefault="008F6E2F" w:rsidP="00DA4B73">
            <w:pPr>
              <w:jc w:val="both"/>
            </w:pPr>
            <w:r>
              <w:t>Nombre Común: Caracolí</w:t>
            </w:r>
          </w:p>
          <w:p w14:paraId="383A465C" w14:textId="23AA608F" w:rsidR="008F6E2F" w:rsidRPr="000571AC" w:rsidRDefault="008F6E2F" w:rsidP="00DA4B73">
            <w:pPr>
              <w:rPr>
                <w:b/>
                <w:bCs/>
              </w:rPr>
            </w:pPr>
            <w:r>
              <w:t>Fuente: Documento perfil de la Agenda Ambiental CAR. Pg. 32</w:t>
            </w:r>
          </w:p>
          <w:p w14:paraId="24DDDA19" w14:textId="408E8FEA" w:rsidR="008F6E2F" w:rsidRDefault="008F6E2F" w:rsidP="00DA4B73">
            <w:pPr>
              <w:jc w:val="both"/>
              <w:rPr>
                <w:rFonts w:asciiTheme="majorHAnsi" w:eastAsia="Helvetica Neue" w:hAnsiTheme="majorHAnsi" w:cs="Arial"/>
                <w:color w:val="000000"/>
                <w:sz w:val="22"/>
                <w:szCs w:val="22"/>
                <w:highlight w:val="white"/>
              </w:rPr>
            </w:pPr>
          </w:p>
        </w:tc>
        <w:tc>
          <w:tcPr>
            <w:tcW w:w="5856" w:type="dxa"/>
          </w:tcPr>
          <w:p w14:paraId="619DD8DB" w14:textId="4179898B" w:rsidR="008F6E2F" w:rsidRDefault="008F6E2F" w:rsidP="00DA4B73">
            <w:pPr>
              <w:jc w:val="both"/>
              <w:rPr>
                <w:rFonts w:asciiTheme="majorHAnsi" w:eastAsia="Helvetica Neue" w:hAnsiTheme="majorHAnsi" w:cs="Arial"/>
                <w:color w:val="000000"/>
                <w:sz w:val="22"/>
                <w:szCs w:val="22"/>
                <w:highlight w:val="white"/>
              </w:rPr>
            </w:pPr>
            <w:r>
              <w:rPr>
                <w:noProof/>
              </w:rPr>
              <w:drawing>
                <wp:anchor distT="0" distB="0" distL="114300" distR="114300" simplePos="0" relativeHeight="251721728" behindDoc="0" locked="0" layoutInCell="1" allowOverlap="1" wp14:anchorId="1F354FF2" wp14:editId="3AC18739">
                  <wp:simplePos x="0" y="0"/>
                  <wp:positionH relativeFrom="column">
                    <wp:posOffset>323215</wp:posOffset>
                  </wp:positionH>
                  <wp:positionV relativeFrom="paragraph">
                    <wp:posOffset>80645</wp:posOffset>
                  </wp:positionV>
                  <wp:extent cx="1885950" cy="1543050"/>
                  <wp:effectExtent l="76200" t="76200" r="133350" b="13335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52274" t="35621" r="29057" b="37211"/>
                          <a:stretch/>
                        </pic:blipFill>
                        <pic:spPr bwMode="auto">
                          <a:xfrm>
                            <a:off x="0" y="0"/>
                            <a:ext cx="1897751" cy="15527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E895C0" w14:textId="6A6F0983" w:rsidR="008F6E2F" w:rsidRDefault="008F6E2F" w:rsidP="00DA4B73">
            <w:pPr>
              <w:jc w:val="both"/>
              <w:rPr>
                <w:rFonts w:asciiTheme="majorHAnsi" w:eastAsia="Helvetica Neue" w:hAnsiTheme="majorHAnsi" w:cs="Arial"/>
                <w:color w:val="000000"/>
                <w:sz w:val="22"/>
                <w:szCs w:val="22"/>
                <w:highlight w:val="white"/>
              </w:rPr>
            </w:pPr>
          </w:p>
          <w:p w14:paraId="22D173B6" w14:textId="4870A644" w:rsidR="008F6E2F" w:rsidRDefault="008F6E2F" w:rsidP="00DA4B73">
            <w:pPr>
              <w:jc w:val="both"/>
              <w:rPr>
                <w:rFonts w:asciiTheme="majorHAnsi" w:eastAsia="Helvetica Neue" w:hAnsiTheme="majorHAnsi" w:cs="Arial"/>
                <w:color w:val="000000"/>
                <w:sz w:val="22"/>
                <w:szCs w:val="22"/>
                <w:highlight w:val="white"/>
              </w:rPr>
            </w:pPr>
          </w:p>
          <w:p w14:paraId="2DB7105B" w14:textId="2A7027FF" w:rsidR="008F6E2F" w:rsidRDefault="008F6E2F" w:rsidP="00DA4B73">
            <w:pPr>
              <w:jc w:val="both"/>
              <w:rPr>
                <w:rFonts w:asciiTheme="majorHAnsi" w:eastAsia="Helvetica Neue" w:hAnsiTheme="majorHAnsi" w:cs="Arial"/>
                <w:color w:val="000000"/>
                <w:sz w:val="22"/>
                <w:szCs w:val="22"/>
                <w:highlight w:val="white"/>
              </w:rPr>
            </w:pPr>
          </w:p>
          <w:p w14:paraId="5D2C6BF3" w14:textId="3F76892E" w:rsidR="008F6E2F" w:rsidRDefault="008F6E2F" w:rsidP="00DA4B73">
            <w:pPr>
              <w:jc w:val="both"/>
              <w:rPr>
                <w:rFonts w:asciiTheme="majorHAnsi" w:eastAsia="Helvetica Neue" w:hAnsiTheme="majorHAnsi" w:cs="Arial"/>
                <w:color w:val="000000"/>
                <w:sz w:val="22"/>
                <w:szCs w:val="22"/>
                <w:highlight w:val="white"/>
              </w:rPr>
            </w:pPr>
          </w:p>
          <w:p w14:paraId="173B218D" w14:textId="77777777" w:rsidR="008F6E2F" w:rsidRDefault="008F6E2F" w:rsidP="00DA4B73">
            <w:pPr>
              <w:jc w:val="both"/>
              <w:rPr>
                <w:rFonts w:asciiTheme="majorHAnsi" w:eastAsia="Helvetica Neue" w:hAnsiTheme="majorHAnsi" w:cs="Arial"/>
                <w:color w:val="000000"/>
                <w:sz w:val="22"/>
                <w:szCs w:val="22"/>
                <w:highlight w:val="white"/>
              </w:rPr>
            </w:pPr>
          </w:p>
          <w:p w14:paraId="020976CE" w14:textId="77777777" w:rsidR="008F6E2F" w:rsidRDefault="008F6E2F" w:rsidP="00DA4B73">
            <w:pPr>
              <w:jc w:val="both"/>
              <w:rPr>
                <w:rFonts w:asciiTheme="majorHAnsi" w:eastAsia="Helvetica Neue" w:hAnsiTheme="majorHAnsi" w:cs="Arial"/>
                <w:color w:val="000000"/>
                <w:sz w:val="22"/>
                <w:szCs w:val="22"/>
                <w:highlight w:val="white"/>
              </w:rPr>
            </w:pPr>
          </w:p>
          <w:p w14:paraId="0F195647" w14:textId="6E9E7F8C" w:rsidR="008F6E2F" w:rsidRDefault="008F6E2F" w:rsidP="00DA4B73">
            <w:pPr>
              <w:jc w:val="both"/>
              <w:rPr>
                <w:rFonts w:asciiTheme="majorHAnsi" w:eastAsia="Helvetica Neue" w:hAnsiTheme="majorHAnsi" w:cs="Arial"/>
                <w:color w:val="000000"/>
                <w:sz w:val="22"/>
                <w:szCs w:val="22"/>
                <w:highlight w:val="white"/>
              </w:rPr>
            </w:pPr>
          </w:p>
          <w:p w14:paraId="0F8A3C23" w14:textId="77777777" w:rsidR="008F6E2F" w:rsidRDefault="008F6E2F" w:rsidP="00DA4B73">
            <w:pPr>
              <w:jc w:val="both"/>
              <w:rPr>
                <w:rFonts w:asciiTheme="majorHAnsi" w:eastAsia="Helvetica Neue" w:hAnsiTheme="majorHAnsi" w:cs="Arial"/>
                <w:color w:val="000000"/>
                <w:sz w:val="22"/>
                <w:szCs w:val="22"/>
                <w:highlight w:val="white"/>
              </w:rPr>
            </w:pPr>
          </w:p>
          <w:p w14:paraId="6E04C7FF" w14:textId="401F62AD" w:rsidR="008F6E2F" w:rsidRDefault="008F6E2F" w:rsidP="00DA4B73">
            <w:pPr>
              <w:jc w:val="both"/>
              <w:rPr>
                <w:rFonts w:asciiTheme="majorHAnsi" w:eastAsia="Helvetica Neue" w:hAnsiTheme="majorHAnsi" w:cs="Arial"/>
                <w:color w:val="000000"/>
                <w:sz w:val="22"/>
                <w:szCs w:val="22"/>
                <w:highlight w:val="white"/>
              </w:rPr>
            </w:pPr>
          </w:p>
        </w:tc>
      </w:tr>
      <w:tr w:rsidR="008F6E2F" w14:paraId="318D37BB" w14:textId="77777777" w:rsidTr="00DA4B73">
        <w:tc>
          <w:tcPr>
            <w:tcW w:w="2972" w:type="dxa"/>
          </w:tcPr>
          <w:p w14:paraId="1A796CC5" w14:textId="77777777" w:rsidR="008F6E2F" w:rsidRDefault="008F6E2F" w:rsidP="00DA4B73">
            <w:proofErr w:type="spellStart"/>
            <w:r w:rsidRPr="008F6E2F">
              <w:rPr>
                <w:b/>
                <w:bCs/>
              </w:rPr>
              <w:t>Albizia</w:t>
            </w:r>
            <w:proofErr w:type="spellEnd"/>
            <w:r w:rsidRPr="008F6E2F">
              <w:rPr>
                <w:b/>
                <w:bCs/>
              </w:rPr>
              <w:t xml:space="preserve"> Carbonaria</w:t>
            </w:r>
            <w:r>
              <w:t xml:space="preserve"> Nombre Común: Carbonero</w:t>
            </w:r>
          </w:p>
          <w:p w14:paraId="3F4E8DD8" w14:textId="77777777" w:rsidR="008F6E2F" w:rsidRPr="000571AC" w:rsidRDefault="008F6E2F" w:rsidP="00DA4B73">
            <w:pPr>
              <w:rPr>
                <w:b/>
                <w:bCs/>
              </w:rPr>
            </w:pPr>
            <w:r>
              <w:t>Fuente: Documento perfil de la Agenda Ambiental CAR. Pg. 32</w:t>
            </w:r>
          </w:p>
          <w:p w14:paraId="660897D3" w14:textId="17225090" w:rsidR="008F6E2F" w:rsidRPr="008F6E2F" w:rsidRDefault="008F6E2F" w:rsidP="00DA4B73">
            <w:pPr>
              <w:rPr>
                <w:b/>
                <w:bCs/>
              </w:rPr>
            </w:pPr>
          </w:p>
        </w:tc>
        <w:tc>
          <w:tcPr>
            <w:tcW w:w="5856" w:type="dxa"/>
          </w:tcPr>
          <w:p w14:paraId="4FB67945" w14:textId="77777777" w:rsidR="008F6E2F" w:rsidRDefault="008F6E2F" w:rsidP="00DA4B73">
            <w:pPr>
              <w:jc w:val="both"/>
              <w:rPr>
                <w:noProof/>
              </w:rPr>
            </w:pPr>
            <w:r>
              <w:rPr>
                <w:noProof/>
              </w:rPr>
              <w:drawing>
                <wp:anchor distT="0" distB="0" distL="114300" distR="114300" simplePos="0" relativeHeight="251722752" behindDoc="0" locked="0" layoutInCell="1" allowOverlap="1" wp14:anchorId="4CD66468" wp14:editId="7BB6C91C">
                  <wp:simplePos x="0" y="0"/>
                  <wp:positionH relativeFrom="column">
                    <wp:posOffset>342265</wp:posOffset>
                  </wp:positionH>
                  <wp:positionV relativeFrom="paragraph">
                    <wp:posOffset>57150</wp:posOffset>
                  </wp:positionV>
                  <wp:extent cx="2262620" cy="1485900"/>
                  <wp:effectExtent l="76200" t="76200" r="137795" b="13335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50916" t="43470" r="26341" b="29966"/>
                          <a:stretch/>
                        </pic:blipFill>
                        <pic:spPr bwMode="auto">
                          <a:xfrm>
                            <a:off x="0" y="0"/>
                            <a:ext cx="2277708" cy="14958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987AFF" w14:textId="77777777" w:rsidR="008F6E2F" w:rsidRPr="008F6E2F" w:rsidRDefault="008F6E2F" w:rsidP="00DA4B73"/>
          <w:p w14:paraId="4A81A9DA" w14:textId="77777777" w:rsidR="008F6E2F" w:rsidRDefault="008F6E2F" w:rsidP="00DA4B73">
            <w:pPr>
              <w:rPr>
                <w:noProof/>
              </w:rPr>
            </w:pPr>
          </w:p>
          <w:p w14:paraId="0E32BE13" w14:textId="77777777" w:rsidR="008F6E2F" w:rsidRDefault="008F6E2F" w:rsidP="00DA4B73">
            <w:pPr>
              <w:rPr>
                <w:noProof/>
              </w:rPr>
            </w:pPr>
          </w:p>
          <w:p w14:paraId="1A8FBCF8" w14:textId="77777777" w:rsidR="008F6E2F" w:rsidRDefault="008F6E2F" w:rsidP="00DA4B73">
            <w:pPr>
              <w:rPr>
                <w:noProof/>
              </w:rPr>
            </w:pPr>
          </w:p>
          <w:p w14:paraId="1F8699C8" w14:textId="77777777" w:rsidR="008F6E2F" w:rsidRDefault="008F6E2F" w:rsidP="00DA4B73">
            <w:pPr>
              <w:jc w:val="center"/>
            </w:pPr>
          </w:p>
          <w:p w14:paraId="19CE1836" w14:textId="77777777" w:rsidR="008F6E2F" w:rsidRDefault="008F6E2F" w:rsidP="00DA4B73">
            <w:pPr>
              <w:jc w:val="center"/>
            </w:pPr>
          </w:p>
          <w:p w14:paraId="5ADE7AAA" w14:textId="77777777" w:rsidR="008F6E2F" w:rsidRDefault="008F6E2F" w:rsidP="00DA4B73">
            <w:pPr>
              <w:jc w:val="center"/>
            </w:pPr>
          </w:p>
          <w:p w14:paraId="4971D59D" w14:textId="77777777" w:rsidR="008F6E2F" w:rsidRDefault="008F6E2F" w:rsidP="00DA4B73">
            <w:pPr>
              <w:jc w:val="center"/>
            </w:pPr>
          </w:p>
          <w:p w14:paraId="72B55510" w14:textId="2414B509" w:rsidR="008F6E2F" w:rsidRPr="008F6E2F" w:rsidRDefault="008F6E2F" w:rsidP="00DA4B73">
            <w:pPr>
              <w:jc w:val="center"/>
            </w:pPr>
          </w:p>
        </w:tc>
      </w:tr>
      <w:tr w:rsidR="00CB3F99" w14:paraId="580C1915" w14:textId="77777777" w:rsidTr="00DA4B73">
        <w:tc>
          <w:tcPr>
            <w:tcW w:w="2972" w:type="dxa"/>
          </w:tcPr>
          <w:p w14:paraId="7D346D90" w14:textId="757575CB" w:rsidR="00CB3F99" w:rsidRDefault="00CB3F99" w:rsidP="00DA4B73">
            <w:proofErr w:type="spellStart"/>
            <w:r w:rsidRPr="00CB3F99">
              <w:rPr>
                <w:b/>
                <w:bCs/>
              </w:rPr>
              <w:t>Trichanthera</w:t>
            </w:r>
            <w:proofErr w:type="spellEnd"/>
            <w:r w:rsidRPr="00CB3F99">
              <w:rPr>
                <w:b/>
                <w:bCs/>
              </w:rPr>
              <w:t xml:space="preserve"> gigantea</w:t>
            </w:r>
            <w:r w:rsidRPr="00DC32C1">
              <w:t xml:space="preserve"> Nombre Común: Nacedero</w:t>
            </w:r>
          </w:p>
          <w:p w14:paraId="254B10DB" w14:textId="77777777" w:rsidR="00CB3F99" w:rsidRPr="000571AC" w:rsidRDefault="00CB3F99" w:rsidP="00DA4B73">
            <w:pPr>
              <w:rPr>
                <w:b/>
                <w:bCs/>
              </w:rPr>
            </w:pPr>
            <w:r>
              <w:t>Fuente: Documento perfil de la Agenda Ambiental CAR. Pg. 32</w:t>
            </w:r>
          </w:p>
          <w:p w14:paraId="3634DE90" w14:textId="77777777" w:rsidR="00CB3F99" w:rsidRDefault="00CB3F99" w:rsidP="00DA4B73"/>
          <w:p w14:paraId="5E9C3FAC" w14:textId="471B4BB6" w:rsidR="00CB3F99" w:rsidRPr="008F6E2F" w:rsidRDefault="00CB3F99" w:rsidP="00DA4B73">
            <w:pPr>
              <w:rPr>
                <w:b/>
                <w:bCs/>
              </w:rPr>
            </w:pPr>
          </w:p>
        </w:tc>
        <w:tc>
          <w:tcPr>
            <w:tcW w:w="5856" w:type="dxa"/>
          </w:tcPr>
          <w:p w14:paraId="15EAF4C6" w14:textId="77777777" w:rsidR="00CB3F99" w:rsidRDefault="00CB3F99" w:rsidP="00DA4B73">
            <w:pPr>
              <w:jc w:val="both"/>
              <w:rPr>
                <w:noProof/>
              </w:rPr>
            </w:pPr>
            <w:r>
              <w:rPr>
                <w:noProof/>
              </w:rPr>
              <w:drawing>
                <wp:anchor distT="0" distB="0" distL="114300" distR="114300" simplePos="0" relativeHeight="251723776" behindDoc="0" locked="0" layoutInCell="1" allowOverlap="1" wp14:anchorId="07E455F4" wp14:editId="347353B0">
                  <wp:simplePos x="0" y="0"/>
                  <wp:positionH relativeFrom="column">
                    <wp:posOffset>323214</wp:posOffset>
                  </wp:positionH>
                  <wp:positionV relativeFrom="paragraph">
                    <wp:posOffset>92075</wp:posOffset>
                  </wp:positionV>
                  <wp:extent cx="2066925" cy="1484428"/>
                  <wp:effectExtent l="76200" t="76200" r="123825" b="135255"/>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52614" t="59167" r="28717" b="16985"/>
                          <a:stretch/>
                        </pic:blipFill>
                        <pic:spPr bwMode="auto">
                          <a:xfrm>
                            <a:off x="0" y="0"/>
                            <a:ext cx="2074402" cy="14897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157D79" w14:textId="77777777" w:rsidR="00CB3F99" w:rsidRPr="00CB3F99" w:rsidRDefault="00CB3F99" w:rsidP="00DA4B73"/>
          <w:p w14:paraId="31465049" w14:textId="77777777" w:rsidR="00CB3F99" w:rsidRPr="00CB3F99" w:rsidRDefault="00CB3F99" w:rsidP="00DA4B73"/>
          <w:p w14:paraId="3FF7DB86" w14:textId="77777777" w:rsidR="00CB3F99" w:rsidRDefault="00CB3F99" w:rsidP="00DA4B73">
            <w:pPr>
              <w:rPr>
                <w:noProof/>
              </w:rPr>
            </w:pPr>
          </w:p>
          <w:p w14:paraId="7225C679" w14:textId="77777777" w:rsidR="00CB3F99" w:rsidRDefault="00CB3F99" w:rsidP="00DA4B73">
            <w:pPr>
              <w:rPr>
                <w:noProof/>
              </w:rPr>
            </w:pPr>
          </w:p>
          <w:p w14:paraId="4E48290B" w14:textId="77777777" w:rsidR="00CB3F99" w:rsidRDefault="00CB3F99" w:rsidP="00DA4B73">
            <w:pPr>
              <w:rPr>
                <w:noProof/>
              </w:rPr>
            </w:pPr>
          </w:p>
          <w:p w14:paraId="68BFA85B" w14:textId="77777777" w:rsidR="00CB3F99" w:rsidRDefault="00CB3F99" w:rsidP="00DA4B73">
            <w:pPr>
              <w:ind w:firstLine="720"/>
            </w:pPr>
          </w:p>
          <w:p w14:paraId="78125937" w14:textId="77777777" w:rsidR="00CB3F99" w:rsidRDefault="00CB3F99" w:rsidP="00DA4B73">
            <w:pPr>
              <w:ind w:firstLine="720"/>
            </w:pPr>
          </w:p>
          <w:p w14:paraId="50253A61" w14:textId="77777777" w:rsidR="00CB3F99" w:rsidRDefault="00CB3F99" w:rsidP="00DA4B73">
            <w:pPr>
              <w:ind w:firstLine="720"/>
            </w:pPr>
          </w:p>
          <w:p w14:paraId="2B43832D" w14:textId="3F3D6CFC" w:rsidR="00CB3F99" w:rsidRPr="00CB3F99" w:rsidRDefault="00CB3F99" w:rsidP="00DA4B73">
            <w:pPr>
              <w:ind w:firstLine="720"/>
            </w:pPr>
          </w:p>
        </w:tc>
      </w:tr>
      <w:tr w:rsidR="00CB3F99" w14:paraId="18E3D3F3" w14:textId="77777777" w:rsidTr="00DA4B73">
        <w:tc>
          <w:tcPr>
            <w:tcW w:w="2972" w:type="dxa"/>
          </w:tcPr>
          <w:p w14:paraId="09C87C6A" w14:textId="77777777" w:rsidR="00DA4B73" w:rsidRDefault="00DA4B73" w:rsidP="00DA4B73">
            <w:proofErr w:type="spellStart"/>
            <w:r w:rsidRPr="00DA4B73">
              <w:rPr>
                <w:b/>
                <w:bCs/>
              </w:rPr>
              <w:t>Cecropia</w:t>
            </w:r>
            <w:proofErr w:type="spellEnd"/>
            <w:r w:rsidRPr="00DA4B73">
              <w:rPr>
                <w:b/>
                <w:bCs/>
              </w:rPr>
              <w:t xml:space="preserve"> </w:t>
            </w:r>
            <w:proofErr w:type="spellStart"/>
            <w:r w:rsidRPr="00DA4B73">
              <w:rPr>
                <w:b/>
                <w:bCs/>
              </w:rPr>
              <w:t>sp</w:t>
            </w:r>
            <w:proofErr w:type="spellEnd"/>
            <w:r>
              <w:t xml:space="preserve"> </w:t>
            </w:r>
          </w:p>
          <w:p w14:paraId="3B74E3E7" w14:textId="77777777" w:rsidR="00CB3F99" w:rsidRDefault="00DA4B73" w:rsidP="00DA4B73">
            <w:r>
              <w:t>Nombre Común: Yarumo.</w:t>
            </w:r>
          </w:p>
          <w:p w14:paraId="0E57E2B2" w14:textId="5CA08EF8" w:rsidR="00DA4B73" w:rsidRPr="000571AC" w:rsidRDefault="00DA4B73" w:rsidP="00DA4B73">
            <w:pPr>
              <w:rPr>
                <w:b/>
                <w:bCs/>
              </w:rPr>
            </w:pPr>
            <w:r>
              <w:t>Fuente: Documento perfil de la Agenda Ambiental CAR. Pg. 3</w:t>
            </w:r>
          </w:p>
          <w:p w14:paraId="2F828553" w14:textId="37CC80C5" w:rsidR="00DA4B73" w:rsidRPr="00CB3F99" w:rsidRDefault="00DA4B73" w:rsidP="00DA4B73">
            <w:pPr>
              <w:rPr>
                <w:b/>
                <w:bCs/>
              </w:rPr>
            </w:pPr>
          </w:p>
        </w:tc>
        <w:tc>
          <w:tcPr>
            <w:tcW w:w="5856" w:type="dxa"/>
          </w:tcPr>
          <w:p w14:paraId="1A88678F" w14:textId="4DC23A58" w:rsidR="00CB3F99" w:rsidRDefault="00DA4B73" w:rsidP="00DA4B73">
            <w:pPr>
              <w:jc w:val="both"/>
              <w:rPr>
                <w:noProof/>
              </w:rPr>
            </w:pPr>
            <w:r>
              <w:rPr>
                <w:noProof/>
              </w:rPr>
              <w:drawing>
                <wp:anchor distT="0" distB="0" distL="114300" distR="114300" simplePos="0" relativeHeight="251724800" behindDoc="0" locked="0" layoutInCell="1" allowOverlap="1" wp14:anchorId="06DC3BCA" wp14:editId="51EBB640">
                  <wp:simplePos x="0" y="0"/>
                  <wp:positionH relativeFrom="column">
                    <wp:posOffset>437515</wp:posOffset>
                  </wp:positionH>
                  <wp:positionV relativeFrom="paragraph">
                    <wp:posOffset>98425</wp:posOffset>
                  </wp:positionV>
                  <wp:extent cx="1914525" cy="1622788"/>
                  <wp:effectExtent l="76200" t="76200" r="123825" b="13017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49559" t="41357" r="32620" b="31777"/>
                          <a:stretch/>
                        </pic:blipFill>
                        <pic:spPr bwMode="auto">
                          <a:xfrm>
                            <a:off x="0" y="0"/>
                            <a:ext cx="1914525" cy="16227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2D797F" w14:textId="09383E7F" w:rsidR="00DA4B73" w:rsidRDefault="00DA4B73" w:rsidP="00DA4B73">
            <w:pPr>
              <w:rPr>
                <w:noProof/>
              </w:rPr>
            </w:pPr>
          </w:p>
          <w:p w14:paraId="44E5332B" w14:textId="77777777" w:rsidR="00DA4B73" w:rsidRDefault="00DA4B73" w:rsidP="00DA4B73">
            <w:pPr>
              <w:rPr>
                <w:noProof/>
              </w:rPr>
            </w:pPr>
          </w:p>
          <w:p w14:paraId="6106E85A" w14:textId="77777777" w:rsidR="00DA4B73" w:rsidRDefault="00DA4B73" w:rsidP="00DA4B73">
            <w:pPr>
              <w:tabs>
                <w:tab w:val="left" w:pos="1860"/>
              </w:tabs>
            </w:pPr>
            <w:r>
              <w:tab/>
            </w:r>
          </w:p>
          <w:p w14:paraId="3C0E00BC" w14:textId="77777777" w:rsidR="00DA4B73" w:rsidRDefault="00DA4B73" w:rsidP="00DA4B73">
            <w:pPr>
              <w:tabs>
                <w:tab w:val="left" w:pos="1860"/>
              </w:tabs>
            </w:pPr>
          </w:p>
          <w:p w14:paraId="0D373A40" w14:textId="77777777" w:rsidR="00DA4B73" w:rsidRDefault="00DA4B73" w:rsidP="00DA4B73">
            <w:pPr>
              <w:tabs>
                <w:tab w:val="left" w:pos="1860"/>
              </w:tabs>
            </w:pPr>
          </w:p>
          <w:p w14:paraId="3096C726" w14:textId="77777777" w:rsidR="00DA4B73" w:rsidRDefault="00DA4B73" w:rsidP="00DA4B73">
            <w:pPr>
              <w:tabs>
                <w:tab w:val="left" w:pos="1860"/>
              </w:tabs>
            </w:pPr>
          </w:p>
          <w:p w14:paraId="22CFAE2C" w14:textId="77777777" w:rsidR="00DA4B73" w:rsidRDefault="00DA4B73" w:rsidP="00DA4B73">
            <w:pPr>
              <w:tabs>
                <w:tab w:val="left" w:pos="1860"/>
              </w:tabs>
            </w:pPr>
          </w:p>
          <w:p w14:paraId="48AD0EC4" w14:textId="77777777" w:rsidR="00DA4B73" w:rsidRDefault="00DA4B73" w:rsidP="00DA4B73">
            <w:pPr>
              <w:tabs>
                <w:tab w:val="left" w:pos="1860"/>
              </w:tabs>
            </w:pPr>
          </w:p>
          <w:p w14:paraId="05FDF8F2" w14:textId="77777777" w:rsidR="00DA4B73" w:rsidRDefault="00DA4B73" w:rsidP="00DA4B73">
            <w:pPr>
              <w:tabs>
                <w:tab w:val="left" w:pos="1860"/>
              </w:tabs>
            </w:pPr>
          </w:p>
          <w:p w14:paraId="3D419AFE" w14:textId="321C6290" w:rsidR="00DA4B73" w:rsidRPr="00DA4B73" w:rsidRDefault="00DA4B73" w:rsidP="00DA4B73">
            <w:pPr>
              <w:tabs>
                <w:tab w:val="left" w:pos="1860"/>
              </w:tabs>
            </w:pPr>
          </w:p>
        </w:tc>
      </w:tr>
    </w:tbl>
    <w:p w14:paraId="58511010" w14:textId="00D9EA65" w:rsidR="005B73BD" w:rsidRDefault="005B73BD" w:rsidP="005B73BD">
      <w:pPr>
        <w:pBdr>
          <w:top w:val="nil"/>
          <w:left w:val="nil"/>
          <w:bottom w:val="nil"/>
          <w:right w:val="nil"/>
          <w:between w:val="nil"/>
        </w:pBdr>
        <w:spacing w:after="0" w:line="240" w:lineRule="auto"/>
        <w:jc w:val="both"/>
        <w:rPr>
          <w:rFonts w:asciiTheme="majorHAnsi" w:eastAsia="Helvetica Neue" w:hAnsiTheme="majorHAnsi" w:cs="Arial"/>
          <w:color w:val="000000"/>
          <w:sz w:val="22"/>
          <w:szCs w:val="22"/>
          <w:highlight w:val="white"/>
        </w:rPr>
      </w:pPr>
    </w:p>
    <w:p w14:paraId="53FDC5A6" w14:textId="5ABB9BFA" w:rsidR="005B73BD" w:rsidRDefault="005B73BD" w:rsidP="005B73BD">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6A5BA0C8" w14:textId="58340620" w:rsidR="00DA4B73" w:rsidRDefault="00DA4B73" w:rsidP="005B73BD">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5EDBE1EC" w14:textId="347714F2" w:rsidR="00DA4B73" w:rsidRDefault="00DA4B73" w:rsidP="005B73BD">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576B4534" w14:textId="494ACC0F" w:rsidR="00DA4B73" w:rsidRDefault="00DA4B73" w:rsidP="005B73BD">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55833211" w14:textId="25248F1E" w:rsidR="00DA4B73" w:rsidRDefault="00DA4B73" w:rsidP="005B73BD">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06933CAE" w14:textId="4D75C911" w:rsidR="00DA4B73" w:rsidRDefault="00DA4B73" w:rsidP="005B73BD">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3AAF5CC7" w14:textId="748722B2" w:rsidR="00DA4B73" w:rsidRDefault="00DA4B73" w:rsidP="005B73BD">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7F4AEFC9" w14:textId="78DDEC39" w:rsidR="00DA4B73" w:rsidRDefault="00DA4B73" w:rsidP="005B73BD">
      <w:pPr>
        <w:pBdr>
          <w:top w:val="nil"/>
          <w:left w:val="nil"/>
          <w:bottom w:val="nil"/>
          <w:right w:val="nil"/>
          <w:between w:val="nil"/>
        </w:pBdr>
        <w:spacing w:after="0" w:line="240" w:lineRule="auto"/>
        <w:jc w:val="both"/>
        <w:rPr>
          <w:rFonts w:asciiTheme="majorHAnsi" w:hAnsiTheme="majorHAnsi" w:cs="Arial"/>
          <w:sz w:val="22"/>
          <w:szCs w:val="22"/>
          <w:highlight w:val="white"/>
        </w:rPr>
      </w:pPr>
    </w:p>
    <w:tbl>
      <w:tblPr>
        <w:tblStyle w:val="Tablaconcuadrcula"/>
        <w:tblW w:w="0" w:type="auto"/>
        <w:tblLook w:val="04A0" w:firstRow="1" w:lastRow="0" w:firstColumn="1" w:lastColumn="0" w:noHBand="0" w:noVBand="1"/>
      </w:tblPr>
      <w:tblGrid>
        <w:gridCol w:w="2972"/>
        <w:gridCol w:w="5856"/>
      </w:tblGrid>
      <w:tr w:rsidR="00DA4B73" w14:paraId="1DC24366" w14:textId="77777777" w:rsidTr="00DA4B73">
        <w:tc>
          <w:tcPr>
            <w:tcW w:w="2972" w:type="dxa"/>
          </w:tcPr>
          <w:p w14:paraId="4149C591" w14:textId="77777777" w:rsidR="00DA4B73" w:rsidRDefault="00DA4B73" w:rsidP="005B73BD">
            <w:pPr>
              <w:jc w:val="both"/>
            </w:pPr>
            <w:r w:rsidRPr="00DA4B73">
              <w:rPr>
                <w:b/>
                <w:bCs/>
              </w:rPr>
              <w:t xml:space="preserve">Jacaranda </w:t>
            </w:r>
            <w:proofErr w:type="spellStart"/>
            <w:r w:rsidRPr="00DA4B73">
              <w:rPr>
                <w:b/>
                <w:bCs/>
              </w:rPr>
              <w:t>sp</w:t>
            </w:r>
            <w:proofErr w:type="spellEnd"/>
            <w:r>
              <w:t xml:space="preserve"> </w:t>
            </w:r>
          </w:p>
          <w:p w14:paraId="4E89192A" w14:textId="77777777" w:rsidR="00DA4B73" w:rsidRDefault="00DA4B73" w:rsidP="005B73BD">
            <w:pPr>
              <w:jc w:val="both"/>
            </w:pPr>
            <w:r>
              <w:t xml:space="preserve">Nombre Común: </w:t>
            </w:r>
            <w:proofErr w:type="spellStart"/>
            <w:r>
              <w:t>Chingale</w:t>
            </w:r>
            <w:proofErr w:type="spellEnd"/>
          </w:p>
          <w:p w14:paraId="66999E5A" w14:textId="2E5CC873" w:rsidR="00DA4B73" w:rsidRPr="000571AC" w:rsidRDefault="00DA4B73" w:rsidP="00DA4B73">
            <w:pPr>
              <w:rPr>
                <w:b/>
                <w:bCs/>
              </w:rPr>
            </w:pPr>
            <w:r>
              <w:t>Fuente: Documento perfil de la Agenda Ambiental CAR. Pg. 33</w:t>
            </w:r>
          </w:p>
          <w:p w14:paraId="20104053" w14:textId="462D2FA1" w:rsidR="00DA4B73" w:rsidRDefault="00DA4B73" w:rsidP="005B73BD">
            <w:pPr>
              <w:jc w:val="both"/>
              <w:rPr>
                <w:rFonts w:asciiTheme="majorHAnsi" w:hAnsiTheme="majorHAnsi" w:cs="Arial"/>
                <w:sz w:val="22"/>
                <w:szCs w:val="22"/>
                <w:highlight w:val="white"/>
              </w:rPr>
            </w:pPr>
          </w:p>
        </w:tc>
        <w:tc>
          <w:tcPr>
            <w:tcW w:w="5856" w:type="dxa"/>
          </w:tcPr>
          <w:p w14:paraId="5B62E48D" w14:textId="77777777" w:rsidR="00DA4B73" w:rsidRDefault="00DA4B73" w:rsidP="005B73BD">
            <w:pPr>
              <w:jc w:val="both"/>
              <w:rPr>
                <w:rFonts w:asciiTheme="majorHAnsi" w:hAnsiTheme="majorHAnsi" w:cs="Arial"/>
                <w:sz w:val="22"/>
                <w:szCs w:val="22"/>
                <w:highlight w:val="white"/>
              </w:rPr>
            </w:pPr>
            <w:r>
              <w:rPr>
                <w:noProof/>
              </w:rPr>
              <w:drawing>
                <wp:anchor distT="0" distB="0" distL="114300" distR="114300" simplePos="0" relativeHeight="251725824" behindDoc="0" locked="0" layoutInCell="1" allowOverlap="1" wp14:anchorId="22349BD5" wp14:editId="1849750D">
                  <wp:simplePos x="0" y="0"/>
                  <wp:positionH relativeFrom="column">
                    <wp:posOffset>304165</wp:posOffset>
                  </wp:positionH>
                  <wp:positionV relativeFrom="paragraph">
                    <wp:posOffset>33655</wp:posOffset>
                  </wp:positionV>
                  <wp:extent cx="1838325" cy="1628691"/>
                  <wp:effectExtent l="76200" t="76200" r="123825" b="12446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48880" t="41054" r="31772" b="28457"/>
                          <a:stretch/>
                        </pic:blipFill>
                        <pic:spPr bwMode="auto">
                          <a:xfrm>
                            <a:off x="0" y="0"/>
                            <a:ext cx="1847024" cy="16363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00C3AF" w14:textId="77777777" w:rsidR="00DA4B73" w:rsidRDefault="00DA4B73" w:rsidP="00DA4B73">
            <w:pPr>
              <w:rPr>
                <w:rFonts w:asciiTheme="majorHAnsi" w:hAnsiTheme="majorHAnsi" w:cs="Arial"/>
                <w:sz w:val="22"/>
                <w:szCs w:val="22"/>
                <w:highlight w:val="white"/>
              </w:rPr>
            </w:pPr>
          </w:p>
          <w:p w14:paraId="5B17837C" w14:textId="77777777" w:rsidR="00DA4B73" w:rsidRDefault="00DA4B73" w:rsidP="00DA4B73">
            <w:pPr>
              <w:rPr>
                <w:rFonts w:asciiTheme="majorHAnsi" w:hAnsiTheme="majorHAnsi" w:cs="Arial"/>
                <w:sz w:val="22"/>
                <w:szCs w:val="22"/>
                <w:highlight w:val="white"/>
              </w:rPr>
            </w:pPr>
          </w:p>
          <w:p w14:paraId="6A7D1DE2" w14:textId="77777777" w:rsidR="00DA4B73" w:rsidRDefault="00DA4B73" w:rsidP="00DA4B73">
            <w:pPr>
              <w:tabs>
                <w:tab w:val="left" w:pos="2205"/>
              </w:tabs>
              <w:rPr>
                <w:rFonts w:asciiTheme="majorHAnsi" w:hAnsiTheme="majorHAnsi" w:cs="Arial"/>
                <w:sz w:val="22"/>
                <w:szCs w:val="22"/>
                <w:highlight w:val="white"/>
              </w:rPr>
            </w:pPr>
            <w:r>
              <w:rPr>
                <w:rFonts w:asciiTheme="majorHAnsi" w:hAnsiTheme="majorHAnsi" w:cs="Arial"/>
                <w:sz w:val="22"/>
                <w:szCs w:val="22"/>
                <w:highlight w:val="white"/>
              </w:rPr>
              <w:tab/>
            </w:r>
          </w:p>
          <w:p w14:paraId="087F4926" w14:textId="77777777" w:rsidR="00DA4B73" w:rsidRDefault="00DA4B73" w:rsidP="00DA4B73">
            <w:pPr>
              <w:tabs>
                <w:tab w:val="left" w:pos="2205"/>
              </w:tabs>
              <w:rPr>
                <w:rFonts w:asciiTheme="majorHAnsi" w:hAnsiTheme="majorHAnsi" w:cs="Arial"/>
                <w:sz w:val="22"/>
                <w:szCs w:val="22"/>
                <w:highlight w:val="white"/>
              </w:rPr>
            </w:pPr>
          </w:p>
          <w:p w14:paraId="474081D6" w14:textId="77777777" w:rsidR="00DA4B73" w:rsidRDefault="00DA4B73" w:rsidP="00DA4B73">
            <w:pPr>
              <w:tabs>
                <w:tab w:val="left" w:pos="2205"/>
              </w:tabs>
              <w:rPr>
                <w:rFonts w:asciiTheme="majorHAnsi" w:hAnsiTheme="majorHAnsi" w:cs="Arial"/>
                <w:sz w:val="22"/>
                <w:szCs w:val="22"/>
                <w:highlight w:val="white"/>
              </w:rPr>
            </w:pPr>
          </w:p>
          <w:p w14:paraId="770D58B8" w14:textId="77777777" w:rsidR="00DA4B73" w:rsidRDefault="00DA4B73" w:rsidP="00DA4B73">
            <w:pPr>
              <w:tabs>
                <w:tab w:val="left" w:pos="2205"/>
              </w:tabs>
              <w:rPr>
                <w:rFonts w:asciiTheme="majorHAnsi" w:hAnsiTheme="majorHAnsi" w:cs="Arial"/>
                <w:sz w:val="22"/>
                <w:szCs w:val="22"/>
                <w:highlight w:val="white"/>
              </w:rPr>
            </w:pPr>
          </w:p>
          <w:p w14:paraId="77109F8F" w14:textId="77777777" w:rsidR="00DA4B73" w:rsidRDefault="00DA4B73" w:rsidP="00DA4B73">
            <w:pPr>
              <w:tabs>
                <w:tab w:val="left" w:pos="2205"/>
              </w:tabs>
              <w:rPr>
                <w:rFonts w:asciiTheme="majorHAnsi" w:hAnsiTheme="majorHAnsi" w:cs="Arial"/>
                <w:sz w:val="22"/>
                <w:szCs w:val="22"/>
                <w:highlight w:val="white"/>
              </w:rPr>
            </w:pPr>
          </w:p>
          <w:p w14:paraId="7372ACD8" w14:textId="77777777" w:rsidR="00DA4B73" w:rsidRDefault="00DA4B73" w:rsidP="00DA4B73">
            <w:pPr>
              <w:tabs>
                <w:tab w:val="left" w:pos="2205"/>
              </w:tabs>
              <w:rPr>
                <w:rFonts w:asciiTheme="majorHAnsi" w:hAnsiTheme="majorHAnsi" w:cs="Arial"/>
                <w:sz w:val="22"/>
                <w:szCs w:val="22"/>
                <w:highlight w:val="white"/>
              </w:rPr>
            </w:pPr>
          </w:p>
          <w:p w14:paraId="2A807982" w14:textId="53C6247D" w:rsidR="00DA4B73" w:rsidRPr="00DA4B73" w:rsidRDefault="00DA4B73" w:rsidP="00DA4B73">
            <w:pPr>
              <w:tabs>
                <w:tab w:val="left" w:pos="2205"/>
              </w:tabs>
              <w:rPr>
                <w:rFonts w:asciiTheme="majorHAnsi" w:hAnsiTheme="majorHAnsi" w:cs="Arial"/>
                <w:sz w:val="22"/>
                <w:szCs w:val="22"/>
                <w:highlight w:val="white"/>
              </w:rPr>
            </w:pPr>
          </w:p>
        </w:tc>
      </w:tr>
      <w:tr w:rsidR="00E4114F" w14:paraId="7F5A0B24" w14:textId="77777777" w:rsidTr="00DA4B73">
        <w:tc>
          <w:tcPr>
            <w:tcW w:w="2972" w:type="dxa"/>
          </w:tcPr>
          <w:p w14:paraId="69D18744" w14:textId="77777777" w:rsidR="00E4114F" w:rsidRDefault="00E4114F" w:rsidP="00E4114F">
            <w:proofErr w:type="spellStart"/>
            <w:r w:rsidRPr="00E4114F">
              <w:rPr>
                <w:b/>
                <w:bCs/>
              </w:rPr>
              <w:t>Cassia</w:t>
            </w:r>
            <w:proofErr w:type="spellEnd"/>
            <w:r w:rsidRPr="00E4114F">
              <w:rPr>
                <w:b/>
                <w:bCs/>
              </w:rPr>
              <w:t xml:space="preserve"> </w:t>
            </w:r>
            <w:proofErr w:type="spellStart"/>
            <w:r w:rsidRPr="00E4114F">
              <w:rPr>
                <w:b/>
                <w:bCs/>
              </w:rPr>
              <w:t>sp</w:t>
            </w:r>
            <w:proofErr w:type="spellEnd"/>
            <w:r>
              <w:t xml:space="preserve"> </w:t>
            </w:r>
          </w:p>
          <w:p w14:paraId="0D01D47B" w14:textId="77777777" w:rsidR="00E4114F" w:rsidRDefault="00E4114F" w:rsidP="00E4114F">
            <w:r>
              <w:t>Nombre Común: Lluvia de Oro.</w:t>
            </w:r>
          </w:p>
          <w:p w14:paraId="1A412929" w14:textId="77777777" w:rsidR="00E4114F" w:rsidRPr="000571AC" w:rsidRDefault="00E4114F" w:rsidP="00E4114F">
            <w:pPr>
              <w:rPr>
                <w:b/>
                <w:bCs/>
              </w:rPr>
            </w:pPr>
            <w:r>
              <w:t>Fuente: Documento perfil de la Agenda Ambiental CAR. Pg. 33</w:t>
            </w:r>
          </w:p>
          <w:p w14:paraId="098FF0C1" w14:textId="257ED017" w:rsidR="00E4114F" w:rsidRPr="00DA4B73" w:rsidRDefault="00E4114F" w:rsidP="00E4114F">
            <w:pPr>
              <w:rPr>
                <w:b/>
                <w:bCs/>
              </w:rPr>
            </w:pPr>
          </w:p>
        </w:tc>
        <w:tc>
          <w:tcPr>
            <w:tcW w:w="5856" w:type="dxa"/>
          </w:tcPr>
          <w:p w14:paraId="25EDC6B3" w14:textId="77777777" w:rsidR="00E4114F" w:rsidRDefault="00E4114F" w:rsidP="005B73BD">
            <w:pPr>
              <w:jc w:val="both"/>
              <w:rPr>
                <w:noProof/>
              </w:rPr>
            </w:pPr>
            <w:r>
              <w:rPr>
                <w:noProof/>
              </w:rPr>
              <w:drawing>
                <wp:anchor distT="0" distB="0" distL="114300" distR="114300" simplePos="0" relativeHeight="251726848" behindDoc="0" locked="0" layoutInCell="1" allowOverlap="1" wp14:anchorId="4BA85025" wp14:editId="7802D81C">
                  <wp:simplePos x="0" y="0"/>
                  <wp:positionH relativeFrom="column">
                    <wp:posOffset>313690</wp:posOffset>
                  </wp:positionH>
                  <wp:positionV relativeFrom="paragraph">
                    <wp:posOffset>48260</wp:posOffset>
                  </wp:positionV>
                  <wp:extent cx="2003258" cy="1371600"/>
                  <wp:effectExtent l="76200" t="76200" r="130810" b="13335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49050" t="43772" r="32111" b="33286"/>
                          <a:stretch/>
                        </pic:blipFill>
                        <pic:spPr bwMode="auto">
                          <a:xfrm>
                            <a:off x="0" y="0"/>
                            <a:ext cx="2003258" cy="1371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8B6483" w14:textId="77777777" w:rsidR="00E4114F" w:rsidRPr="00E4114F" w:rsidRDefault="00E4114F" w:rsidP="00E4114F"/>
          <w:p w14:paraId="52C765BB" w14:textId="77777777" w:rsidR="00E4114F" w:rsidRDefault="00E4114F" w:rsidP="00E4114F">
            <w:pPr>
              <w:rPr>
                <w:noProof/>
              </w:rPr>
            </w:pPr>
          </w:p>
          <w:p w14:paraId="1CF162ED" w14:textId="77777777" w:rsidR="00E4114F" w:rsidRDefault="00E4114F" w:rsidP="00E4114F">
            <w:pPr>
              <w:rPr>
                <w:noProof/>
              </w:rPr>
            </w:pPr>
          </w:p>
          <w:p w14:paraId="33CA2262" w14:textId="77777777" w:rsidR="00E4114F" w:rsidRDefault="00E4114F" w:rsidP="00E4114F">
            <w:pPr>
              <w:rPr>
                <w:noProof/>
              </w:rPr>
            </w:pPr>
          </w:p>
          <w:p w14:paraId="497D632D" w14:textId="77777777" w:rsidR="00E4114F" w:rsidRDefault="00E4114F" w:rsidP="00E4114F">
            <w:pPr>
              <w:jc w:val="center"/>
            </w:pPr>
          </w:p>
          <w:p w14:paraId="7CCA706A" w14:textId="77777777" w:rsidR="00E4114F" w:rsidRDefault="00E4114F" w:rsidP="00E4114F">
            <w:pPr>
              <w:jc w:val="center"/>
            </w:pPr>
          </w:p>
          <w:p w14:paraId="3F555089" w14:textId="77777777" w:rsidR="00E4114F" w:rsidRDefault="00E4114F" w:rsidP="00E4114F">
            <w:pPr>
              <w:jc w:val="center"/>
            </w:pPr>
          </w:p>
          <w:p w14:paraId="7213DEDF" w14:textId="78C7D313" w:rsidR="00E4114F" w:rsidRPr="00E4114F" w:rsidRDefault="00E4114F" w:rsidP="00E4114F"/>
        </w:tc>
      </w:tr>
      <w:tr w:rsidR="00E4114F" w14:paraId="59C746D3" w14:textId="77777777" w:rsidTr="00DA4B73">
        <w:tc>
          <w:tcPr>
            <w:tcW w:w="2972" w:type="dxa"/>
          </w:tcPr>
          <w:p w14:paraId="6C8B66CD" w14:textId="77777777" w:rsidR="00E4114F" w:rsidRDefault="00E4114F" w:rsidP="00E4114F">
            <w:pPr>
              <w:rPr>
                <w:b/>
                <w:bCs/>
              </w:rPr>
            </w:pPr>
          </w:p>
          <w:p w14:paraId="2F58C2D4" w14:textId="77777777" w:rsidR="00E4114F" w:rsidRDefault="00E4114F" w:rsidP="00E4114F">
            <w:proofErr w:type="spellStart"/>
            <w:r w:rsidRPr="00E4114F">
              <w:rPr>
                <w:b/>
                <w:bCs/>
              </w:rPr>
              <w:t>Parkia</w:t>
            </w:r>
            <w:proofErr w:type="spellEnd"/>
            <w:r w:rsidRPr="00E4114F">
              <w:rPr>
                <w:b/>
                <w:bCs/>
              </w:rPr>
              <w:t xml:space="preserve"> </w:t>
            </w:r>
            <w:proofErr w:type="spellStart"/>
            <w:r w:rsidRPr="00E4114F">
              <w:rPr>
                <w:b/>
                <w:bCs/>
              </w:rPr>
              <w:t>sp</w:t>
            </w:r>
            <w:proofErr w:type="spellEnd"/>
          </w:p>
          <w:p w14:paraId="3F1D0BC9" w14:textId="77777777" w:rsidR="00E4114F" w:rsidRDefault="00E4114F" w:rsidP="00E4114F">
            <w:r>
              <w:t xml:space="preserve"> Nombre Común: Rayo</w:t>
            </w:r>
          </w:p>
          <w:p w14:paraId="5859F6CF" w14:textId="51BFCA23" w:rsidR="00E4114F" w:rsidRPr="000571AC" w:rsidRDefault="00E4114F" w:rsidP="00E4114F">
            <w:pPr>
              <w:rPr>
                <w:b/>
                <w:bCs/>
              </w:rPr>
            </w:pPr>
            <w:r>
              <w:t>Fuente: Documento perfil de la Agenda Ambiental CAR. Pg. 34</w:t>
            </w:r>
          </w:p>
          <w:p w14:paraId="4D366396" w14:textId="66E01F48" w:rsidR="00E4114F" w:rsidRPr="00E4114F" w:rsidRDefault="00E4114F" w:rsidP="00E4114F">
            <w:pPr>
              <w:rPr>
                <w:b/>
                <w:bCs/>
              </w:rPr>
            </w:pPr>
          </w:p>
        </w:tc>
        <w:tc>
          <w:tcPr>
            <w:tcW w:w="5856" w:type="dxa"/>
          </w:tcPr>
          <w:p w14:paraId="0F0EA2AF" w14:textId="77777777" w:rsidR="00E4114F" w:rsidRDefault="00E4114F" w:rsidP="005B73BD">
            <w:pPr>
              <w:jc w:val="both"/>
              <w:rPr>
                <w:noProof/>
              </w:rPr>
            </w:pPr>
            <w:r>
              <w:rPr>
                <w:noProof/>
              </w:rPr>
              <w:drawing>
                <wp:anchor distT="0" distB="0" distL="114300" distR="114300" simplePos="0" relativeHeight="251727872" behindDoc="0" locked="0" layoutInCell="1" allowOverlap="1" wp14:anchorId="2B83B199" wp14:editId="001ADE50">
                  <wp:simplePos x="0" y="0"/>
                  <wp:positionH relativeFrom="column">
                    <wp:posOffset>332740</wp:posOffset>
                  </wp:positionH>
                  <wp:positionV relativeFrom="paragraph">
                    <wp:posOffset>36830</wp:posOffset>
                  </wp:positionV>
                  <wp:extent cx="1847850" cy="1537287"/>
                  <wp:effectExtent l="76200" t="76200" r="133350" b="13970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48880" t="37130" r="30923" b="32985"/>
                          <a:stretch/>
                        </pic:blipFill>
                        <pic:spPr bwMode="auto">
                          <a:xfrm>
                            <a:off x="0" y="0"/>
                            <a:ext cx="1861246" cy="15484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2CA4B8" w14:textId="77777777" w:rsidR="00E4114F" w:rsidRPr="00E4114F" w:rsidRDefault="00E4114F" w:rsidP="00E4114F"/>
          <w:p w14:paraId="7358A9C4" w14:textId="77777777" w:rsidR="00E4114F" w:rsidRDefault="00E4114F" w:rsidP="00E4114F">
            <w:pPr>
              <w:rPr>
                <w:noProof/>
              </w:rPr>
            </w:pPr>
          </w:p>
          <w:p w14:paraId="5C31073D" w14:textId="77777777" w:rsidR="00E4114F" w:rsidRDefault="00E4114F" w:rsidP="00E4114F">
            <w:pPr>
              <w:rPr>
                <w:noProof/>
              </w:rPr>
            </w:pPr>
          </w:p>
          <w:p w14:paraId="0627D6FE" w14:textId="77777777" w:rsidR="00E4114F" w:rsidRDefault="00E4114F" w:rsidP="00E4114F">
            <w:pPr>
              <w:rPr>
                <w:noProof/>
              </w:rPr>
            </w:pPr>
          </w:p>
          <w:p w14:paraId="6BEBAA47" w14:textId="77777777" w:rsidR="00E4114F" w:rsidRDefault="00E4114F" w:rsidP="00E4114F">
            <w:pPr>
              <w:jc w:val="center"/>
            </w:pPr>
          </w:p>
          <w:p w14:paraId="7E97D214" w14:textId="77777777" w:rsidR="00E4114F" w:rsidRDefault="00E4114F" w:rsidP="00E4114F">
            <w:pPr>
              <w:jc w:val="center"/>
            </w:pPr>
          </w:p>
          <w:p w14:paraId="79DDE8B6" w14:textId="77777777" w:rsidR="00E4114F" w:rsidRDefault="00E4114F" w:rsidP="00E4114F">
            <w:pPr>
              <w:jc w:val="center"/>
            </w:pPr>
          </w:p>
          <w:p w14:paraId="1053BE16" w14:textId="77777777" w:rsidR="00E4114F" w:rsidRDefault="00E4114F" w:rsidP="00E4114F">
            <w:pPr>
              <w:jc w:val="center"/>
            </w:pPr>
          </w:p>
          <w:p w14:paraId="3A974F3A" w14:textId="513599A2" w:rsidR="00E4114F" w:rsidRPr="00E4114F" w:rsidRDefault="00E4114F" w:rsidP="00E4114F">
            <w:pPr>
              <w:jc w:val="center"/>
            </w:pPr>
          </w:p>
        </w:tc>
      </w:tr>
      <w:tr w:rsidR="00E4114F" w14:paraId="03F17D6C" w14:textId="77777777" w:rsidTr="00DA4B73">
        <w:tc>
          <w:tcPr>
            <w:tcW w:w="2972" w:type="dxa"/>
          </w:tcPr>
          <w:p w14:paraId="65387E37" w14:textId="77777777" w:rsidR="00E4114F" w:rsidRDefault="00E4114F" w:rsidP="00E4114F">
            <w:pPr>
              <w:rPr>
                <w:b/>
                <w:bCs/>
              </w:rPr>
            </w:pPr>
          </w:p>
          <w:p w14:paraId="32736AB8" w14:textId="77777777" w:rsidR="00E4114F" w:rsidRDefault="00E4114F" w:rsidP="00E4114F">
            <w:proofErr w:type="spellStart"/>
            <w:r w:rsidRPr="00E4114F">
              <w:rPr>
                <w:b/>
                <w:bCs/>
              </w:rPr>
              <w:t>Podocarpuss</w:t>
            </w:r>
            <w:proofErr w:type="spellEnd"/>
            <w:r w:rsidRPr="00E4114F">
              <w:rPr>
                <w:b/>
                <w:bCs/>
              </w:rPr>
              <w:t xml:space="preserve"> </w:t>
            </w:r>
            <w:proofErr w:type="spellStart"/>
            <w:r w:rsidRPr="00E4114F">
              <w:rPr>
                <w:b/>
                <w:bCs/>
              </w:rPr>
              <w:t>raspigliossi</w:t>
            </w:r>
            <w:proofErr w:type="spellEnd"/>
            <w:r>
              <w:t xml:space="preserve"> Nombre </w:t>
            </w:r>
            <w:proofErr w:type="spellStart"/>
            <w:proofErr w:type="gramStart"/>
            <w:r>
              <w:t>Común:Chaquiro</w:t>
            </w:r>
            <w:proofErr w:type="spellEnd"/>
            <w:proofErr w:type="gramEnd"/>
          </w:p>
          <w:p w14:paraId="0A12B9FC" w14:textId="77777777" w:rsidR="00E4114F" w:rsidRPr="000571AC" w:rsidRDefault="00E4114F" w:rsidP="00E4114F">
            <w:pPr>
              <w:rPr>
                <w:b/>
                <w:bCs/>
              </w:rPr>
            </w:pPr>
            <w:r>
              <w:t>Fuente: Documento perfil de la Agenda Ambiental CAR. Pg. 34</w:t>
            </w:r>
          </w:p>
          <w:p w14:paraId="52B57A0A" w14:textId="6EAE5EB0" w:rsidR="00E4114F" w:rsidRDefault="00E4114F" w:rsidP="00E4114F">
            <w:pPr>
              <w:rPr>
                <w:b/>
                <w:bCs/>
              </w:rPr>
            </w:pPr>
          </w:p>
        </w:tc>
        <w:tc>
          <w:tcPr>
            <w:tcW w:w="5856" w:type="dxa"/>
          </w:tcPr>
          <w:p w14:paraId="2AF942BD" w14:textId="77777777" w:rsidR="00E4114F" w:rsidRDefault="00E4114F" w:rsidP="005B73BD">
            <w:pPr>
              <w:jc w:val="both"/>
              <w:rPr>
                <w:noProof/>
              </w:rPr>
            </w:pPr>
            <w:r>
              <w:rPr>
                <w:noProof/>
              </w:rPr>
              <w:drawing>
                <wp:anchor distT="0" distB="0" distL="114300" distR="114300" simplePos="0" relativeHeight="251728896" behindDoc="0" locked="0" layoutInCell="1" allowOverlap="1" wp14:anchorId="28E96D55" wp14:editId="7ADB273E">
                  <wp:simplePos x="0" y="0"/>
                  <wp:positionH relativeFrom="column">
                    <wp:posOffset>342265</wp:posOffset>
                  </wp:positionH>
                  <wp:positionV relativeFrom="paragraph">
                    <wp:posOffset>62230</wp:posOffset>
                  </wp:positionV>
                  <wp:extent cx="1990400" cy="1409700"/>
                  <wp:effectExtent l="76200" t="76200" r="124460" b="13335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50577" t="46488" r="30414" b="31174"/>
                          <a:stretch/>
                        </pic:blipFill>
                        <pic:spPr bwMode="auto">
                          <a:xfrm>
                            <a:off x="0" y="0"/>
                            <a:ext cx="1990400" cy="1409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6D89C7" w14:textId="77777777" w:rsidR="00E4114F" w:rsidRDefault="00E4114F" w:rsidP="005B73BD">
            <w:pPr>
              <w:jc w:val="both"/>
              <w:rPr>
                <w:noProof/>
              </w:rPr>
            </w:pPr>
          </w:p>
          <w:p w14:paraId="456EA2FF" w14:textId="77777777" w:rsidR="00E4114F" w:rsidRDefault="00E4114F" w:rsidP="005B73BD">
            <w:pPr>
              <w:jc w:val="both"/>
              <w:rPr>
                <w:noProof/>
              </w:rPr>
            </w:pPr>
          </w:p>
          <w:p w14:paraId="1DB47C53" w14:textId="77777777" w:rsidR="00E4114F" w:rsidRDefault="00E4114F" w:rsidP="005B73BD">
            <w:pPr>
              <w:jc w:val="both"/>
              <w:rPr>
                <w:noProof/>
              </w:rPr>
            </w:pPr>
          </w:p>
          <w:p w14:paraId="4993CD4B" w14:textId="77777777" w:rsidR="00E4114F" w:rsidRDefault="00E4114F" w:rsidP="005B73BD">
            <w:pPr>
              <w:jc w:val="both"/>
              <w:rPr>
                <w:noProof/>
              </w:rPr>
            </w:pPr>
          </w:p>
          <w:p w14:paraId="5A384957" w14:textId="77777777" w:rsidR="00E4114F" w:rsidRDefault="00E4114F" w:rsidP="005B73BD">
            <w:pPr>
              <w:jc w:val="both"/>
              <w:rPr>
                <w:noProof/>
              </w:rPr>
            </w:pPr>
          </w:p>
          <w:p w14:paraId="262B30A4" w14:textId="77777777" w:rsidR="00E4114F" w:rsidRDefault="00E4114F" w:rsidP="005B73BD">
            <w:pPr>
              <w:jc w:val="both"/>
              <w:rPr>
                <w:noProof/>
              </w:rPr>
            </w:pPr>
          </w:p>
          <w:p w14:paraId="2C149365" w14:textId="77777777" w:rsidR="00E4114F" w:rsidRDefault="00E4114F" w:rsidP="005B73BD">
            <w:pPr>
              <w:jc w:val="both"/>
              <w:rPr>
                <w:noProof/>
              </w:rPr>
            </w:pPr>
          </w:p>
          <w:p w14:paraId="607ABA3C" w14:textId="77777777" w:rsidR="00E4114F" w:rsidRDefault="00E4114F" w:rsidP="005B73BD">
            <w:pPr>
              <w:jc w:val="both"/>
              <w:rPr>
                <w:noProof/>
              </w:rPr>
            </w:pPr>
          </w:p>
          <w:p w14:paraId="1717B7C3" w14:textId="6BB02B51" w:rsidR="00E4114F" w:rsidRDefault="00E4114F" w:rsidP="005B73BD">
            <w:pPr>
              <w:jc w:val="both"/>
              <w:rPr>
                <w:noProof/>
              </w:rPr>
            </w:pPr>
          </w:p>
        </w:tc>
      </w:tr>
    </w:tbl>
    <w:p w14:paraId="74BC50CC" w14:textId="77777777" w:rsidR="00DA4B73" w:rsidRDefault="00DA4B73" w:rsidP="005B73BD">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22CE2DC3" w14:textId="5ABE549A" w:rsidR="00DA4B73" w:rsidRDefault="00DA4B73" w:rsidP="005B73BD">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52C06BB7" w14:textId="3AF1282B" w:rsidR="00DA4B73" w:rsidRDefault="00DA4B73" w:rsidP="005B73BD">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509EC78C" w14:textId="447D65D7" w:rsidR="00DA4B73" w:rsidRDefault="00DA4B73" w:rsidP="005B73BD">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19B8CDBD" w14:textId="61B97CF6" w:rsidR="00E4114F" w:rsidRDefault="00E4114F" w:rsidP="005B73BD">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23FBD724" w14:textId="0F793787" w:rsidR="00E4114F" w:rsidRDefault="00E4114F" w:rsidP="005B73BD">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3853F968" w14:textId="468805A9" w:rsidR="00E4114F" w:rsidRDefault="00E4114F" w:rsidP="005B73BD">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6B4DEC66" w14:textId="2772F440" w:rsidR="004F5324" w:rsidRDefault="004F5324" w:rsidP="005B73BD">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00110402" w14:textId="27D38284" w:rsidR="004F5324" w:rsidRDefault="004F5324" w:rsidP="005B73BD">
      <w:pPr>
        <w:pBdr>
          <w:top w:val="nil"/>
          <w:left w:val="nil"/>
          <w:bottom w:val="nil"/>
          <w:right w:val="nil"/>
          <w:between w:val="nil"/>
        </w:pBdr>
        <w:spacing w:after="0" w:line="240" w:lineRule="auto"/>
        <w:jc w:val="both"/>
        <w:rPr>
          <w:rFonts w:asciiTheme="majorHAnsi" w:hAnsiTheme="majorHAnsi" w:cs="Arial"/>
          <w:sz w:val="22"/>
          <w:szCs w:val="22"/>
          <w:highlight w:val="white"/>
        </w:rPr>
      </w:pPr>
    </w:p>
    <w:tbl>
      <w:tblPr>
        <w:tblStyle w:val="Tablaconcuadrcula"/>
        <w:tblW w:w="0" w:type="auto"/>
        <w:tblLook w:val="04A0" w:firstRow="1" w:lastRow="0" w:firstColumn="1" w:lastColumn="0" w:noHBand="0" w:noVBand="1"/>
      </w:tblPr>
      <w:tblGrid>
        <w:gridCol w:w="2972"/>
        <w:gridCol w:w="5856"/>
      </w:tblGrid>
      <w:tr w:rsidR="004F5324" w14:paraId="3B46FFA2" w14:textId="77777777" w:rsidTr="004F5324">
        <w:tc>
          <w:tcPr>
            <w:tcW w:w="2972" w:type="dxa"/>
          </w:tcPr>
          <w:p w14:paraId="01F37EB2" w14:textId="77777777" w:rsidR="004F5324" w:rsidRDefault="004F5324" w:rsidP="005B73BD">
            <w:pPr>
              <w:jc w:val="both"/>
              <w:rPr>
                <w:b/>
                <w:bCs/>
              </w:rPr>
            </w:pPr>
          </w:p>
          <w:p w14:paraId="0093CE9E" w14:textId="25A9E644" w:rsidR="004F5324" w:rsidRDefault="004F5324" w:rsidP="005B73BD">
            <w:pPr>
              <w:jc w:val="both"/>
            </w:pPr>
            <w:r w:rsidRPr="004F5324">
              <w:rPr>
                <w:b/>
                <w:bCs/>
              </w:rPr>
              <w:t>Eugenia jambos</w:t>
            </w:r>
            <w:r>
              <w:t xml:space="preserve"> </w:t>
            </w:r>
          </w:p>
          <w:p w14:paraId="677ED185" w14:textId="77777777" w:rsidR="004F5324" w:rsidRDefault="004F5324" w:rsidP="005B73BD">
            <w:pPr>
              <w:jc w:val="both"/>
            </w:pPr>
            <w:r>
              <w:t>Nombre Común: Pomarrosa</w:t>
            </w:r>
          </w:p>
          <w:p w14:paraId="0738DB26" w14:textId="77777777" w:rsidR="004F5324" w:rsidRPr="000571AC" w:rsidRDefault="004F5324" w:rsidP="004F5324">
            <w:pPr>
              <w:rPr>
                <w:b/>
                <w:bCs/>
              </w:rPr>
            </w:pPr>
            <w:r>
              <w:t>Fuente: Documento perfil de la Agenda Ambiental CAR. Pg. 34</w:t>
            </w:r>
          </w:p>
          <w:p w14:paraId="64B373B3" w14:textId="42BCFE91" w:rsidR="004F5324" w:rsidRDefault="004F5324" w:rsidP="005B73BD">
            <w:pPr>
              <w:jc w:val="both"/>
              <w:rPr>
                <w:rFonts w:asciiTheme="majorHAnsi" w:hAnsiTheme="majorHAnsi" w:cs="Arial"/>
                <w:sz w:val="22"/>
                <w:szCs w:val="22"/>
                <w:highlight w:val="white"/>
              </w:rPr>
            </w:pPr>
          </w:p>
        </w:tc>
        <w:tc>
          <w:tcPr>
            <w:tcW w:w="5856" w:type="dxa"/>
          </w:tcPr>
          <w:p w14:paraId="3123C6A0" w14:textId="77777777" w:rsidR="004F5324" w:rsidRDefault="004F5324" w:rsidP="005B73BD">
            <w:pPr>
              <w:jc w:val="both"/>
              <w:rPr>
                <w:rFonts w:asciiTheme="majorHAnsi" w:hAnsiTheme="majorHAnsi" w:cs="Arial"/>
                <w:sz w:val="22"/>
                <w:szCs w:val="22"/>
                <w:highlight w:val="white"/>
              </w:rPr>
            </w:pPr>
            <w:r>
              <w:rPr>
                <w:noProof/>
              </w:rPr>
              <w:drawing>
                <wp:anchor distT="0" distB="0" distL="114300" distR="114300" simplePos="0" relativeHeight="251729920" behindDoc="0" locked="0" layoutInCell="1" allowOverlap="1" wp14:anchorId="03F27D43" wp14:editId="1F863CBD">
                  <wp:simplePos x="0" y="0"/>
                  <wp:positionH relativeFrom="column">
                    <wp:posOffset>532765</wp:posOffset>
                  </wp:positionH>
                  <wp:positionV relativeFrom="paragraph">
                    <wp:posOffset>81279</wp:posOffset>
                  </wp:positionV>
                  <wp:extent cx="2543651" cy="1400175"/>
                  <wp:effectExtent l="76200" t="76200" r="142875" b="123825"/>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50747" t="50413" r="30753" b="31475"/>
                          <a:stretch/>
                        </pic:blipFill>
                        <pic:spPr bwMode="auto">
                          <a:xfrm>
                            <a:off x="0" y="0"/>
                            <a:ext cx="2548545" cy="14028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DE35C4" w14:textId="77777777" w:rsidR="004F5324" w:rsidRPr="004F5324" w:rsidRDefault="004F5324" w:rsidP="004F5324">
            <w:pPr>
              <w:rPr>
                <w:rFonts w:asciiTheme="majorHAnsi" w:hAnsiTheme="majorHAnsi" w:cs="Arial"/>
                <w:sz w:val="22"/>
                <w:szCs w:val="22"/>
                <w:highlight w:val="white"/>
              </w:rPr>
            </w:pPr>
          </w:p>
          <w:p w14:paraId="5931D827" w14:textId="77777777" w:rsidR="004F5324" w:rsidRDefault="004F5324" w:rsidP="004F5324">
            <w:pPr>
              <w:rPr>
                <w:rFonts w:asciiTheme="majorHAnsi" w:hAnsiTheme="majorHAnsi" w:cs="Arial"/>
                <w:sz w:val="22"/>
                <w:szCs w:val="22"/>
                <w:highlight w:val="white"/>
              </w:rPr>
            </w:pPr>
          </w:p>
          <w:p w14:paraId="33FB1F1B" w14:textId="77777777" w:rsidR="004F5324" w:rsidRDefault="004F5324" w:rsidP="004F5324">
            <w:pPr>
              <w:rPr>
                <w:rFonts w:asciiTheme="majorHAnsi" w:hAnsiTheme="majorHAnsi" w:cs="Arial"/>
                <w:sz w:val="22"/>
                <w:szCs w:val="22"/>
                <w:highlight w:val="white"/>
              </w:rPr>
            </w:pPr>
          </w:p>
          <w:p w14:paraId="48D6BFAB" w14:textId="77777777" w:rsidR="004F5324" w:rsidRDefault="004F5324" w:rsidP="004F5324">
            <w:pPr>
              <w:jc w:val="center"/>
              <w:rPr>
                <w:rFonts w:asciiTheme="majorHAnsi" w:hAnsiTheme="majorHAnsi" w:cs="Arial"/>
                <w:sz w:val="22"/>
                <w:szCs w:val="22"/>
                <w:highlight w:val="white"/>
              </w:rPr>
            </w:pPr>
          </w:p>
          <w:p w14:paraId="691CEDEB" w14:textId="77777777" w:rsidR="004F5324" w:rsidRDefault="004F5324" w:rsidP="004F5324">
            <w:pPr>
              <w:jc w:val="center"/>
              <w:rPr>
                <w:rFonts w:asciiTheme="majorHAnsi" w:hAnsiTheme="majorHAnsi" w:cs="Arial"/>
                <w:sz w:val="22"/>
                <w:szCs w:val="22"/>
                <w:highlight w:val="white"/>
              </w:rPr>
            </w:pPr>
          </w:p>
          <w:p w14:paraId="579CFECD" w14:textId="77777777" w:rsidR="004F5324" w:rsidRDefault="004F5324" w:rsidP="004F5324">
            <w:pPr>
              <w:jc w:val="center"/>
              <w:rPr>
                <w:rFonts w:asciiTheme="majorHAnsi" w:hAnsiTheme="majorHAnsi" w:cs="Arial"/>
                <w:sz w:val="22"/>
                <w:szCs w:val="22"/>
                <w:highlight w:val="white"/>
              </w:rPr>
            </w:pPr>
          </w:p>
          <w:p w14:paraId="25960469" w14:textId="77777777" w:rsidR="004F5324" w:rsidRDefault="004F5324" w:rsidP="004F5324">
            <w:pPr>
              <w:jc w:val="center"/>
              <w:rPr>
                <w:rFonts w:asciiTheme="majorHAnsi" w:hAnsiTheme="majorHAnsi" w:cs="Arial"/>
                <w:sz w:val="22"/>
                <w:szCs w:val="22"/>
                <w:highlight w:val="white"/>
              </w:rPr>
            </w:pPr>
          </w:p>
          <w:p w14:paraId="6D0098CF" w14:textId="77777777" w:rsidR="004F5324" w:rsidRDefault="004F5324" w:rsidP="004F5324">
            <w:pPr>
              <w:jc w:val="center"/>
              <w:rPr>
                <w:rFonts w:asciiTheme="majorHAnsi" w:hAnsiTheme="majorHAnsi" w:cs="Arial"/>
                <w:sz w:val="22"/>
                <w:szCs w:val="22"/>
                <w:highlight w:val="white"/>
              </w:rPr>
            </w:pPr>
          </w:p>
          <w:p w14:paraId="536A979B" w14:textId="0733E5B9" w:rsidR="004F5324" w:rsidRPr="004F5324" w:rsidRDefault="004F5324" w:rsidP="004F5324">
            <w:pPr>
              <w:jc w:val="center"/>
              <w:rPr>
                <w:rFonts w:asciiTheme="majorHAnsi" w:hAnsiTheme="majorHAnsi" w:cs="Arial"/>
                <w:sz w:val="22"/>
                <w:szCs w:val="22"/>
                <w:highlight w:val="white"/>
              </w:rPr>
            </w:pPr>
          </w:p>
        </w:tc>
      </w:tr>
      <w:tr w:rsidR="004F5324" w14:paraId="656E7CC4" w14:textId="77777777" w:rsidTr="004F5324">
        <w:tc>
          <w:tcPr>
            <w:tcW w:w="2972" w:type="dxa"/>
          </w:tcPr>
          <w:p w14:paraId="436DC34E" w14:textId="77777777" w:rsidR="004F5324" w:rsidRDefault="004F5324" w:rsidP="005B73BD">
            <w:pPr>
              <w:jc w:val="both"/>
            </w:pPr>
            <w:r w:rsidRPr="004F5324">
              <w:rPr>
                <w:b/>
                <w:bCs/>
              </w:rPr>
              <w:t xml:space="preserve">Quercus </w:t>
            </w:r>
            <w:proofErr w:type="spellStart"/>
            <w:r w:rsidRPr="004F5324">
              <w:rPr>
                <w:b/>
                <w:bCs/>
              </w:rPr>
              <w:t>humboldtii</w:t>
            </w:r>
            <w:proofErr w:type="spellEnd"/>
            <w:r>
              <w:t xml:space="preserve"> Nombre Común: Roble</w:t>
            </w:r>
          </w:p>
          <w:p w14:paraId="17446676" w14:textId="54D45B99" w:rsidR="004F5324" w:rsidRPr="000571AC" w:rsidRDefault="004F5324" w:rsidP="004F5324">
            <w:pPr>
              <w:rPr>
                <w:b/>
                <w:bCs/>
              </w:rPr>
            </w:pPr>
            <w:r>
              <w:t>Fuente: Documento perfil de la Agenda Ambiental CAR. Pg. 35</w:t>
            </w:r>
          </w:p>
          <w:p w14:paraId="24477D71" w14:textId="0E3286E5" w:rsidR="004F5324" w:rsidRDefault="004F5324" w:rsidP="005B73BD">
            <w:pPr>
              <w:jc w:val="both"/>
              <w:rPr>
                <w:b/>
                <w:bCs/>
              </w:rPr>
            </w:pPr>
          </w:p>
        </w:tc>
        <w:tc>
          <w:tcPr>
            <w:tcW w:w="5856" w:type="dxa"/>
          </w:tcPr>
          <w:p w14:paraId="51635A0E" w14:textId="77777777" w:rsidR="004F5324" w:rsidRDefault="004F5324" w:rsidP="005B73BD">
            <w:pPr>
              <w:jc w:val="both"/>
              <w:rPr>
                <w:noProof/>
              </w:rPr>
            </w:pPr>
            <w:r>
              <w:rPr>
                <w:noProof/>
              </w:rPr>
              <w:drawing>
                <wp:anchor distT="0" distB="0" distL="114300" distR="114300" simplePos="0" relativeHeight="251730944" behindDoc="0" locked="0" layoutInCell="1" allowOverlap="1" wp14:anchorId="666DC17B" wp14:editId="2AF4027A">
                  <wp:simplePos x="0" y="0"/>
                  <wp:positionH relativeFrom="column">
                    <wp:posOffset>532765</wp:posOffset>
                  </wp:positionH>
                  <wp:positionV relativeFrom="paragraph">
                    <wp:posOffset>10160</wp:posOffset>
                  </wp:positionV>
                  <wp:extent cx="2169447" cy="1695450"/>
                  <wp:effectExtent l="76200" t="76200" r="135890" b="13335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50577" t="42866" r="29226" b="29060"/>
                          <a:stretch/>
                        </pic:blipFill>
                        <pic:spPr bwMode="auto">
                          <a:xfrm>
                            <a:off x="0" y="0"/>
                            <a:ext cx="2180590" cy="17041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E6BF4C" w14:textId="77777777" w:rsidR="004F5324" w:rsidRDefault="004F5324" w:rsidP="004F5324">
            <w:pPr>
              <w:rPr>
                <w:noProof/>
              </w:rPr>
            </w:pPr>
          </w:p>
          <w:p w14:paraId="1712DC87" w14:textId="77777777" w:rsidR="004F5324" w:rsidRDefault="004F5324" w:rsidP="004F5324">
            <w:pPr>
              <w:rPr>
                <w:noProof/>
              </w:rPr>
            </w:pPr>
          </w:p>
          <w:p w14:paraId="082A2C0B" w14:textId="77777777" w:rsidR="004F5324" w:rsidRDefault="004F5324" w:rsidP="004F5324">
            <w:pPr>
              <w:jc w:val="center"/>
            </w:pPr>
          </w:p>
          <w:p w14:paraId="7068D186" w14:textId="77777777" w:rsidR="004F5324" w:rsidRDefault="004F5324" w:rsidP="004F5324">
            <w:pPr>
              <w:jc w:val="center"/>
            </w:pPr>
          </w:p>
          <w:p w14:paraId="6F5FF3E7" w14:textId="77777777" w:rsidR="004F5324" w:rsidRDefault="004F5324" w:rsidP="004F5324">
            <w:pPr>
              <w:jc w:val="center"/>
            </w:pPr>
          </w:p>
          <w:p w14:paraId="2052B00F" w14:textId="77777777" w:rsidR="004F5324" w:rsidRDefault="004F5324" w:rsidP="004F5324">
            <w:pPr>
              <w:jc w:val="center"/>
            </w:pPr>
          </w:p>
          <w:p w14:paraId="65C7FFDC" w14:textId="77777777" w:rsidR="004F5324" w:rsidRDefault="004F5324" w:rsidP="004F5324">
            <w:pPr>
              <w:jc w:val="center"/>
            </w:pPr>
          </w:p>
          <w:p w14:paraId="1E945B2C" w14:textId="77777777" w:rsidR="004F5324" w:rsidRDefault="004F5324" w:rsidP="004F5324">
            <w:pPr>
              <w:jc w:val="center"/>
            </w:pPr>
          </w:p>
          <w:p w14:paraId="3EE43BE8" w14:textId="77777777" w:rsidR="004F5324" w:rsidRDefault="004F5324" w:rsidP="004F5324">
            <w:pPr>
              <w:jc w:val="center"/>
            </w:pPr>
          </w:p>
          <w:p w14:paraId="65A426B9" w14:textId="3C7A6793" w:rsidR="004F5324" w:rsidRPr="004F5324" w:rsidRDefault="004F5324" w:rsidP="004F5324"/>
        </w:tc>
      </w:tr>
    </w:tbl>
    <w:p w14:paraId="7842C7DC" w14:textId="77777777" w:rsidR="004F5324" w:rsidRDefault="004F5324" w:rsidP="005B73BD">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5C1F693E" w14:textId="77777777" w:rsidR="00DA4B73" w:rsidRPr="000E0CB7" w:rsidRDefault="00DA4B73" w:rsidP="005B73BD">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4A3C13B6" w14:textId="626E5B76" w:rsidR="00C74ADA" w:rsidRPr="00D24428" w:rsidRDefault="00BB7FDC">
      <w:pPr>
        <w:numPr>
          <w:ilvl w:val="0"/>
          <w:numId w:val="1"/>
        </w:numPr>
        <w:pBdr>
          <w:top w:val="nil"/>
          <w:left w:val="nil"/>
          <w:bottom w:val="nil"/>
          <w:right w:val="nil"/>
          <w:between w:val="nil"/>
        </w:pBdr>
        <w:spacing w:after="0" w:line="240" w:lineRule="auto"/>
        <w:jc w:val="both"/>
        <w:rPr>
          <w:rFonts w:asciiTheme="majorHAnsi" w:hAnsiTheme="majorHAnsi" w:cs="Arial"/>
          <w:sz w:val="22"/>
          <w:szCs w:val="22"/>
          <w:highlight w:val="white"/>
        </w:rPr>
      </w:pPr>
      <w:r w:rsidRPr="000E0CB7">
        <w:rPr>
          <w:rFonts w:asciiTheme="majorHAnsi" w:eastAsia="Helvetica Neue" w:hAnsiTheme="majorHAnsi" w:cs="Arial"/>
          <w:color w:val="000000"/>
          <w:sz w:val="22"/>
          <w:szCs w:val="22"/>
          <w:highlight w:val="white"/>
        </w:rPr>
        <w:t>Fauna</w:t>
      </w:r>
    </w:p>
    <w:p w14:paraId="3EB79BFA" w14:textId="3DC310B3" w:rsidR="00D24428" w:rsidRDefault="00D24428" w:rsidP="00D24428">
      <w:pPr>
        <w:pBdr>
          <w:top w:val="nil"/>
          <w:left w:val="nil"/>
          <w:bottom w:val="nil"/>
          <w:right w:val="nil"/>
          <w:between w:val="nil"/>
        </w:pBdr>
        <w:spacing w:after="0" w:line="240" w:lineRule="auto"/>
        <w:jc w:val="both"/>
        <w:rPr>
          <w:rFonts w:asciiTheme="majorHAnsi" w:eastAsia="Helvetica Neue" w:hAnsiTheme="majorHAnsi" w:cs="Arial"/>
          <w:color w:val="000000"/>
          <w:sz w:val="22"/>
          <w:szCs w:val="22"/>
          <w:highlight w:val="white"/>
        </w:rPr>
      </w:pPr>
    </w:p>
    <w:p w14:paraId="7F6467BC" w14:textId="2146EAB8" w:rsidR="00D24428" w:rsidRDefault="00D24428" w:rsidP="00D24428">
      <w:pPr>
        <w:pBdr>
          <w:top w:val="nil"/>
          <w:left w:val="nil"/>
          <w:bottom w:val="nil"/>
          <w:right w:val="nil"/>
          <w:between w:val="nil"/>
        </w:pBdr>
        <w:spacing w:after="0" w:line="240" w:lineRule="auto"/>
        <w:jc w:val="both"/>
        <w:rPr>
          <w:rFonts w:asciiTheme="majorHAnsi" w:eastAsia="Helvetica Neue" w:hAnsiTheme="majorHAnsi" w:cs="Arial"/>
          <w:color w:val="000000"/>
          <w:sz w:val="22"/>
          <w:szCs w:val="22"/>
          <w:highlight w:val="white"/>
        </w:rPr>
      </w:pPr>
      <w:r>
        <w:rPr>
          <w:rFonts w:asciiTheme="majorHAnsi" w:eastAsia="Helvetica Neue" w:hAnsiTheme="majorHAnsi" w:cs="Arial"/>
          <w:color w:val="000000"/>
          <w:sz w:val="22"/>
          <w:szCs w:val="22"/>
          <w:highlight w:val="white"/>
        </w:rPr>
        <w:t xml:space="preserve">Son escasos los estudios que se tienen sobre la diversidad de fauna que </w:t>
      </w:r>
      <w:proofErr w:type="spellStart"/>
      <w:r>
        <w:rPr>
          <w:rFonts w:asciiTheme="majorHAnsi" w:eastAsia="Helvetica Neue" w:hAnsiTheme="majorHAnsi" w:cs="Arial"/>
          <w:color w:val="000000"/>
          <w:sz w:val="22"/>
          <w:szCs w:val="22"/>
          <w:highlight w:val="white"/>
        </w:rPr>
        <w:t>exite</w:t>
      </w:r>
      <w:proofErr w:type="spellEnd"/>
      <w:r>
        <w:rPr>
          <w:rFonts w:asciiTheme="majorHAnsi" w:eastAsia="Helvetica Neue" w:hAnsiTheme="majorHAnsi" w:cs="Arial"/>
          <w:color w:val="000000"/>
          <w:sz w:val="22"/>
          <w:szCs w:val="22"/>
          <w:highlight w:val="white"/>
        </w:rPr>
        <w:t xml:space="preserve"> en el municipio de Guaduas, sin embargo se cuenta con un registro en el inventario de aves de la reserva  realizado por comunidades de la reserva, </w:t>
      </w:r>
      <w:r w:rsidR="00D40D21">
        <w:rPr>
          <w:rFonts w:asciiTheme="majorHAnsi" w:eastAsia="Helvetica Neue" w:hAnsiTheme="majorHAnsi" w:cs="Arial"/>
          <w:color w:val="000000"/>
          <w:sz w:val="22"/>
          <w:szCs w:val="22"/>
          <w:highlight w:val="white"/>
        </w:rPr>
        <w:t>biólogos del municipio e integrantes de Pechi</w:t>
      </w:r>
      <w:r w:rsidR="00D72C53">
        <w:rPr>
          <w:rFonts w:asciiTheme="majorHAnsi" w:eastAsia="Helvetica Neue" w:hAnsiTheme="majorHAnsi" w:cs="Arial"/>
          <w:color w:val="000000"/>
          <w:sz w:val="22"/>
          <w:szCs w:val="22"/>
          <w:highlight w:val="white"/>
        </w:rPr>
        <w:t>tour y la asociación Ambiental comunitaria arañero pechigris, el inventario de los recursos naturales de la CAR y compendio de información  de acuerdo a los trabajos en campo mediante información  y observaciones de los antes mencionados.</w:t>
      </w:r>
    </w:p>
    <w:p w14:paraId="38A75B5A" w14:textId="0768629E" w:rsidR="00D72C53" w:rsidRDefault="00D72C53" w:rsidP="00D24428">
      <w:pPr>
        <w:pBdr>
          <w:top w:val="nil"/>
          <w:left w:val="nil"/>
          <w:bottom w:val="nil"/>
          <w:right w:val="nil"/>
          <w:between w:val="nil"/>
        </w:pBdr>
        <w:spacing w:after="0" w:line="240" w:lineRule="auto"/>
        <w:jc w:val="both"/>
        <w:rPr>
          <w:rFonts w:asciiTheme="majorHAnsi" w:eastAsia="Helvetica Neue" w:hAnsiTheme="majorHAnsi" w:cs="Arial"/>
          <w:color w:val="000000"/>
          <w:sz w:val="22"/>
          <w:szCs w:val="22"/>
          <w:highlight w:val="white"/>
        </w:rPr>
      </w:pPr>
    </w:p>
    <w:tbl>
      <w:tblPr>
        <w:tblStyle w:val="Tablaconcuadrcula"/>
        <w:tblW w:w="0" w:type="auto"/>
        <w:tblLook w:val="04A0" w:firstRow="1" w:lastRow="0" w:firstColumn="1" w:lastColumn="0" w:noHBand="0" w:noVBand="1"/>
      </w:tblPr>
      <w:tblGrid>
        <w:gridCol w:w="8828"/>
      </w:tblGrid>
      <w:tr w:rsidR="00D72C53" w14:paraId="729FDF67" w14:textId="77777777" w:rsidTr="0044660D">
        <w:tc>
          <w:tcPr>
            <w:tcW w:w="8828" w:type="dxa"/>
          </w:tcPr>
          <w:p w14:paraId="41DDBCC6" w14:textId="48FF861B" w:rsidR="00D72C53" w:rsidRPr="00C904C3" w:rsidRDefault="00C904C3" w:rsidP="00C904C3">
            <w:pPr>
              <w:jc w:val="center"/>
              <w:rPr>
                <w:rFonts w:asciiTheme="majorHAnsi" w:eastAsia="Helvetica Neue" w:hAnsiTheme="majorHAnsi" w:cs="Arial"/>
                <w:b/>
                <w:bCs/>
                <w:color w:val="000000"/>
                <w:sz w:val="22"/>
                <w:szCs w:val="22"/>
                <w:highlight w:val="white"/>
              </w:rPr>
            </w:pPr>
            <w:bookmarkStart w:id="5" w:name="_Hlk182940193"/>
            <w:r w:rsidRPr="00C904C3">
              <w:rPr>
                <w:rFonts w:asciiTheme="majorHAnsi" w:eastAsia="Helvetica Neue" w:hAnsiTheme="majorHAnsi" w:cs="Arial"/>
                <w:b/>
                <w:bCs/>
                <w:color w:val="000000"/>
                <w:sz w:val="22"/>
                <w:szCs w:val="22"/>
                <w:highlight w:val="white"/>
              </w:rPr>
              <w:t>FAUNA HERPETOLOGÍA</w:t>
            </w:r>
          </w:p>
        </w:tc>
      </w:tr>
      <w:bookmarkEnd w:id="5"/>
    </w:tbl>
    <w:p w14:paraId="4A9BEF7C" w14:textId="77777777" w:rsidR="00D72C53" w:rsidRDefault="00D72C53" w:rsidP="00D24428">
      <w:pPr>
        <w:pBdr>
          <w:top w:val="nil"/>
          <w:left w:val="nil"/>
          <w:bottom w:val="nil"/>
          <w:right w:val="nil"/>
          <w:between w:val="nil"/>
        </w:pBdr>
        <w:spacing w:after="0" w:line="240" w:lineRule="auto"/>
        <w:jc w:val="both"/>
        <w:rPr>
          <w:rFonts w:asciiTheme="majorHAnsi" w:eastAsia="Helvetica Neue" w:hAnsiTheme="majorHAnsi" w:cs="Arial"/>
          <w:color w:val="000000"/>
          <w:sz w:val="22"/>
          <w:szCs w:val="22"/>
          <w:highlight w:val="white"/>
        </w:rPr>
      </w:pPr>
    </w:p>
    <w:p w14:paraId="65B3DEC1" w14:textId="337EBCD9" w:rsidR="00D24428" w:rsidRDefault="00C904C3" w:rsidP="00D24428">
      <w:pPr>
        <w:pBdr>
          <w:top w:val="nil"/>
          <w:left w:val="nil"/>
          <w:bottom w:val="nil"/>
          <w:right w:val="nil"/>
          <w:between w:val="nil"/>
        </w:pBdr>
        <w:spacing w:after="0" w:line="240" w:lineRule="auto"/>
        <w:jc w:val="both"/>
        <w:rPr>
          <w:sz w:val="22"/>
          <w:szCs w:val="22"/>
        </w:rPr>
      </w:pPr>
      <w:r w:rsidRPr="00C904C3">
        <w:rPr>
          <w:sz w:val="22"/>
          <w:szCs w:val="22"/>
        </w:rPr>
        <w:t xml:space="preserve">Se considera que las familias </w:t>
      </w:r>
      <w:proofErr w:type="spellStart"/>
      <w:r w:rsidRPr="00C904C3">
        <w:rPr>
          <w:sz w:val="22"/>
          <w:szCs w:val="22"/>
        </w:rPr>
        <w:t>Iguanidae</w:t>
      </w:r>
      <w:proofErr w:type="spellEnd"/>
      <w:r w:rsidRPr="00C904C3">
        <w:rPr>
          <w:sz w:val="22"/>
          <w:szCs w:val="22"/>
        </w:rPr>
        <w:t xml:space="preserve"> y </w:t>
      </w:r>
      <w:proofErr w:type="spellStart"/>
      <w:r w:rsidRPr="00C904C3">
        <w:rPr>
          <w:sz w:val="22"/>
          <w:szCs w:val="22"/>
        </w:rPr>
        <w:t>Gymnophtalmidae</w:t>
      </w:r>
      <w:proofErr w:type="spellEnd"/>
      <w:r w:rsidRPr="00C904C3">
        <w:rPr>
          <w:sz w:val="22"/>
          <w:szCs w:val="22"/>
        </w:rPr>
        <w:t xml:space="preserve"> son las que en conjunto muestran una apreciable representación. Están constituidas por lagartos de pequeño y mediano tamaño. Predominan los reptiles de hábitos diurnos, asociados al carácter del nicho ecológico ocupado de predación sobre especies igualmente diurnas y 43 por su condición ectotérmica que busca termo regular su temperatura corporal con prácticas de exposición al so</w:t>
      </w:r>
      <w:r>
        <w:rPr>
          <w:sz w:val="22"/>
          <w:szCs w:val="22"/>
        </w:rPr>
        <w:t>l</w:t>
      </w:r>
      <w:r w:rsidRPr="00C904C3">
        <w:rPr>
          <w:sz w:val="22"/>
          <w:szCs w:val="22"/>
        </w:rPr>
        <w:t xml:space="preserve">. </w:t>
      </w:r>
    </w:p>
    <w:p w14:paraId="201FA32E" w14:textId="78C3E716" w:rsidR="00C904C3" w:rsidRDefault="00C904C3" w:rsidP="00D24428">
      <w:pPr>
        <w:pBdr>
          <w:top w:val="nil"/>
          <w:left w:val="nil"/>
          <w:bottom w:val="nil"/>
          <w:right w:val="nil"/>
          <w:between w:val="nil"/>
        </w:pBdr>
        <w:spacing w:after="0" w:line="240" w:lineRule="auto"/>
        <w:jc w:val="both"/>
        <w:rPr>
          <w:sz w:val="22"/>
          <w:szCs w:val="22"/>
        </w:rPr>
      </w:pPr>
    </w:p>
    <w:p w14:paraId="0E852CDC" w14:textId="26169CC2" w:rsidR="00C904C3" w:rsidRDefault="00C904C3" w:rsidP="00D24428">
      <w:pPr>
        <w:pBdr>
          <w:top w:val="nil"/>
          <w:left w:val="nil"/>
          <w:bottom w:val="nil"/>
          <w:right w:val="nil"/>
          <w:between w:val="nil"/>
        </w:pBdr>
        <w:spacing w:after="0" w:line="240" w:lineRule="auto"/>
        <w:jc w:val="both"/>
        <w:rPr>
          <w:sz w:val="22"/>
          <w:szCs w:val="22"/>
        </w:rPr>
      </w:pPr>
    </w:p>
    <w:p w14:paraId="4C889817" w14:textId="77777777" w:rsidR="00C904C3" w:rsidRPr="00C904C3" w:rsidRDefault="00C904C3" w:rsidP="00D24428">
      <w:pPr>
        <w:pBdr>
          <w:top w:val="nil"/>
          <w:left w:val="nil"/>
          <w:bottom w:val="nil"/>
          <w:right w:val="nil"/>
          <w:between w:val="nil"/>
        </w:pBdr>
        <w:spacing w:after="0" w:line="240" w:lineRule="auto"/>
        <w:jc w:val="both"/>
        <w:rPr>
          <w:sz w:val="22"/>
          <w:szCs w:val="22"/>
        </w:rPr>
      </w:pPr>
    </w:p>
    <w:p w14:paraId="58955CDE" w14:textId="75189C51" w:rsidR="00C904C3" w:rsidRDefault="00C904C3" w:rsidP="00D24428">
      <w:pPr>
        <w:pBdr>
          <w:top w:val="nil"/>
          <w:left w:val="nil"/>
          <w:bottom w:val="nil"/>
          <w:right w:val="nil"/>
          <w:between w:val="nil"/>
        </w:pBdr>
        <w:spacing w:after="0" w:line="240" w:lineRule="auto"/>
        <w:jc w:val="both"/>
      </w:pPr>
    </w:p>
    <w:tbl>
      <w:tblPr>
        <w:tblStyle w:val="Tablaconcuadrcula"/>
        <w:tblW w:w="0" w:type="auto"/>
        <w:tblLook w:val="04A0" w:firstRow="1" w:lastRow="0" w:firstColumn="1" w:lastColumn="0" w:noHBand="0" w:noVBand="1"/>
      </w:tblPr>
      <w:tblGrid>
        <w:gridCol w:w="3114"/>
        <w:gridCol w:w="5714"/>
      </w:tblGrid>
      <w:tr w:rsidR="00C904C3" w14:paraId="39ADD565" w14:textId="77777777" w:rsidTr="00C904C3">
        <w:tc>
          <w:tcPr>
            <w:tcW w:w="3114" w:type="dxa"/>
          </w:tcPr>
          <w:p w14:paraId="03F51403" w14:textId="77777777" w:rsidR="00C904C3" w:rsidRDefault="00C904C3" w:rsidP="00D24428">
            <w:pPr>
              <w:jc w:val="both"/>
              <w:rPr>
                <w:b/>
                <w:bCs/>
              </w:rPr>
            </w:pPr>
            <w:r w:rsidRPr="00C904C3">
              <w:rPr>
                <w:b/>
                <w:bCs/>
              </w:rPr>
              <w:t>Boa constrictor</w:t>
            </w:r>
          </w:p>
          <w:p w14:paraId="2C6AF21E" w14:textId="77777777" w:rsidR="00C904C3" w:rsidRDefault="00C904C3" w:rsidP="00D24428">
            <w:pPr>
              <w:jc w:val="both"/>
            </w:pPr>
            <w:r>
              <w:t xml:space="preserve"> Nombre Común: Guio</w:t>
            </w:r>
          </w:p>
          <w:p w14:paraId="731FB3AC" w14:textId="0D86FA7C" w:rsidR="00512D10" w:rsidRPr="000571AC" w:rsidRDefault="00512D10" w:rsidP="00512D10">
            <w:pPr>
              <w:rPr>
                <w:b/>
                <w:bCs/>
              </w:rPr>
            </w:pPr>
            <w:r>
              <w:t>Fuente: Documento perfil de la Agenda Ambiental CAR. Pg. 38</w:t>
            </w:r>
          </w:p>
          <w:p w14:paraId="0910505C" w14:textId="587C1CD5" w:rsidR="00C904C3" w:rsidRDefault="00C904C3" w:rsidP="00D24428">
            <w:pPr>
              <w:jc w:val="both"/>
              <w:rPr>
                <w:rFonts w:asciiTheme="majorHAnsi" w:eastAsia="Helvetica Neue" w:hAnsiTheme="majorHAnsi" w:cs="Arial"/>
                <w:color w:val="000000"/>
                <w:sz w:val="22"/>
                <w:szCs w:val="22"/>
                <w:highlight w:val="white"/>
              </w:rPr>
            </w:pPr>
          </w:p>
        </w:tc>
        <w:tc>
          <w:tcPr>
            <w:tcW w:w="5714" w:type="dxa"/>
          </w:tcPr>
          <w:p w14:paraId="32C5CC40" w14:textId="77777777" w:rsidR="00C904C3" w:rsidRDefault="00512D10" w:rsidP="00D24428">
            <w:pPr>
              <w:jc w:val="both"/>
              <w:rPr>
                <w:rFonts w:asciiTheme="majorHAnsi" w:eastAsia="Helvetica Neue" w:hAnsiTheme="majorHAnsi" w:cs="Arial"/>
                <w:color w:val="000000"/>
                <w:sz w:val="22"/>
                <w:szCs w:val="22"/>
                <w:highlight w:val="white"/>
              </w:rPr>
            </w:pPr>
            <w:r>
              <w:rPr>
                <w:noProof/>
              </w:rPr>
              <w:drawing>
                <wp:anchor distT="0" distB="0" distL="114300" distR="114300" simplePos="0" relativeHeight="251731968" behindDoc="0" locked="0" layoutInCell="1" allowOverlap="1" wp14:anchorId="3DB2E2B4" wp14:editId="198E7325">
                  <wp:simplePos x="0" y="0"/>
                  <wp:positionH relativeFrom="column">
                    <wp:posOffset>299720</wp:posOffset>
                  </wp:positionH>
                  <wp:positionV relativeFrom="paragraph">
                    <wp:posOffset>117475</wp:posOffset>
                  </wp:positionV>
                  <wp:extent cx="2552700" cy="1276350"/>
                  <wp:effectExtent l="76200" t="76200" r="133350" b="13335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49389" t="51318" r="29226" b="29664"/>
                          <a:stretch/>
                        </pic:blipFill>
                        <pic:spPr bwMode="auto">
                          <a:xfrm>
                            <a:off x="0" y="0"/>
                            <a:ext cx="2552700" cy="1276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p>
          <w:p w14:paraId="5FF7BC40" w14:textId="77777777" w:rsidR="00512D10" w:rsidRDefault="00512D10" w:rsidP="00D24428">
            <w:pPr>
              <w:jc w:val="both"/>
              <w:rPr>
                <w:rFonts w:asciiTheme="majorHAnsi" w:eastAsia="Helvetica Neue" w:hAnsiTheme="majorHAnsi" w:cs="Arial"/>
                <w:color w:val="000000"/>
                <w:sz w:val="22"/>
                <w:szCs w:val="22"/>
                <w:highlight w:val="white"/>
              </w:rPr>
            </w:pPr>
          </w:p>
          <w:p w14:paraId="4C45D644" w14:textId="77777777" w:rsidR="00512D10" w:rsidRDefault="00512D10" w:rsidP="00D24428">
            <w:pPr>
              <w:jc w:val="both"/>
              <w:rPr>
                <w:rFonts w:asciiTheme="majorHAnsi" w:eastAsia="Helvetica Neue" w:hAnsiTheme="majorHAnsi" w:cs="Arial"/>
                <w:color w:val="000000"/>
                <w:sz w:val="22"/>
                <w:szCs w:val="22"/>
                <w:highlight w:val="white"/>
              </w:rPr>
            </w:pPr>
          </w:p>
          <w:p w14:paraId="7A4808BC" w14:textId="77777777" w:rsidR="00512D10" w:rsidRDefault="00512D10" w:rsidP="00D24428">
            <w:pPr>
              <w:jc w:val="both"/>
              <w:rPr>
                <w:rFonts w:asciiTheme="majorHAnsi" w:eastAsia="Helvetica Neue" w:hAnsiTheme="majorHAnsi" w:cs="Arial"/>
                <w:color w:val="000000"/>
                <w:sz w:val="22"/>
                <w:szCs w:val="22"/>
                <w:highlight w:val="white"/>
              </w:rPr>
            </w:pPr>
          </w:p>
          <w:p w14:paraId="3B10E6E8" w14:textId="77777777" w:rsidR="00512D10" w:rsidRDefault="00512D10" w:rsidP="00D24428">
            <w:pPr>
              <w:jc w:val="both"/>
              <w:rPr>
                <w:rFonts w:asciiTheme="majorHAnsi" w:eastAsia="Helvetica Neue" w:hAnsiTheme="majorHAnsi" w:cs="Arial"/>
                <w:color w:val="000000"/>
                <w:sz w:val="22"/>
                <w:szCs w:val="22"/>
                <w:highlight w:val="white"/>
              </w:rPr>
            </w:pPr>
          </w:p>
          <w:p w14:paraId="1936C056" w14:textId="77777777" w:rsidR="00512D10" w:rsidRDefault="00512D10" w:rsidP="00D24428">
            <w:pPr>
              <w:jc w:val="both"/>
              <w:rPr>
                <w:rFonts w:asciiTheme="majorHAnsi" w:eastAsia="Helvetica Neue" w:hAnsiTheme="majorHAnsi" w:cs="Arial"/>
                <w:color w:val="000000"/>
                <w:sz w:val="22"/>
                <w:szCs w:val="22"/>
                <w:highlight w:val="white"/>
              </w:rPr>
            </w:pPr>
          </w:p>
          <w:p w14:paraId="389F9511" w14:textId="77777777" w:rsidR="00512D10" w:rsidRDefault="00512D10" w:rsidP="00D24428">
            <w:pPr>
              <w:jc w:val="both"/>
              <w:rPr>
                <w:rFonts w:asciiTheme="majorHAnsi" w:eastAsia="Helvetica Neue" w:hAnsiTheme="majorHAnsi" w:cs="Arial"/>
                <w:color w:val="000000"/>
                <w:sz w:val="22"/>
                <w:szCs w:val="22"/>
                <w:highlight w:val="white"/>
              </w:rPr>
            </w:pPr>
          </w:p>
          <w:p w14:paraId="29084249" w14:textId="77777777" w:rsidR="00512D10" w:rsidRDefault="00512D10" w:rsidP="00D24428">
            <w:pPr>
              <w:jc w:val="both"/>
              <w:rPr>
                <w:rFonts w:asciiTheme="majorHAnsi" w:eastAsia="Helvetica Neue" w:hAnsiTheme="majorHAnsi" w:cs="Arial"/>
                <w:color w:val="000000"/>
                <w:sz w:val="22"/>
                <w:szCs w:val="22"/>
                <w:highlight w:val="white"/>
              </w:rPr>
            </w:pPr>
          </w:p>
          <w:p w14:paraId="51E78388" w14:textId="5D267FF8" w:rsidR="00512D10" w:rsidRDefault="00512D10" w:rsidP="00D24428">
            <w:pPr>
              <w:jc w:val="both"/>
              <w:rPr>
                <w:rFonts w:asciiTheme="majorHAnsi" w:eastAsia="Helvetica Neue" w:hAnsiTheme="majorHAnsi" w:cs="Arial"/>
                <w:color w:val="000000"/>
                <w:sz w:val="22"/>
                <w:szCs w:val="22"/>
                <w:highlight w:val="white"/>
              </w:rPr>
            </w:pPr>
          </w:p>
        </w:tc>
      </w:tr>
      <w:tr w:rsidR="00512D10" w14:paraId="2F35AB41" w14:textId="77777777" w:rsidTr="00C904C3">
        <w:tc>
          <w:tcPr>
            <w:tcW w:w="3114" w:type="dxa"/>
          </w:tcPr>
          <w:p w14:paraId="21E6F04B" w14:textId="77777777" w:rsidR="00512D10" w:rsidRDefault="00512D10" w:rsidP="00D24428">
            <w:pPr>
              <w:jc w:val="both"/>
            </w:pPr>
            <w:proofErr w:type="spellStart"/>
            <w:r w:rsidRPr="00512D10">
              <w:rPr>
                <w:b/>
                <w:bCs/>
              </w:rPr>
              <w:t>Chelonoidis</w:t>
            </w:r>
            <w:proofErr w:type="spellEnd"/>
            <w:r w:rsidRPr="00512D10">
              <w:rPr>
                <w:b/>
                <w:bCs/>
              </w:rPr>
              <w:t xml:space="preserve"> Carbonaria</w:t>
            </w:r>
            <w:r>
              <w:t xml:space="preserve"> Nombre Común: Morrocoy</w:t>
            </w:r>
          </w:p>
          <w:p w14:paraId="3303D8EE" w14:textId="77777777" w:rsidR="00512D10" w:rsidRPr="000571AC" w:rsidRDefault="00512D10" w:rsidP="00512D10">
            <w:pPr>
              <w:rPr>
                <w:b/>
                <w:bCs/>
              </w:rPr>
            </w:pPr>
            <w:r>
              <w:t>Fuente: Documento perfil de la Agenda Ambiental CAR. Pg. 38</w:t>
            </w:r>
          </w:p>
          <w:p w14:paraId="117C3CA2" w14:textId="1E50EED4" w:rsidR="00512D10" w:rsidRPr="00C904C3" w:rsidRDefault="00512D10" w:rsidP="00D24428">
            <w:pPr>
              <w:jc w:val="both"/>
              <w:rPr>
                <w:b/>
                <w:bCs/>
              </w:rPr>
            </w:pPr>
          </w:p>
        </w:tc>
        <w:tc>
          <w:tcPr>
            <w:tcW w:w="5714" w:type="dxa"/>
          </w:tcPr>
          <w:p w14:paraId="73CEB614" w14:textId="77777777" w:rsidR="00512D10" w:rsidRDefault="00512D10" w:rsidP="00D24428">
            <w:pPr>
              <w:jc w:val="both"/>
              <w:rPr>
                <w:noProof/>
              </w:rPr>
            </w:pPr>
            <w:r>
              <w:rPr>
                <w:noProof/>
              </w:rPr>
              <w:drawing>
                <wp:anchor distT="0" distB="0" distL="114300" distR="114300" simplePos="0" relativeHeight="251732992" behindDoc="0" locked="0" layoutInCell="1" allowOverlap="1" wp14:anchorId="781E4BE2" wp14:editId="5D18A746">
                  <wp:simplePos x="0" y="0"/>
                  <wp:positionH relativeFrom="column">
                    <wp:posOffset>318770</wp:posOffset>
                  </wp:positionH>
                  <wp:positionV relativeFrom="paragraph">
                    <wp:posOffset>64769</wp:posOffset>
                  </wp:positionV>
                  <wp:extent cx="2403242" cy="1266825"/>
                  <wp:effectExtent l="76200" t="76200" r="130810" b="123825"/>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49898" t="57960" r="28208" b="21513"/>
                          <a:stretch/>
                        </pic:blipFill>
                        <pic:spPr bwMode="auto">
                          <a:xfrm>
                            <a:off x="0" y="0"/>
                            <a:ext cx="2412777" cy="12718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680272" w14:textId="77777777" w:rsidR="00512D10" w:rsidRDefault="00512D10" w:rsidP="00512D10">
            <w:pPr>
              <w:rPr>
                <w:noProof/>
              </w:rPr>
            </w:pPr>
          </w:p>
          <w:p w14:paraId="2DCB3FDF" w14:textId="77777777" w:rsidR="00512D10" w:rsidRDefault="00512D10" w:rsidP="00512D10">
            <w:pPr>
              <w:rPr>
                <w:noProof/>
              </w:rPr>
            </w:pPr>
          </w:p>
          <w:p w14:paraId="5782BD89" w14:textId="77777777" w:rsidR="00512D10" w:rsidRDefault="00512D10" w:rsidP="00512D10">
            <w:pPr>
              <w:rPr>
                <w:noProof/>
              </w:rPr>
            </w:pPr>
          </w:p>
          <w:p w14:paraId="2C1E4EB6" w14:textId="77777777" w:rsidR="00512D10" w:rsidRDefault="00512D10" w:rsidP="00512D10">
            <w:pPr>
              <w:jc w:val="center"/>
            </w:pPr>
          </w:p>
          <w:p w14:paraId="21307BA7" w14:textId="77777777" w:rsidR="00512D10" w:rsidRDefault="00512D10" w:rsidP="00512D10">
            <w:pPr>
              <w:jc w:val="center"/>
            </w:pPr>
          </w:p>
          <w:p w14:paraId="358C6534" w14:textId="77777777" w:rsidR="00512D10" w:rsidRDefault="00512D10" w:rsidP="00512D10">
            <w:pPr>
              <w:jc w:val="center"/>
            </w:pPr>
          </w:p>
          <w:p w14:paraId="0B4EC0D4" w14:textId="77777777" w:rsidR="00512D10" w:rsidRDefault="00512D10" w:rsidP="00512D10">
            <w:pPr>
              <w:jc w:val="center"/>
            </w:pPr>
          </w:p>
          <w:p w14:paraId="662EDF34" w14:textId="66133E6D" w:rsidR="00512D10" w:rsidRPr="00512D10" w:rsidRDefault="00512D10" w:rsidP="00512D10">
            <w:pPr>
              <w:jc w:val="center"/>
            </w:pPr>
          </w:p>
        </w:tc>
      </w:tr>
      <w:tr w:rsidR="00512D10" w14:paraId="5576B548" w14:textId="77777777" w:rsidTr="00C904C3">
        <w:tc>
          <w:tcPr>
            <w:tcW w:w="3114" w:type="dxa"/>
          </w:tcPr>
          <w:p w14:paraId="37F1732A" w14:textId="77777777" w:rsidR="00512D10" w:rsidRDefault="00512D10" w:rsidP="00D24428">
            <w:pPr>
              <w:jc w:val="both"/>
            </w:pPr>
            <w:proofErr w:type="spellStart"/>
            <w:r w:rsidRPr="00512D10">
              <w:rPr>
                <w:b/>
                <w:bCs/>
              </w:rPr>
              <w:t>Podocnemis</w:t>
            </w:r>
            <w:proofErr w:type="spellEnd"/>
            <w:r w:rsidRPr="00512D10">
              <w:rPr>
                <w:b/>
                <w:bCs/>
              </w:rPr>
              <w:t xml:space="preserve"> </w:t>
            </w:r>
            <w:proofErr w:type="spellStart"/>
            <w:r w:rsidRPr="00512D10">
              <w:rPr>
                <w:b/>
                <w:bCs/>
              </w:rPr>
              <w:t>unifilis</w:t>
            </w:r>
            <w:proofErr w:type="spellEnd"/>
            <w:r>
              <w:t xml:space="preserve"> </w:t>
            </w:r>
          </w:p>
          <w:p w14:paraId="449FC4DE" w14:textId="77777777" w:rsidR="00512D10" w:rsidRDefault="00512D10" w:rsidP="00D24428">
            <w:pPr>
              <w:jc w:val="both"/>
            </w:pPr>
            <w:r>
              <w:t xml:space="preserve">Nombre Común: </w:t>
            </w:r>
            <w:proofErr w:type="spellStart"/>
            <w:r>
              <w:t>Terecay</w:t>
            </w:r>
            <w:proofErr w:type="spellEnd"/>
          </w:p>
          <w:p w14:paraId="40505868" w14:textId="77777777" w:rsidR="00512D10" w:rsidRPr="000571AC" w:rsidRDefault="00512D10" w:rsidP="00512D10">
            <w:pPr>
              <w:rPr>
                <w:b/>
                <w:bCs/>
              </w:rPr>
            </w:pPr>
            <w:r>
              <w:t>Fuente: Documento perfil de la Agenda Ambiental CAR. Pg. 38</w:t>
            </w:r>
          </w:p>
          <w:p w14:paraId="07BB9FBF" w14:textId="4773E833" w:rsidR="00512D10" w:rsidRPr="00512D10" w:rsidRDefault="00512D10" w:rsidP="00D24428">
            <w:pPr>
              <w:jc w:val="both"/>
              <w:rPr>
                <w:b/>
                <w:bCs/>
              </w:rPr>
            </w:pPr>
          </w:p>
        </w:tc>
        <w:tc>
          <w:tcPr>
            <w:tcW w:w="5714" w:type="dxa"/>
          </w:tcPr>
          <w:p w14:paraId="6D94633A" w14:textId="03DA7255" w:rsidR="00512D10" w:rsidRDefault="00111C18" w:rsidP="00D24428">
            <w:pPr>
              <w:jc w:val="both"/>
              <w:rPr>
                <w:noProof/>
              </w:rPr>
            </w:pPr>
            <w:r>
              <w:rPr>
                <w:noProof/>
              </w:rPr>
              <w:drawing>
                <wp:anchor distT="0" distB="0" distL="114300" distR="114300" simplePos="0" relativeHeight="251734016" behindDoc="0" locked="0" layoutInCell="1" allowOverlap="1" wp14:anchorId="161384FF" wp14:editId="65AF9554">
                  <wp:simplePos x="0" y="0"/>
                  <wp:positionH relativeFrom="column">
                    <wp:posOffset>366395</wp:posOffset>
                  </wp:positionH>
                  <wp:positionV relativeFrom="paragraph">
                    <wp:posOffset>101600</wp:posOffset>
                  </wp:positionV>
                  <wp:extent cx="2596712" cy="1276350"/>
                  <wp:effectExtent l="76200" t="76200" r="127635" b="13335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50237" t="61279" r="29736" b="21212"/>
                          <a:stretch/>
                        </pic:blipFill>
                        <pic:spPr bwMode="auto">
                          <a:xfrm>
                            <a:off x="0" y="0"/>
                            <a:ext cx="2608460" cy="12821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AF9B98" w14:textId="0B6A30AF" w:rsidR="00111C18" w:rsidRDefault="00111C18" w:rsidP="00D24428">
            <w:pPr>
              <w:jc w:val="both"/>
              <w:rPr>
                <w:noProof/>
              </w:rPr>
            </w:pPr>
          </w:p>
          <w:p w14:paraId="7C8FDFA3" w14:textId="77777777" w:rsidR="00111C18" w:rsidRDefault="00111C18" w:rsidP="00D24428">
            <w:pPr>
              <w:jc w:val="both"/>
              <w:rPr>
                <w:noProof/>
              </w:rPr>
            </w:pPr>
          </w:p>
          <w:p w14:paraId="6D70B41D" w14:textId="53E8502E" w:rsidR="00111C18" w:rsidRDefault="00111C18" w:rsidP="00D24428">
            <w:pPr>
              <w:jc w:val="both"/>
              <w:rPr>
                <w:noProof/>
              </w:rPr>
            </w:pPr>
          </w:p>
          <w:p w14:paraId="1258C915" w14:textId="7326F255" w:rsidR="00111C18" w:rsidRDefault="00111C18" w:rsidP="00D24428">
            <w:pPr>
              <w:jc w:val="both"/>
              <w:rPr>
                <w:noProof/>
              </w:rPr>
            </w:pPr>
          </w:p>
          <w:p w14:paraId="382BA090" w14:textId="7CBB8D8C" w:rsidR="00111C18" w:rsidRDefault="00111C18" w:rsidP="00D24428">
            <w:pPr>
              <w:jc w:val="both"/>
              <w:rPr>
                <w:noProof/>
              </w:rPr>
            </w:pPr>
          </w:p>
          <w:p w14:paraId="423240E0" w14:textId="1CEFA586" w:rsidR="00111C18" w:rsidRDefault="00111C18" w:rsidP="00D24428">
            <w:pPr>
              <w:jc w:val="both"/>
              <w:rPr>
                <w:noProof/>
              </w:rPr>
            </w:pPr>
          </w:p>
          <w:p w14:paraId="30ADB87B" w14:textId="77777777" w:rsidR="00111C18" w:rsidRDefault="00111C18" w:rsidP="00D24428">
            <w:pPr>
              <w:jc w:val="both"/>
              <w:rPr>
                <w:noProof/>
              </w:rPr>
            </w:pPr>
          </w:p>
          <w:p w14:paraId="6EE7F2DC" w14:textId="77777777" w:rsidR="00111C18" w:rsidRDefault="00111C18" w:rsidP="00D24428">
            <w:pPr>
              <w:jc w:val="both"/>
              <w:rPr>
                <w:noProof/>
              </w:rPr>
            </w:pPr>
          </w:p>
          <w:p w14:paraId="43EC25E6" w14:textId="17BAA8BC" w:rsidR="00111C18" w:rsidRDefault="00111C18" w:rsidP="00D24428">
            <w:pPr>
              <w:jc w:val="both"/>
              <w:rPr>
                <w:noProof/>
              </w:rPr>
            </w:pPr>
          </w:p>
        </w:tc>
      </w:tr>
      <w:tr w:rsidR="00111C18" w14:paraId="22282847" w14:textId="77777777" w:rsidTr="00C904C3">
        <w:tc>
          <w:tcPr>
            <w:tcW w:w="3114" w:type="dxa"/>
          </w:tcPr>
          <w:p w14:paraId="72575801" w14:textId="77777777" w:rsidR="00111C18" w:rsidRDefault="00111C18" w:rsidP="00D24428">
            <w:pPr>
              <w:jc w:val="both"/>
            </w:pPr>
            <w:proofErr w:type="spellStart"/>
            <w:r w:rsidRPr="00111C18">
              <w:rPr>
                <w:b/>
                <w:bCs/>
              </w:rPr>
              <w:t>Myrcinthes</w:t>
            </w:r>
            <w:proofErr w:type="spellEnd"/>
            <w:r w:rsidRPr="00111C18">
              <w:rPr>
                <w:b/>
                <w:bCs/>
              </w:rPr>
              <w:t xml:space="preserve"> </w:t>
            </w:r>
            <w:proofErr w:type="spellStart"/>
            <w:r w:rsidRPr="00111C18">
              <w:rPr>
                <w:b/>
                <w:bCs/>
              </w:rPr>
              <w:t>leucoxyla</w:t>
            </w:r>
            <w:proofErr w:type="spellEnd"/>
            <w:r>
              <w:t xml:space="preserve"> Nombre Común: Arrayan</w:t>
            </w:r>
          </w:p>
          <w:p w14:paraId="0A5C3885" w14:textId="77777777" w:rsidR="00111C18" w:rsidRPr="000571AC" w:rsidRDefault="00111C18" w:rsidP="00111C18">
            <w:pPr>
              <w:rPr>
                <w:b/>
                <w:bCs/>
              </w:rPr>
            </w:pPr>
            <w:r>
              <w:t>Fuente: Documento perfil de la Agenda Ambiental CAR. Pg. 38</w:t>
            </w:r>
          </w:p>
          <w:p w14:paraId="2B4B7B51" w14:textId="7A3585B5" w:rsidR="00111C18" w:rsidRPr="00512D10" w:rsidRDefault="00111C18" w:rsidP="00D24428">
            <w:pPr>
              <w:jc w:val="both"/>
              <w:rPr>
                <w:b/>
                <w:bCs/>
              </w:rPr>
            </w:pPr>
          </w:p>
        </w:tc>
        <w:tc>
          <w:tcPr>
            <w:tcW w:w="5714" w:type="dxa"/>
          </w:tcPr>
          <w:p w14:paraId="647AF924" w14:textId="77777777" w:rsidR="00111C18" w:rsidRDefault="00111C18" w:rsidP="00D24428">
            <w:pPr>
              <w:jc w:val="both"/>
              <w:rPr>
                <w:noProof/>
              </w:rPr>
            </w:pPr>
            <w:r>
              <w:rPr>
                <w:noProof/>
              </w:rPr>
              <w:drawing>
                <wp:anchor distT="0" distB="0" distL="114300" distR="114300" simplePos="0" relativeHeight="251735040" behindDoc="0" locked="0" layoutInCell="1" allowOverlap="1" wp14:anchorId="17FA355E" wp14:editId="72BE64DD">
                  <wp:simplePos x="0" y="0"/>
                  <wp:positionH relativeFrom="column">
                    <wp:posOffset>366395</wp:posOffset>
                  </wp:positionH>
                  <wp:positionV relativeFrom="paragraph">
                    <wp:posOffset>41274</wp:posOffset>
                  </wp:positionV>
                  <wp:extent cx="2152650" cy="1166857"/>
                  <wp:effectExtent l="76200" t="76200" r="133350" b="128905"/>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51256" t="56148" r="30583" b="26343"/>
                          <a:stretch/>
                        </pic:blipFill>
                        <pic:spPr bwMode="auto">
                          <a:xfrm>
                            <a:off x="0" y="0"/>
                            <a:ext cx="2177436" cy="11802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6356A0" w14:textId="77777777" w:rsidR="00111C18" w:rsidRDefault="00111C18" w:rsidP="00111C18">
            <w:pPr>
              <w:rPr>
                <w:noProof/>
              </w:rPr>
            </w:pPr>
          </w:p>
          <w:p w14:paraId="59507138" w14:textId="77777777" w:rsidR="00111C18" w:rsidRDefault="00111C18" w:rsidP="00111C18">
            <w:pPr>
              <w:rPr>
                <w:noProof/>
              </w:rPr>
            </w:pPr>
          </w:p>
          <w:p w14:paraId="6ADD2405" w14:textId="77777777" w:rsidR="00111C18" w:rsidRDefault="00111C18" w:rsidP="00111C18">
            <w:pPr>
              <w:rPr>
                <w:noProof/>
              </w:rPr>
            </w:pPr>
          </w:p>
          <w:p w14:paraId="7FFE1E5B" w14:textId="77777777" w:rsidR="00111C18" w:rsidRDefault="00111C18" w:rsidP="00111C18">
            <w:pPr>
              <w:jc w:val="center"/>
            </w:pPr>
          </w:p>
          <w:p w14:paraId="619C63F3" w14:textId="77777777" w:rsidR="00111C18" w:rsidRDefault="00111C18" w:rsidP="00111C18">
            <w:pPr>
              <w:jc w:val="center"/>
            </w:pPr>
          </w:p>
          <w:p w14:paraId="435CCF25" w14:textId="77777777" w:rsidR="00111C18" w:rsidRDefault="00111C18" w:rsidP="00111C18">
            <w:pPr>
              <w:jc w:val="center"/>
            </w:pPr>
          </w:p>
          <w:p w14:paraId="09C693FE" w14:textId="052842B2" w:rsidR="00111C18" w:rsidRPr="00111C18" w:rsidRDefault="00111C18" w:rsidP="00111C18"/>
        </w:tc>
      </w:tr>
    </w:tbl>
    <w:p w14:paraId="4C31D04D" w14:textId="77777777" w:rsidR="00C904C3" w:rsidRDefault="00C904C3" w:rsidP="00D24428">
      <w:pPr>
        <w:pBdr>
          <w:top w:val="nil"/>
          <w:left w:val="nil"/>
          <w:bottom w:val="nil"/>
          <w:right w:val="nil"/>
          <w:between w:val="nil"/>
        </w:pBdr>
        <w:spacing w:after="0" w:line="240" w:lineRule="auto"/>
        <w:jc w:val="both"/>
        <w:rPr>
          <w:rFonts w:asciiTheme="majorHAnsi" w:eastAsia="Helvetica Neue" w:hAnsiTheme="majorHAnsi" w:cs="Arial"/>
          <w:color w:val="000000"/>
          <w:sz w:val="22"/>
          <w:szCs w:val="22"/>
          <w:highlight w:val="white"/>
        </w:rPr>
      </w:pPr>
    </w:p>
    <w:p w14:paraId="7530F07F" w14:textId="7187393C" w:rsidR="00D24428" w:rsidRDefault="00D24428" w:rsidP="00D24428">
      <w:pPr>
        <w:pBdr>
          <w:top w:val="nil"/>
          <w:left w:val="nil"/>
          <w:bottom w:val="nil"/>
          <w:right w:val="nil"/>
          <w:between w:val="nil"/>
        </w:pBdr>
        <w:spacing w:after="0" w:line="240" w:lineRule="auto"/>
        <w:jc w:val="both"/>
        <w:rPr>
          <w:rFonts w:asciiTheme="majorHAnsi" w:eastAsia="Helvetica Neue" w:hAnsiTheme="majorHAnsi" w:cs="Arial"/>
          <w:color w:val="000000"/>
          <w:sz w:val="22"/>
          <w:szCs w:val="22"/>
          <w:highlight w:val="white"/>
        </w:rPr>
      </w:pPr>
    </w:p>
    <w:tbl>
      <w:tblPr>
        <w:tblStyle w:val="Tablaconcuadrcula"/>
        <w:tblW w:w="0" w:type="auto"/>
        <w:tblLook w:val="04A0" w:firstRow="1" w:lastRow="0" w:firstColumn="1" w:lastColumn="0" w:noHBand="0" w:noVBand="1"/>
      </w:tblPr>
      <w:tblGrid>
        <w:gridCol w:w="8828"/>
      </w:tblGrid>
      <w:tr w:rsidR="004F5977" w14:paraId="4941DA43" w14:textId="77777777" w:rsidTr="004F5977">
        <w:tc>
          <w:tcPr>
            <w:tcW w:w="8828" w:type="dxa"/>
          </w:tcPr>
          <w:p w14:paraId="3F5C0BEA" w14:textId="5A292F4D" w:rsidR="004F5977" w:rsidRPr="004F5977" w:rsidRDefault="004F5977" w:rsidP="004F5977">
            <w:pPr>
              <w:jc w:val="center"/>
              <w:rPr>
                <w:rFonts w:asciiTheme="majorHAnsi" w:eastAsia="Helvetica Neue" w:hAnsiTheme="majorHAnsi" w:cs="Arial"/>
                <w:b/>
                <w:bCs/>
                <w:color w:val="000000"/>
                <w:sz w:val="22"/>
                <w:szCs w:val="22"/>
                <w:highlight w:val="white"/>
              </w:rPr>
            </w:pPr>
            <w:r w:rsidRPr="004F5977">
              <w:rPr>
                <w:rFonts w:asciiTheme="majorHAnsi" w:eastAsia="Helvetica Neue" w:hAnsiTheme="majorHAnsi" w:cs="Arial"/>
                <w:b/>
                <w:bCs/>
                <w:color w:val="000000"/>
                <w:sz w:val="22"/>
                <w:szCs w:val="22"/>
                <w:highlight w:val="white"/>
              </w:rPr>
              <w:t>FAUNA ORNITOLOGÍA</w:t>
            </w:r>
          </w:p>
        </w:tc>
      </w:tr>
    </w:tbl>
    <w:p w14:paraId="6BABB1CC" w14:textId="34D0DAD1" w:rsidR="00D24428" w:rsidRDefault="00D24428" w:rsidP="00D24428">
      <w:pPr>
        <w:pBdr>
          <w:top w:val="nil"/>
          <w:left w:val="nil"/>
          <w:bottom w:val="nil"/>
          <w:right w:val="nil"/>
          <w:between w:val="nil"/>
        </w:pBdr>
        <w:spacing w:after="0" w:line="240" w:lineRule="auto"/>
        <w:jc w:val="both"/>
        <w:rPr>
          <w:rFonts w:asciiTheme="majorHAnsi" w:eastAsia="Helvetica Neue" w:hAnsiTheme="majorHAnsi" w:cs="Arial"/>
          <w:color w:val="000000"/>
          <w:sz w:val="22"/>
          <w:szCs w:val="22"/>
          <w:highlight w:val="white"/>
        </w:rPr>
      </w:pPr>
    </w:p>
    <w:p w14:paraId="4B675992" w14:textId="56E4011E" w:rsidR="00D24428" w:rsidRDefault="00D24428" w:rsidP="00D24428">
      <w:pPr>
        <w:pBdr>
          <w:top w:val="nil"/>
          <w:left w:val="nil"/>
          <w:bottom w:val="nil"/>
          <w:right w:val="nil"/>
          <w:between w:val="nil"/>
        </w:pBdr>
        <w:spacing w:after="0" w:line="240" w:lineRule="auto"/>
        <w:jc w:val="both"/>
        <w:rPr>
          <w:rFonts w:asciiTheme="majorHAnsi" w:eastAsia="Helvetica Neue" w:hAnsiTheme="majorHAnsi" w:cs="Arial"/>
          <w:color w:val="000000"/>
          <w:sz w:val="22"/>
          <w:szCs w:val="22"/>
          <w:highlight w:val="white"/>
        </w:rPr>
      </w:pPr>
    </w:p>
    <w:p w14:paraId="040BB5E4" w14:textId="71502DE8" w:rsidR="00D24428" w:rsidRPr="004F5977" w:rsidRDefault="004F5977" w:rsidP="00D24428">
      <w:pPr>
        <w:pBdr>
          <w:top w:val="nil"/>
          <w:left w:val="nil"/>
          <w:bottom w:val="nil"/>
          <w:right w:val="nil"/>
          <w:between w:val="nil"/>
        </w:pBdr>
        <w:spacing w:after="0" w:line="240" w:lineRule="auto"/>
        <w:jc w:val="both"/>
        <w:rPr>
          <w:rFonts w:asciiTheme="majorHAnsi" w:eastAsia="Helvetica Neue" w:hAnsiTheme="majorHAnsi" w:cs="Arial"/>
          <w:color w:val="000000"/>
          <w:sz w:val="22"/>
          <w:szCs w:val="22"/>
          <w:highlight w:val="white"/>
        </w:rPr>
      </w:pPr>
      <w:r>
        <w:rPr>
          <w:sz w:val="22"/>
          <w:szCs w:val="22"/>
        </w:rPr>
        <w:t xml:space="preserve">Los </w:t>
      </w:r>
      <w:r w:rsidRPr="004F5977">
        <w:rPr>
          <w:sz w:val="22"/>
          <w:szCs w:val="22"/>
        </w:rPr>
        <w:t xml:space="preserve">grupos familiares </w:t>
      </w:r>
      <w:r>
        <w:rPr>
          <w:sz w:val="22"/>
          <w:szCs w:val="22"/>
        </w:rPr>
        <w:t xml:space="preserve">que se describen a continuación </w:t>
      </w:r>
      <w:r w:rsidRPr="004F5977">
        <w:rPr>
          <w:sz w:val="22"/>
          <w:szCs w:val="22"/>
        </w:rPr>
        <w:t>poseen características en cuanto a nicho, hábitos y formas de vida muy afines, y constituyen un importante eslabón en el mantenimiento de los bosques, por su imprescindible papel ecológico en el control de plagas, así como en la polinización y dispersión de semillas.</w:t>
      </w:r>
    </w:p>
    <w:p w14:paraId="4DC29B0D" w14:textId="2BFE0BCD" w:rsidR="00D24428" w:rsidRDefault="00D24428" w:rsidP="00D24428">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4C178E50" w14:textId="3EBB80E8" w:rsidR="004F5977" w:rsidRDefault="004F5977" w:rsidP="00D24428">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3A4D290F" w14:textId="3D2D0A0D" w:rsidR="004F5977" w:rsidRDefault="004F5977" w:rsidP="00D24428">
      <w:pPr>
        <w:pBdr>
          <w:top w:val="nil"/>
          <w:left w:val="nil"/>
          <w:bottom w:val="nil"/>
          <w:right w:val="nil"/>
          <w:between w:val="nil"/>
        </w:pBdr>
        <w:spacing w:after="0" w:line="240" w:lineRule="auto"/>
        <w:jc w:val="both"/>
        <w:rPr>
          <w:rFonts w:asciiTheme="majorHAnsi" w:hAnsiTheme="majorHAnsi" w:cs="Arial"/>
          <w:sz w:val="22"/>
          <w:szCs w:val="22"/>
          <w:highlight w:val="white"/>
        </w:rPr>
      </w:pPr>
    </w:p>
    <w:tbl>
      <w:tblPr>
        <w:tblStyle w:val="Tablaconcuadrcula"/>
        <w:tblW w:w="0" w:type="auto"/>
        <w:tblLook w:val="04A0" w:firstRow="1" w:lastRow="0" w:firstColumn="1" w:lastColumn="0" w:noHBand="0" w:noVBand="1"/>
      </w:tblPr>
      <w:tblGrid>
        <w:gridCol w:w="3114"/>
        <w:gridCol w:w="5714"/>
      </w:tblGrid>
      <w:tr w:rsidR="007C1E9A" w14:paraId="18309590" w14:textId="77777777" w:rsidTr="00CF2261">
        <w:tc>
          <w:tcPr>
            <w:tcW w:w="3114" w:type="dxa"/>
          </w:tcPr>
          <w:p w14:paraId="02FA9462" w14:textId="77777777" w:rsidR="00CF2261" w:rsidRDefault="00CF2261" w:rsidP="00D24428">
            <w:pPr>
              <w:jc w:val="both"/>
              <w:rPr>
                <w:b/>
                <w:bCs/>
              </w:rPr>
            </w:pPr>
          </w:p>
          <w:p w14:paraId="47703333" w14:textId="565B2DD8" w:rsidR="00CF2261" w:rsidRDefault="00CF2261" w:rsidP="00D24428">
            <w:pPr>
              <w:jc w:val="both"/>
            </w:pPr>
            <w:proofErr w:type="spellStart"/>
            <w:r w:rsidRPr="00CF2261">
              <w:rPr>
                <w:b/>
                <w:bCs/>
              </w:rPr>
              <w:t>Tyrannidae</w:t>
            </w:r>
            <w:proofErr w:type="spellEnd"/>
            <w:r w:rsidRPr="00CF2261">
              <w:rPr>
                <w:b/>
                <w:bCs/>
              </w:rPr>
              <w:t xml:space="preserve"> </w:t>
            </w:r>
          </w:p>
          <w:p w14:paraId="7508E7A5" w14:textId="77777777" w:rsidR="007C1E9A" w:rsidRDefault="00CF2261" w:rsidP="00D24428">
            <w:pPr>
              <w:jc w:val="both"/>
            </w:pPr>
            <w:r>
              <w:t>Nombre Común: Piojito</w:t>
            </w:r>
          </w:p>
          <w:p w14:paraId="7DFB7B89" w14:textId="462BE88E" w:rsidR="00CF2261" w:rsidRPr="000571AC" w:rsidRDefault="00CF2261" w:rsidP="00CF2261">
            <w:pPr>
              <w:rPr>
                <w:b/>
                <w:bCs/>
              </w:rPr>
            </w:pPr>
            <w:r>
              <w:t>Fuente: Documento perfil de la Agenda Ambiental CAR. Pg. 39</w:t>
            </w:r>
          </w:p>
          <w:p w14:paraId="5EAA734F" w14:textId="06FB62C6" w:rsidR="00CF2261" w:rsidRDefault="00CF2261" w:rsidP="00D24428">
            <w:pPr>
              <w:jc w:val="both"/>
              <w:rPr>
                <w:rFonts w:asciiTheme="majorHAnsi" w:hAnsiTheme="majorHAnsi" w:cs="Arial"/>
                <w:sz w:val="22"/>
                <w:szCs w:val="22"/>
                <w:highlight w:val="white"/>
              </w:rPr>
            </w:pPr>
          </w:p>
        </w:tc>
        <w:tc>
          <w:tcPr>
            <w:tcW w:w="5714" w:type="dxa"/>
          </w:tcPr>
          <w:p w14:paraId="339ED6F2" w14:textId="75634797" w:rsidR="007C1E9A" w:rsidRDefault="00CF2261" w:rsidP="00D24428">
            <w:pPr>
              <w:jc w:val="both"/>
              <w:rPr>
                <w:rFonts w:asciiTheme="majorHAnsi" w:hAnsiTheme="majorHAnsi" w:cs="Arial"/>
                <w:sz w:val="22"/>
                <w:szCs w:val="22"/>
                <w:highlight w:val="white"/>
              </w:rPr>
            </w:pPr>
            <w:r>
              <w:rPr>
                <w:noProof/>
              </w:rPr>
              <w:drawing>
                <wp:anchor distT="0" distB="0" distL="114300" distR="114300" simplePos="0" relativeHeight="251736064" behindDoc="0" locked="0" layoutInCell="1" allowOverlap="1" wp14:anchorId="1E023BC4" wp14:editId="4203DE2C">
                  <wp:simplePos x="0" y="0"/>
                  <wp:positionH relativeFrom="column">
                    <wp:posOffset>452120</wp:posOffset>
                  </wp:positionH>
                  <wp:positionV relativeFrom="paragraph">
                    <wp:posOffset>71120</wp:posOffset>
                  </wp:positionV>
                  <wp:extent cx="2269629" cy="1162050"/>
                  <wp:effectExtent l="76200" t="76200" r="130810" b="13335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48371" t="64601" r="30414" b="16080"/>
                          <a:stretch/>
                        </pic:blipFill>
                        <pic:spPr bwMode="auto">
                          <a:xfrm>
                            <a:off x="0" y="0"/>
                            <a:ext cx="2277390" cy="11660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C9CF5F" w14:textId="62AF2D21" w:rsidR="00CF2261" w:rsidRDefault="00CF2261" w:rsidP="00CF2261">
            <w:pPr>
              <w:rPr>
                <w:rFonts w:asciiTheme="majorHAnsi" w:hAnsiTheme="majorHAnsi" w:cs="Arial"/>
                <w:sz w:val="22"/>
                <w:szCs w:val="22"/>
                <w:highlight w:val="white"/>
              </w:rPr>
            </w:pPr>
          </w:p>
          <w:p w14:paraId="5A4ACA0E" w14:textId="77777777" w:rsidR="00CF2261" w:rsidRDefault="00CF2261" w:rsidP="00CF2261">
            <w:pPr>
              <w:rPr>
                <w:rFonts w:asciiTheme="majorHAnsi" w:hAnsiTheme="majorHAnsi" w:cs="Arial"/>
                <w:sz w:val="22"/>
                <w:szCs w:val="22"/>
                <w:highlight w:val="white"/>
              </w:rPr>
            </w:pPr>
          </w:p>
          <w:p w14:paraId="7ADA88F4" w14:textId="77777777" w:rsidR="00CF2261" w:rsidRDefault="00CF2261" w:rsidP="00CF2261">
            <w:pPr>
              <w:rPr>
                <w:rFonts w:asciiTheme="majorHAnsi" w:hAnsiTheme="majorHAnsi" w:cs="Arial"/>
                <w:sz w:val="22"/>
                <w:szCs w:val="22"/>
                <w:highlight w:val="white"/>
              </w:rPr>
            </w:pPr>
          </w:p>
          <w:p w14:paraId="1BADDD98" w14:textId="77777777" w:rsidR="00CF2261" w:rsidRDefault="00CF2261" w:rsidP="00CF2261">
            <w:pPr>
              <w:rPr>
                <w:rFonts w:asciiTheme="majorHAnsi" w:hAnsiTheme="majorHAnsi" w:cs="Arial"/>
                <w:sz w:val="22"/>
                <w:szCs w:val="22"/>
                <w:highlight w:val="white"/>
              </w:rPr>
            </w:pPr>
          </w:p>
          <w:p w14:paraId="387B96B0" w14:textId="77777777" w:rsidR="00CF2261" w:rsidRDefault="00CF2261" w:rsidP="00CF2261">
            <w:pPr>
              <w:rPr>
                <w:rFonts w:asciiTheme="majorHAnsi" w:hAnsiTheme="majorHAnsi" w:cs="Arial"/>
                <w:sz w:val="22"/>
                <w:szCs w:val="22"/>
                <w:highlight w:val="white"/>
              </w:rPr>
            </w:pPr>
          </w:p>
          <w:p w14:paraId="74D3D990" w14:textId="77777777" w:rsidR="00CF2261" w:rsidRDefault="00CF2261" w:rsidP="00CF2261">
            <w:pPr>
              <w:rPr>
                <w:rFonts w:asciiTheme="majorHAnsi" w:hAnsiTheme="majorHAnsi" w:cs="Arial"/>
                <w:sz w:val="22"/>
                <w:szCs w:val="22"/>
                <w:highlight w:val="white"/>
              </w:rPr>
            </w:pPr>
          </w:p>
          <w:p w14:paraId="4C168D1E" w14:textId="03587D84" w:rsidR="00CF2261" w:rsidRPr="00CF2261" w:rsidRDefault="00CF2261" w:rsidP="00CF2261">
            <w:pPr>
              <w:rPr>
                <w:rFonts w:asciiTheme="majorHAnsi" w:hAnsiTheme="majorHAnsi" w:cs="Arial"/>
                <w:sz w:val="22"/>
                <w:szCs w:val="22"/>
                <w:highlight w:val="white"/>
              </w:rPr>
            </w:pPr>
          </w:p>
        </w:tc>
      </w:tr>
      <w:tr w:rsidR="007C1E9A" w14:paraId="63F6B6A1" w14:textId="77777777" w:rsidTr="00CF2261">
        <w:tc>
          <w:tcPr>
            <w:tcW w:w="3114" w:type="dxa"/>
          </w:tcPr>
          <w:p w14:paraId="11795F2A" w14:textId="77777777" w:rsidR="007C1E9A" w:rsidRDefault="00CF2261" w:rsidP="00D24428">
            <w:pPr>
              <w:jc w:val="both"/>
              <w:rPr>
                <w:b/>
                <w:bCs/>
              </w:rPr>
            </w:pPr>
            <w:proofErr w:type="spellStart"/>
            <w:r w:rsidRPr="00CF2261">
              <w:rPr>
                <w:b/>
                <w:bCs/>
              </w:rPr>
              <w:t>Tyrannidae</w:t>
            </w:r>
            <w:proofErr w:type="spellEnd"/>
          </w:p>
          <w:p w14:paraId="784481E1" w14:textId="366B8443" w:rsidR="00CF2261" w:rsidRDefault="00CF2261" w:rsidP="00CF2261">
            <w:pPr>
              <w:jc w:val="both"/>
            </w:pPr>
            <w:r>
              <w:t>Nombre Común: Frutero</w:t>
            </w:r>
          </w:p>
          <w:p w14:paraId="77379AB5" w14:textId="77777777" w:rsidR="00CF2261" w:rsidRPr="000571AC" w:rsidRDefault="00CF2261" w:rsidP="00CF2261">
            <w:pPr>
              <w:rPr>
                <w:b/>
                <w:bCs/>
              </w:rPr>
            </w:pPr>
            <w:r>
              <w:t>Fuente: Documento perfil de la Agenda Ambiental CAR. Pg. 39</w:t>
            </w:r>
          </w:p>
          <w:p w14:paraId="1AE66ABD" w14:textId="0734D91A" w:rsidR="00CF2261" w:rsidRDefault="00CF2261" w:rsidP="00D24428">
            <w:pPr>
              <w:jc w:val="both"/>
              <w:rPr>
                <w:rFonts w:asciiTheme="majorHAnsi" w:hAnsiTheme="majorHAnsi" w:cs="Arial"/>
                <w:sz w:val="22"/>
                <w:szCs w:val="22"/>
                <w:highlight w:val="white"/>
              </w:rPr>
            </w:pPr>
          </w:p>
        </w:tc>
        <w:tc>
          <w:tcPr>
            <w:tcW w:w="5714" w:type="dxa"/>
          </w:tcPr>
          <w:p w14:paraId="24EEDB63" w14:textId="262FCB26" w:rsidR="007C1E9A" w:rsidRDefault="00CF2261" w:rsidP="00D24428">
            <w:pPr>
              <w:jc w:val="both"/>
              <w:rPr>
                <w:rFonts w:asciiTheme="majorHAnsi" w:hAnsiTheme="majorHAnsi" w:cs="Arial"/>
                <w:sz w:val="22"/>
                <w:szCs w:val="22"/>
                <w:highlight w:val="white"/>
              </w:rPr>
            </w:pPr>
            <w:r>
              <w:rPr>
                <w:noProof/>
              </w:rPr>
              <w:drawing>
                <wp:anchor distT="0" distB="0" distL="114300" distR="114300" simplePos="0" relativeHeight="251737088" behindDoc="0" locked="0" layoutInCell="1" allowOverlap="1" wp14:anchorId="51DB9B18" wp14:editId="6D36BD66">
                  <wp:simplePos x="0" y="0"/>
                  <wp:positionH relativeFrom="column">
                    <wp:posOffset>461645</wp:posOffset>
                  </wp:positionH>
                  <wp:positionV relativeFrom="paragraph">
                    <wp:posOffset>85090</wp:posOffset>
                  </wp:positionV>
                  <wp:extent cx="1893180" cy="1343025"/>
                  <wp:effectExtent l="76200" t="76200" r="126365" b="123825"/>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50577" t="43168" r="29566" b="31776"/>
                          <a:stretch/>
                        </pic:blipFill>
                        <pic:spPr bwMode="auto">
                          <a:xfrm>
                            <a:off x="0" y="0"/>
                            <a:ext cx="1899806" cy="1347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CFCBA9" w14:textId="1E546191" w:rsidR="00CF2261" w:rsidRDefault="00CF2261" w:rsidP="00D24428">
            <w:pPr>
              <w:jc w:val="both"/>
              <w:rPr>
                <w:rFonts w:asciiTheme="majorHAnsi" w:hAnsiTheme="majorHAnsi" w:cs="Arial"/>
                <w:sz w:val="22"/>
                <w:szCs w:val="22"/>
                <w:highlight w:val="white"/>
              </w:rPr>
            </w:pPr>
          </w:p>
          <w:p w14:paraId="63768228" w14:textId="77777777" w:rsidR="00CF2261" w:rsidRDefault="00CF2261" w:rsidP="00D24428">
            <w:pPr>
              <w:jc w:val="both"/>
              <w:rPr>
                <w:rFonts w:asciiTheme="majorHAnsi" w:hAnsiTheme="majorHAnsi" w:cs="Arial"/>
                <w:sz w:val="22"/>
                <w:szCs w:val="22"/>
                <w:highlight w:val="white"/>
              </w:rPr>
            </w:pPr>
          </w:p>
          <w:p w14:paraId="527F475F" w14:textId="77777777" w:rsidR="00CF2261" w:rsidRDefault="00CF2261" w:rsidP="00D24428">
            <w:pPr>
              <w:jc w:val="both"/>
              <w:rPr>
                <w:rFonts w:asciiTheme="majorHAnsi" w:hAnsiTheme="majorHAnsi" w:cs="Arial"/>
                <w:sz w:val="22"/>
                <w:szCs w:val="22"/>
                <w:highlight w:val="white"/>
              </w:rPr>
            </w:pPr>
          </w:p>
          <w:p w14:paraId="57398326" w14:textId="77777777" w:rsidR="00CF2261" w:rsidRDefault="00CF2261" w:rsidP="00D24428">
            <w:pPr>
              <w:jc w:val="both"/>
              <w:rPr>
                <w:rFonts w:asciiTheme="majorHAnsi" w:hAnsiTheme="majorHAnsi" w:cs="Arial"/>
                <w:sz w:val="22"/>
                <w:szCs w:val="22"/>
                <w:highlight w:val="white"/>
              </w:rPr>
            </w:pPr>
          </w:p>
          <w:p w14:paraId="62207191" w14:textId="77777777" w:rsidR="00CF2261" w:rsidRDefault="00CF2261" w:rsidP="00D24428">
            <w:pPr>
              <w:jc w:val="both"/>
              <w:rPr>
                <w:rFonts w:asciiTheme="majorHAnsi" w:hAnsiTheme="majorHAnsi" w:cs="Arial"/>
                <w:sz w:val="22"/>
                <w:szCs w:val="22"/>
                <w:highlight w:val="white"/>
              </w:rPr>
            </w:pPr>
          </w:p>
          <w:p w14:paraId="687F6040" w14:textId="77777777" w:rsidR="00CF2261" w:rsidRDefault="00CF2261" w:rsidP="00D24428">
            <w:pPr>
              <w:jc w:val="both"/>
              <w:rPr>
                <w:rFonts w:asciiTheme="majorHAnsi" w:hAnsiTheme="majorHAnsi" w:cs="Arial"/>
                <w:sz w:val="22"/>
                <w:szCs w:val="22"/>
                <w:highlight w:val="white"/>
              </w:rPr>
            </w:pPr>
          </w:p>
          <w:p w14:paraId="7F32B641" w14:textId="77777777" w:rsidR="00CF2261" w:rsidRDefault="00CF2261" w:rsidP="00D24428">
            <w:pPr>
              <w:jc w:val="both"/>
              <w:rPr>
                <w:rFonts w:asciiTheme="majorHAnsi" w:hAnsiTheme="majorHAnsi" w:cs="Arial"/>
                <w:sz w:val="22"/>
                <w:szCs w:val="22"/>
                <w:highlight w:val="white"/>
              </w:rPr>
            </w:pPr>
          </w:p>
          <w:p w14:paraId="14999BB2" w14:textId="799C6099" w:rsidR="00CF2261" w:rsidRDefault="00CF2261" w:rsidP="00D24428">
            <w:pPr>
              <w:jc w:val="both"/>
              <w:rPr>
                <w:rFonts w:asciiTheme="majorHAnsi" w:hAnsiTheme="majorHAnsi" w:cs="Arial"/>
                <w:sz w:val="22"/>
                <w:szCs w:val="22"/>
                <w:highlight w:val="white"/>
              </w:rPr>
            </w:pPr>
          </w:p>
        </w:tc>
      </w:tr>
      <w:tr w:rsidR="00720032" w14:paraId="6700DBEE" w14:textId="77777777" w:rsidTr="00CF2261">
        <w:tc>
          <w:tcPr>
            <w:tcW w:w="3114" w:type="dxa"/>
          </w:tcPr>
          <w:p w14:paraId="6761951B" w14:textId="77777777" w:rsidR="00720032" w:rsidRDefault="00720032" w:rsidP="00D24428">
            <w:pPr>
              <w:jc w:val="both"/>
            </w:pPr>
            <w:proofErr w:type="spellStart"/>
            <w:r w:rsidRPr="00720032">
              <w:rPr>
                <w:b/>
                <w:bCs/>
              </w:rPr>
              <w:t>Caprimulgiformes</w:t>
            </w:r>
            <w:proofErr w:type="spellEnd"/>
            <w:r>
              <w:t xml:space="preserve"> </w:t>
            </w:r>
          </w:p>
          <w:p w14:paraId="3FDA5446" w14:textId="77777777" w:rsidR="00720032" w:rsidRDefault="00720032" w:rsidP="00D24428">
            <w:pPr>
              <w:jc w:val="both"/>
            </w:pPr>
            <w:r>
              <w:t xml:space="preserve">Nombre Común: </w:t>
            </w:r>
            <w:proofErr w:type="spellStart"/>
            <w:r>
              <w:t>Guacharo</w:t>
            </w:r>
            <w:proofErr w:type="spellEnd"/>
          </w:p>
          <w:p w14:paraId="5B72926B" w14:textId="311E08BE" w:rsidR="00720032" w:rsidRPr="000571AC" w:rsidRDefault="00720032" w:rsidP="00720032">
            <w:pPr>
              <w:rPr>
                <w:b/>
                <w:bCs/>
              </w:rPr>
            </w:pPr>
            <w:r>
              <w:t>Fuente: Documento perfil de la Agenda Ambiental CAR. Pg. 40</w:t>
            </w:r>
          </w:p>
          <w:p w14:paraId="66424AE0" w14:textId="77777777" w:rsidR="00720032" w:rsidRDefault="00720032" w:rsidP="00D24428">
            <w:pPr>
              <w:jc w:val="both"/>
              <w:rPr>
                <w:b/>
                <w:bCs/>
              </w:rPr>
            </w:pPr>
          </w:p>
          <w:p w14:paraId="5ED8F480" w14:textId="35DFD02E" w:rsidR="00720032" w:rsidRPr="00CF2261" w:rsidRDefault="00720032" w:rsidP="00D24428">
            <w:pPr>
              <w:jc w:val="both"/>
              <w:rPr>
                <w:b/>
                <w:bCs/>
              </w:rPr>
            </w:pPr>
          </w:p>
        </w:tc>
        <w:tc>
          <w:tcPr>
            <w:tcW w:w="5714" w:type="dxa"/>
          </w:tcPr>
          <w:p w14:paraId="6D78DDE9" w14:textId="77777777" w:rsidR="00720032" w:rsidRDefault="00720032" w:rsidP="00D24428">
            <w:pPr>
              <w:jc w:val="both"/>
              <w:rPr>
                <w:noProof/>
              </w:rPr>
            </w:pPr>
            <w:r>
              <w:rPr>
                <w:noProof/>
              </w:rPr>
              <w:drawing>
                <wp:anchor distT="0" distB="0" distL="114300" distR="114300" simplePos="0" relativeHeight="251738112" behindDoc="0" locked="0" layoutInCell="1" allowOverlap="1" wp14:anchorId="63076110" wp14:editId="267F0204">
                  <wp:simplePos x="0" y="0"/>
                  <wp:positionH relativeFrom="column">
                    <wp:posOffset>480695</wp:posOffset>
                  </wp:positionH>
                  <wp:positionV relativeFrom="paragraph">
                    <wp:posOffset>52070</wp:posOffset>
                  </wp:positionV>
                  <wp:extent cx="1945640" cy="1466850"/>
                  <wp:effectExtent l="76200" t="76200" r="130810" b="13335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50407" t="36828" r="30584" b="40833"/>
                          <a:stretch/>
                        </pic:blipFill>
                        <pic:spPr bwMode="auto">
                          <a:xfrm>
                            <a:off x="0" y="0"/>
                            <a:ext cx="1954694" cy="14736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E137B0" w14:textId="77777777" w:rsidR="00720032" w:rsidRDefault="00720032" w:rsidP="00720032">
            <w:pPr>
              <w:rPr>
                <w:noProof/>
              </w:rPr>
            </w:pPr>
          </w:p>
          <w:p w14:paraId="3F72DFF7" w14:textId="77777777" w:rsidR="00720032" w:rsidRDefault="00720032" w:rsidP="00720032">
            <w:pPr>
              <w:rPr>
                <w:noProof/>
              </w:rPr>
            </w:pPr>
          </w:p>
          <w:p w14:paraId="610513B0" w14:textId="77777777" w:rsidR="00720032" w:rsidRDefault="00720032" w:rsidP="00720032">
            <w:pPr>
              <w:rPr>
                <w:noProof/>
              </w:rPr>
            </w:pPr>
          </w:p>
          <w:p w14:paraId="6613CABF" w14:textId="77777777" w:rsidR="00720032" w:rsidRDefault="00720032" w:rsidP="00720032">
            <w:pPr>
              <w:jc w:val="center"/>
            </w:pPr>
          </w:p>
          <w:p w14:paraId="19046F07" w14:textId="77777777" w:rsidR="00720032" w:rsidRDefault="00720032" w:rsidP="00720032">
            <w:pPr>
              <w:jc w:val="center"/>
            </w:pPr>
          </w:p>
          <w:p w14:paraId="393067FE" w14:textId="77777777" w:rsidR="00720032" w:rsidRDefault="00720032" w:rsidP="00720032">
            <w:pPr>
              <w:jc w:val="center"/>
            </w:pPr>
          </w:p>
          <w:p w14:paraId="05A5FEBD" w14:textId="77777777" w:rsidR="00720032" w:rsidRDefault="00720032" w:rsidP="00720032">
            <w:pPr>
              <w:jc w:val="center"/>
            </w:pPr>
          </w:p>
          <w:p w14:paraId="0EEB3E8D" w14:textId="77777777" w:rsidR="00720032" w:rsidRDefault="00720032" w:rsidP="00720032">
            <w:pPr>
              <w:jc w:val="center"/>
            </w:pPr>
          </w:p>
          <w:p w14:paraId="4428A9A4" w14:textId="4C2A5427" w:rsidR="00720032" w:rsidRPr="00720032" w:rsidRDefault="00720032" w:rsidP="00720032">
            <w:pPr>
              <w:jc w:val="center"/>
            </w:pPr>
          </w:p>
        </w:tc>
      </w:tr>
      <w:tr w:rsidR="00147EA1" w14:paraId="0B25788F" w14:textId="77777777" w:rsidTr="00CF2261">
        <w:tc>
          <w:tcPr>
            <w:tcW w:w="3114" w:type="dxa"/>
          </w:tcPr>
          <w:p w14:paraId="09DF39A2" w14:textId="2EF872D1" w:rsidR="00985850" w:rsidRDefault="00985850" w:rsidP="00985850">
            <w:pPr>
              <w:jc w:val="center"/>
            </w:pPr>
            <w:proofErr w:type="spellStart"/>
            <w:r w:rsidRPr="00985850">
              <w:rPr>
                <w:b/>
                <w:bCs/>
              </w:rPr>
              <w:t>Mitu</w:t>
            </w:r>
            <w:proofErr w:type="spellEnd"/>
            <w:r w:rsidRPr="00985850">
              <w:rPr>
                <w:b/>
                <w:bCs/>
              </w:rPr>
              <w:t xml:space="preserve"> </w:t>
            </w:r>
            <w:proofErr w:type="spellStart"/>
            <w:r w:rsidRPr="00985850">
              <w:rPr>
                <w:b/>
                <w:bCs/>
              </w:rPr>
              <w:t>tomentosum</w:t>
            </w:r>
            <w:proofErr w:type="spellEnd"/>
          </w:p>
          <w:p w14:paraId="5DFCDD25" w14:textId="77777777" w:rsidR="00147EA1" w:rsidRDefault="00985850" w:rsidP="00985850">
            <w:r>
              <w:t xml:space="preserve">Nombre </w:t>
            </w:r>
            <w:proofErr w:type="spellStart"/>
            <w:proofErr w:type="gramStart"/>
            <w:r>
              <w:t>Común:Paujil</w:t>
            </w:r>
            <w:proofErr w:type="spellEnd"/>
            <w:proofErr w:type="gramEnd"/>
            <w:r>
              <w:t xml:space="preserve"> colorado.</w:t>
            </w:r>
          </w:p>
          <w:p w14:paraId="48BCBA32" w14:textId="77777777" w:rsidR="00985850" w:rsidRPr="000571AC" w:rsidRDefault="00985850" w:rsidP="00985850">
            <w:pPr>
              <w:rPr>
                <w:b/>
                <w:bCs/>
              </w:rPr>
            </w:pPr>
            <w:r>
              <w:t>Fuente: Documento perfil de la Agenda Ambiental CAR. Pg. 40</w:t>
            </w:r>
          </w:p>
          <w:p w14:paraId="0C7621B7" w14:textId="4403B9D4" w:rsidR="00985850" w:rsidRPr="00985850" w:rsidRDefault="00985850" w:rsidP="00985850"/>
        </w:tc>
        <w:tc>
          <w:tcPr>
            <w:tcW w:w="5714" w:type="dxa"/>
          </w:tcPr>
          <w:p w14:paraId="25F72C14" w14:textId="77777777" w:rsidR="00147EA1" w:rsidRDefault="00985850" w:rsidP="00D24428">
            <w:pPr>
              <w:jc w:val="both"/>
              <w:rPr>
                <w:noProof/>
              </w:rPr>
            </w:pPr>
            <w:r>
              <w:rPr>
                <w:noProof/>
              </w:rPr>
              <w:drawing>
                <wp:anchor distT="0" distB="0" distL="114300" distR="114300" simplePos="0" relativeHeight="251739136" behindDoc="0" locked="0" layoutInCell="1" allowOverlap="1" wp14:anchorId="3A590D4B" wp14:editId="773DD46B">
                  <wp:simplePos x="0" y="0"/>
                  <wp:positionH relativeFrom="column">
                    <wp:posOffset>471169</wp:posOffset>
                  </wp:positionH>
                  <wp:positionV relativeFrom="paragraph">
                    <wp:posOffset>58420</wp:posOffset>
                  </wp:positionV>
                  <wp:extent cx="2509405" cy="1095375"/>
                  <wp:effectExtent l="76200" t="76200" r="139065" b="123825"/>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49729" t="66714" r="28886" b="16683"/>
                          <a:stretch/>
                        </pic:blipFill>
                        <pic:spPr bwMode="auto">
                          <a:xfrm>
                            <a:off x="0" y="0"/>
                            <a:ext cx="2513621" cy="10972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9C29BB" w14:textId="77777777" w:rsidR="00985850" w:rsidRPr="00985850" w:rsidRDefault="00985850" w:rsidP="00985850"/>
          <w:p w14:paraId="46EA3B7D" w14:textId="77777777" w:rsidR="00985850" w:rsidRDefault="00985850" w:rsidP="00985850">
            <w:pPr>
              <w:rPr>
                <w:noProof/>
              </w:rPr>
            </w:pPr>
          </w:p>
          <w:p w14:paraId="43F73603" w14:textId="77777777" w:rsidR="00985850" w:rsidRDefault="00985850" w:rsidP="00985850">
            <w:pPr>
              <w:rPr>
                <w:noProof/>
              </w:rPr>
            </w:pPr>
          </w:p>
          <w:p w14:paraId="11478984" w14:textId="77777777" w:rsidR="00985850" w:rsidRDefault="00985850" w:rsidP="00985850">
            <w:pPr>
              <w:rPr>
                <w:noProof/>
              </w:rPr>
            </w:pPr>
          </w:p>
          <w:p w14:paraId="630AF025" w14:textId="77777777" w:rsidR="00985850" w:rsidRDefault="00985850" w:rsidP="00985850"/>
          <w:p w14:paraId="1564E772" w14:textId="77777777" w:rsidR="00985850" w:rsidRDefault="00985850" w:rsidP="00985850"/>
          <w:p w14:paraId="2AF81AB6" w14:textId="35ABA850" w:rsidR="00985850" w:rsidRPr="00985850" w:rsidRDefault="00985850" w:rsidP="00985850"/>
        </w:tc>
      </w:tr>
      <w:tr w:rsidR="00985850" w14:paraId="22BFD7FF" w14:textId="77777777" w:rsidTr="00CF2261">
        <w:tc>
          <w:tcPr>
            <w:tcW w:w="3114" w:type="dxa"/>
          </w:tcPr>
          <w:p w14:paraId="73A21F19" w14:textId="77777777" w:rsidR="00985850" w:rsidRDefault="00985850" w:rsidP="00985850">
            <w:pPr>
              <w:jc w:val="center"/>
            </w:pPr>
            <w:proofErr w:type="spellStart"/>
            <w:r w:rsidRPr="00985850">
              <w:rPr>
                <w:b/>
                <w:bCs/>
              </w:rPr>
              <w:t>Buteo</w:t>
            </w:r>
            <w:proofErr w:type="spellEnd"/>
            <w:r w:rsidRPr="00985850">
              <w:rPr>
                <w:b/>
                <w:bCs/>
              </w:rPr>
              <w:t xml:space="preserve"> Busardo</w:t>
            </w:r>
            <w:r>
              <w:t xml:space="preserve"> </w:t>
            </w:r>
          </w:p>
          <w:p w14:paraId="08F6995F" w14:textId="77777777" w:rsidR="00985850" w:rsidRDefault="00985850" w:rsidP="00985850">
            <w:pPr>
              <w:jc w:val="center"/>
            </w:pPr>
            <w:r>
              <w:t>Nombre Común: Ratonero</w:t>
            </w:r>
          </w:p>
          <w:p w14:paraId="287D8544" w14:textId="77777777" w:rsidR="00985850" w:rsidRPr="000571AC" w:rsidRDefault="00985850" w:rsidP="00985850">
            <w:pPr>
              <w:rPr>
                <w:b/>
                <w:bCs/>
              </w:rPr>
            </w:pPr>
            <w:r>
              <w:t>Fuente: Documento perfil de la Agenda Ambiental CAR. Pg. 40</w:t>
            </w:r>
          </w:p>
          <w:p w14:paraId="41E41C0C" w14:textId="2D900402" w:rsidR="00985850" w:rsidRPr="00985850" w:rsidRDefault="00985850" w:rsidP="00985850">
            <w:pPr>
              <w:jc w:val="center"/>
              <w:rPr>
                <w:b/>
                <w:bCs/>
              </w:rPr>
            </w:pPr>
          </w:p>
        </w:tc>
        <w:tc>
          <w:tcPr>
            <w:tcW w:w="5714" w:type="dxa"/>
          </w:tcPr>
          <w:p w14:paraId="14E9F936" w14:textId="77777777" w:rsidR="00985850" w:rsidRDefault="00985850" w:rsidP="00985850">
            <w:pPr>
              <w:tabs>
                <w:tab w:val="center" w:pos="2749"/>
              </w:tabs>
              <w:jc w:val="both"/>
              <w:rPr>
                <w:noProof/>
              </w:rPr>
            </w:pPr>
            <w:r>
              <w:rPr>
                <w:noProof/>
              </w:rPr>
              <w:drawing>
                <wp:anchor distT="0" distB="0" distL="114300" distR="114300" simplePos="0" relativeHeight="251740160" behindDoc="0" locked="0" layoutInCell="1" allowOverlap="1" wp14:anchorId="38E9EF32" wp14:editId="1745B030">
                  <wp:simplePos x="0" y="0"/>
                  <wp:positionH relativeFrom="column">
                    <wp:posOffset>490220</wp:posOffset>
                  </wp:positionH>
                  <wp:positionV relativeFrom="paragraph">
                    <wp:posOffset>67945</wp:posOffset>
                  </wp:positionV>
                  <wp:extent cx="2152650" cy="1609725"/>
                  <wp:effectExtent l="76200" t="76200" r="133350" b="142875"/>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51426" t="45582" r="30244" b="28457"/>
                          <a:stretch/>
                        </pic:blipFill>
                        <pic:spPr bwMode="auto">
                          <a:xfrm>
                            <a:off x="0" y="0"/>
                            <a:ext cx="2152650" cy="1609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ab/>
            </w:r>
          </w:p>
          <w:p w14:paraId="7ADBC143" w14:textId="77777777" w:rsidR="00985850" w:rsidRDefault="00985850" w:rsidP="00985850">
            <w:pPr>
              <w:tabs>
                <w:tab w:val="center" w:pos="2749"/>
              </w:tabs>
              <w:jc w:val="both"/>
              <w:rPr>
                <w:noProof/>
              </w:rPr>
            </w:pPr>
          </w:p>
          <w:p w14:paraId="1006DCA0" w14:textId="77777777" w:rsidR="00985850" w:rsidRDefault="00985850" w:rsidP="00985850">
            <w:pPr>
              <w:tabs>
                <w:tab w:val="center" w:pos="2749"/>
              </w:tabs>
              <w:jc w:val="both"/>
              <w:rPr>
                <w:noProof/>
              </w:rPr>
            </w:pPr>
          </w:p>
          <w:p w14:paraId="3688715D" w14:textId="77777777" w:rsidR="00985850" w:rsidRDefault="00985850" w:rsidP="00985850">
            <w:pPr>
              <w:tabs>
                <w:tab w:val="center" w:pos="2749"/>
              </w:tabs>
              <w:jc w:val="both"/>
              <w:rPr>
                <w:noProof/>
              </w:rPr>
            </w:pPr>
          </w:p>
          <w:p w14:paraId="47AB5C29" w14:textId="0A4A5BD2" w:rsidR="00985850" w:rsidRDefault="00985850" w:rsidP="00985850">
            <w:pPr>
              <w:tabs>
                <w:tab w:val="center" w:pos="2749"/>
              </w:tabs>
              <w:jc w:val="center"/>
              <w:rPr>
                <w:noProof/>
              </w:rPr>
            </w:pPr>
          </w:p>
          <w:p w14:paraId="61B133DF" w14:textId="661FCEC5" w:rsidR="00985850" w:rsidRDefault="00985850" w:rsidP="00985850">
            <w:pPr>
              <w:tabs>
                <w:tab w:val="center" w:pos="2749"/>
              </w:tabs>
              <w:jc w:val="center"/>
              <w:rPr>
                <w:noProof/>
              </w:rPr>
            </w:pPr>
          </w:p>
          <w:p w14:paraId="6D4C56D2" w14:textId="24ABAEC7" w:rsidR="00985850" w:rsidRDefault="00985850" w:rsidP="00985850">
            <w:pPr>
              <w:tabs>
                <w:tab w:val="center" w:pos="2749"/>
              </w:tabs>
              <w:jc w:val="center"/>
              <w:rPr>
                <w:noProof/>
              </w:rPr>
            </w:pPr>
          </w:p>
          <w:p w14:paraId="695CBEC3" w14:textId="260F4111" w:rsidR="00985850" w:rsidRDefault="00985850" w:rsidP="00985850">
            <w:pPr>
              <w:tabs>
                <w:tab w:val="center" w:pos="2749"/>
              </w:tabs>
              <w:jc w:val="center"/>
              <w:rPr>
                <w:noProof/>
              </w:rPr>
            </w:pPr>
          </w:p>
          <w:p w14:paraId="323FF72D" w14:textId="5AFA568F" w:rsidR="00985850" w:rsidRDefault="00985850" w:rsidP="00985850">
            <w:pPr>
              <w:tabs>
                <w:tab w:val="center" w:pos="2749"/>
              </w:tabs>
              <w:jc w:val="center"/>
              <w:rPr>
                <w:noProof/>
              </w:rPr>
            </w:pPr>
          </w:p>
          <w:p w14:paraId="50D7844A" w14:textId="77777777" w:rsidR="00985850" w:rsidRDefault="00985850" w:rsidP="00985850">
            <w:pPr>
              <w:tabs>
                <w:tab w:val="center" w:pos="2749"/>
              </w:tabs>
              <w:jc w:val="center"/>
              <w:rPr>
                <w:noProof/>
              </w:rPr>
            </w:pPr>
          </w:p>
          <w:p w14:paraId="6714C469" w14:textId="2B71CBFC" w:rsidR="00985850" w:rsidRDefault="00985850" w:rsidP="00985850">
            <w:pPr>
              <w:tabs>
                <w:tab w:val="center" w:pos="2749"/>
              </w:tabs>
              <w:jc w:val="both"/>
              <w:rPr>
                <w:noProof/>
              </w:rPr>
            </w:pPr>
          </w:p>
        </w:tc>
      </w:tr>
    </w:tbl>
    <w:p w14:paraId="03E77A41" w14:textId="6784D297" w:rsidR="004F5977" w:rsidRDefault="004F5977" w:rsidP="00D24428">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6D8FCAB0" w14:textId="405FA7FD" w:rsidR="00985850" w:rsidRDefault="00985850" w:rsidP="00D24428">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30BC7E09" w14:textId="4A3BF30A" w:rsidR="00985850" w:rsidRDefault="00985850" w:rsidP="00D24428">
      <w:pPr>
        <w:pBdr>
          <w:top w:val="nil"/>
          <w:left w:val="nil"/>
          <w:bottom w:val="nil"/>
          <w:right w:val="nil"/>
          <w:between w:val="nil"/>
        </w:pBdr>
        <w:spacing w:after="0" w:line="240" w:lineRule="auto"/>
        <w:jc w:val="both"/>
        <w:rPr>
          <w:rFonts w:asciiTheme="majorHAnsi" w:hAnsiTheme="majorHAnsi" w:cs="Arial"/>
          <w:sz w:val="22"/>
          <w:szCs w:val="22"/>
          <w:highlight w:val="white"/>
        </w:rPr>
      </w:pPr>
    </w:p>
    <w:tbl>
      <w:tblPr>
        <w:tblStyle w:val="Tablaconcuadrcula"/>
        <w:tblW w:w="0" w:type="auto"/>
        <w:tblLook w:val="04A0" w:firstRow="1" w:lastRow="0" w:firstColumn="1" w:lastColumn="0" w:noHBand="0" w:noVBand="1"/>
      </w:tblPr>
      <w:tblGrid>
        <w:gridCol w:w="3256"/>
        <w:gridCol w:w="5572"/>
      </w:tblGrid>
      <w:tr w:rsidR="00985850" w14:paraId="433B1517" w14:textId="77777777" w:rsidTr="00985850">
        <w:tc>
          <w:tcPr>
            <w:tcW w:w="3256" w:type="dxa"/>
          </w:tcPr>
          <w:p w14:paraId="7F0DEAF0" w14:textId="77777777" w:rsidR="00985850" w:rsidRDefault="00985850" w:rsidP="00D24428">
            <w:pPr>
              <w:jc w:val="both"/>
            </w:pPr>
            <w:r w:rsidRPr="00985850">
              <w:rPr>
                <w:b/>
                <w:bCs/>
              </w:rPr>
              <w:t xml:space="preserve">Ortalis </w:t>
            </w:r>
            <w:proofErr w:type="spellStart"/>
            <w:r w:rsidRPr="00985850">
              <w:rPr>
                <w:b/>
                <w:bCs/>
              </w:rPr>
              <w:t>ruficauda</w:t>
            </w:r>
            <w:proofErr w:type="spellEnd"/>
            <w:r w:rsidRPr="00985850">
              <w:rPr>
                <w:b/>
                <w:bCs/>
              </w:rPr>
              <w:t xml:space="preserve"> </w:t>
            </w:r>
          </w:p>
          <w:p w14:paraId="03FCAD05" w14:textId="6AAE7142" w:rsidR="00985850" w:rsidRDefault="00985850" w:rsidP="00985850">
            <w:r>
              <w:t>Nombre Común: Guacharaca.</w:t>
            </w:r>
          </w:p>
          <w:p w14:paraId="307887BA" w14:textId="42EAD885" w:rsidR="00985850" w:rsidRPr="000571AC" w:rsidRDefault="00985850" w:rsidP="00985850">
            <w:pPr>
              <w:rPr>
                <w:b/>
                <w:bCs/>
              </w:rPr>
            </w:pPr>
            <w:r>
              <w:t>Fuente: Documento perfil de la Agenda Ambiental CAR. Pg. 41</w:t>
            </w:r>
          </w:p>
          <w:p w14:paraId="413BDC20" w14:textId="77777777" w:rsidR="00985850" w:rsidRDefault="00985850" w:rsidP="00985850"/>
          <w:p w14:paraId="1A49EE49" w14:textId="028002EB" w:rsidR="00985850" w:rsidRDefault="00985850" w:rsidP="00985850">
            <w:pPr>
              <w:rPr>
                <w:rFonts w:asciiTheme="majorHAnsi" w:hAnsiTheme="majorHAnsi" w:cs="Arial"/>
                <w:sz w:val="22"/>
                <w:szCs w:val="22"/>
                <w:highlight w:val="white"/>
              </w:rPr>
            </w:pPr>
          </w:p>
        </w:tc>
        <w:tc>
          <w:tcPr>
            <w:tcW w:w="5572" w:type="dxa"/>
          </w:tcPr>
          <w:p w14:paraId="69FC93E1" w14:textId="448C0FA0" w:rsidR="00985850" w:rsidRDefault="00985850" w:rsidP="00D24428">
            <w:pPr>
              <w:jc w:val="both"/>
              <w:rPr>
                <w:rFonts w:asciiTheme="majorHAnsi" w:hAnsiTheme="majorHAnsi" w:cs="Arial"/>
                <w:sz w:val="22"/>
                <w:szCs w:val="22"/>
                <w:highlight w:val="white"/>
              </w:rPr>
            </w:pPr>
            <w:r>
              <w:rPr>
                <w:noProof/>
              </w:rPr>
              <w:drawing>
                <wp:anchor distT="0" distB="0" distL="114300" distR="114300" simplePos="0" relativeHeight="251741184" behindDoc="0" locked="0" layoutInCell="1" allowOverlap="1" wp14:anchorId="3039B797" wp14:editId="1DCB95D2">
                  <wp:simplePos x="0" y="0"/>
                  <wp:positionH relativeFrom="column">
                    <wp:posOffset>438150</wp:posOffset>
                  </wp:positionH>
                  <wp:positionV relativeFrom="paragraph">
                    <wp:posOffset>81279</wp:posOffset>
                  </wp:positionV>
                  <wp:extent cx="2153551" cy="1362075"/>
                  <wp:effectExtent l="76200" t="76200" r="132715" b="123825"/>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51256" t="27470" r="28886" b="50192"/>
                          <a:stretch/>
                        </pic:blipFill>
                        <pic:spPr bwMode="auto">
                          <a:xfrm>
                            <a:off x="0" y="0"/>
                            <a:ext cx="2166980" cy="13705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73D479" w14:textId="77777777" w:rsidR="00985850" w:rsidRDefault="00985850" w:rsidP="00D24428">
            <w:pPr>
              <w:jc w:val="both"/>
              <w:rPr>
                <w:rFonts w:asciiTheme="majorHAnsi" w:hAnsiTheme="majorHAnsi" w:cs="Arial"/>
                <w:sz w:val="22"/>
                <w:szCs w:val="22"/>
                <w:highlight w:val="white"/>
              </w:rPr>
            </w:pPr>
          </w:p>
          <w:p w14:paraId="691B3BA8" w14:textId="77777777" w:rsidR="00985850" w:rsidRDefault="00985850" w:rsidP="00D24428">
            <w:pPr>
              <w:jc w:val="both"/>
              <w:rPr>
                <w:rFonts w:asciiTheme="majorHAnsi" w:hAnsiTheme="majorHAnsi" w:cs="Arial"/>
                <w:sz w:val="22"/>
                <w:szCs w:val="22"/>
                <w:highlight w:val="white"/>
              </w:rPr>
            </w:pPr>
          </w:p>
          <w:p w14:paraId="47228C06" w14:textId="77777777" w:rsidR="00985850" w:rsidRDefault="00985850" w:rsidP="00D24428">
            <w:pPr>
              <w:jc w:val="both"/>
              <w:rPr>
                <w:rFonts w:asciiTheme="majorHAnsi" w:hAnsiTheme="majorHAnsi" w:cs="Arial"/>
                <w:sz w:val="22"/>
                <w:szCs w:val="22"/>
                <w:highlight w:val="white"/>
              </w:rPr>
            </w:pPr>
          </w:p>
          <w:p w14:paraId="47870ED1" w14:textId="77777777" w:rsidR="00985850" w:rsidRDefault="00985850" w:rsidP="00D24428">
            <w:pPr>
              <w:jc w:val="both"/>
              <w:rPr>
                <w:rFonts w:asciiTheme="majorHAnsi" w:hAnsiTheme="majorHAnsi" w:cs="Arial"/>
                <w:sz w:val="22"/>
                <w:szCs w:val="22"/>
                <w:highlight w:val="white"/>
              </w:rPr>
            </w:pPr>
          </w:p>
          <w:p w14:paraId="5B2B3487" w14:textId="77777777" w:rsidR="00985850" w:rsidRDefault="00985850" w:rsidP="00D24428">
            <w:pPr>
              <w:jc w:val="both"/>
              <w:rPr>
                <w:rFonts w:asciiTheme="majorHAnsi" w:hAnsiTheme="majorHAnsi" w:cs="Arial"/>
                <w:sz w:val="22"/>
                <w:szCs w:val="22"/>
                <w:highlight w:val="white"/>
              </w:rPr>
            </w:pPr>
          </w:p>
          <w:p w14:paraId="25190C2C" w14:textId="77777777" w:rsidR="00985850" w:rsidRDefault="00985850" w:rsidP="00D24428">
            <w:pPr>
              <w:jc w:val="both"/>
              <w:rPr>
                <w:rFonts w:asciiTheme="majorHAnsi" w:hAnsiTheme="majorHAnsi" w:cs="Arial"/>
                <w:sz w:val="22"/>
                <w:szCs w:val="22"/>
                <w:highlight w:val="white"/>
              </w:rPr>
            </w:pPr>
          </w:p>
          <w:p w14:paraId="6478011E" w14:textId="77777777" w:rsidR="00985850" w:rsidRDefault="00985850" w:rsidP="00D24428">
            <w:pPr>
              <w:jc w:val="both"/>
              <w:rPr>
                <w:rFonts w:asciiTheme="majorHAnsi" w:hAnsiTheme="majorHAnsi" w:cs="Arial"/>
                <w:sz w:val="22"/>
                <w:szCs w:val="22"/>
                <w:highlight w:val="white"/>
              </w:rPr>
            </w:pPr>
          </w:p>
          <w:p w14:paraId="2147314D" w14:textId="4CF4C009" w:rsidR="00985850" w:rsidRDefault="00985850" w:rsidP="00D24428">
            <w:pPr>
              <w:jc w:val="both"/>
              <w:rPr>
                <w:rFonts w:asciiTheme="majorHAnsi" w:hAnsiTheme="majorHAnsi" w:cs="Arial"/>
                <w:sz w:val="22"/>
                <w:szCs w:val="22"/>
                <w:highlight w:val="white"/>
              </w:rPr>
            </w:pPr>
          </w:p>
        </w:tc>
      </w:tr>
      <w:tr w:rsidR="00985850" w14:paraId="728F86F6" w14:textId="77777777" w:rsidTr="00985850">
        <w:tc>
          <w:tcPr>
            <w:tcW w:w="3256" w:type="dxa"/>
          </w:tcPr>
          <w:p w14:paraId="09363D65" w14:textId="77777777" w:rsidR="005B3DA3" w:rsidRDefault="005B3DA3" w:rsidP="00D24428">
            <w:pPr>
              <w:jc w:val="both"/>
            </w:pPr>
            <w:r w:rsidRPr="005B3DA3">
              <w:rPr>
                <w:b/>
                <w:bCs/>
              </w:rPr>
              <w:t>Cernícalo</w:t>
            </w:r>
          </w:p>
          <w:p w14:paraId="7161E7E1" w14:textId="77777777" w:rsidR="00985850" w:rsidRDefault="005B3DA3" w:rsidP="00D24428">
            <w:pPr>
              <w:jc w:val="both"/>
            </w:pPr>
            <w:r>
              <w:t xml:space="preserve"> Nombre Común: Cuyaya</w:t>
            </w:r>
          </w:p>
          <w:p w14:paraId="540991A2" w14:textId="77777777" w:rsidR="005B3DA3" w:rsidRPr="000571AC" w:rsidRDefault="005B3DA3" w:rsidP="005B3DA3">
            <w:pPr>
              <w:rPr>
                <w:b/>
                <w:bCs/>
              </w:rPr>
            </w:pPr>
            <w:r>
              <w:t>Fuente: Documento perfil de la Agenda Ambiental CAR. Pg. 41</w:t>
            </w:r>
          </w:p>
          <w:p w14:paraId="1BA70405" w14:textId="33341DA4" w:rsidR="005B3DA3" w:rsidRPr="00985850" w:rsidRDefault="005B3DA3" w:rsidP="00D24428">
            <w:pPr>
              <w:jc w:val="both"/>
              <w:rPr>
                <w:b/>
                <w:bCs/>
              </w:rPr>
            </w:pPr>
          </w:p>
        </w:tc>
        <w:tc>
          <w:tcPr>
            <w:tcW w:w="5572" w:type="dxa"/>
          </w:tcPr>
          <w:p w14:paraId="6C107C4E" w14:textId="77777777" w:rsidR="00985850" w:rsidRDefault="005B3DA3" w:rsidP="00D24428">
            <w:pPr>
              <w:jc w:val="both"/>
              <w:rPr>
                <w:noProof/>
              </w:rPr>
            </w:pPr>
            <w:r>
              <w:rPr>
                <w:noProof/>
              </w:rPr>
              <w:drawing>
                <wp:anchor distT="0" distB="0" distL="114300" distR="114300" simplePos="0" relativeHeight="251742208" behindDoc="0" locked="0" layoutInCell="1" allowOverlap="1" wp14:anchorId="72577A87" wp14:editId="6205062D">
                  <wp:simplePos x="0" y="0"/>
                  <wp:positionH relativeFrom="column">
                    <wp:posOffset>400050</wp:posOffset>
                  </wp:positionH>
                  <wp:positionV relativeFrom="paragraph">
                    <wp:posOffset>66675</wp:posOffset>
                  </wp:positionV>
                  <wp:extent cx="1866900" cy="1309841"/>
                  <wp:effectExtent l="76200" t="76200" r="133350" b="13843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50577" t="57658" r="28377" b="16079"/>
                          <a:stretch/>
                        </pic:blipFill>
                        <pic:spPr bwMode="auto">
                          <a:xfrm>
                            <a:off x="0" y="0"/>
                            <a:ext cx="1878037" cy="13176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71FA92" w14:textId="77777777" w:rsidR="005B3DA3" w:rsidRDefault="005B3DA3" w:rsidP="005B3DA3">
            <w:pPr>
              <w:rPr>
                <w:noProof/>
              </w:rPr>
            </w:pPr>
          </w:p>
          <w:p w14:paraId="6489272A" w14:textId="77777777" w:rsidR="005B3DA3" w:rsidRDefault="005B3DA3" w:rsidP="005B3DA3">
            <w:pPr>
              <w:rPr>
                <w:noProof/>
              </w:rPr>
            </w:pPr>
          </w:p>
          <w:p w14:paraId="1322FF13" w14:textId="77777777" w:rsidR="005B3DA3" w:rsidRDefault="005B3DA3" w:rsidP="005B3DA3">
            <w:pPr>
              <w:rPr>
                <w:noProof/>
              </w:rPr>
            </w:pPr>
          </w:p>
          <w:p w14:paraId="5FB04698" w14:textId="77777777" w:rsidR="005B3DA3" w:rsidRDefault="005B3DA3" w:rsidP="005B3DA3">
            <w:pPr>
              <w:jc w:val="center"/>
            </w:pPr>
          </w:p>
          <w:p w14:paraId="41E42E23" w14:textId="77777777" w:rsidR="005B3DA3" w:rsidRDefault="005B3DA3" w:rsidP="005B3DA3">
            <w:pPr>
              <w:jc w:val="center"/>
            </w:pPr>
          </w:p>
          <w:p w14:paraId="22D0815E" w14:textId="77777777" w:rsidR="005B3DA3" w:rsidRDefault="005B3DA3" w:rsidP="005B3DA3">
            <w:pPr>
              <w:jc w:val="center"/>
            </w:pPr>
          </w:p>
          <w:p w14:paraId="71D057FC" w14:textId="77777777" w:rsidR="005B3DA3" w:rsidRDefault="005B3DA3" w:rsidP="005B3DA3">
            <w:pPr>
              <w:jc w:val="center"/>
            </w:pPr>
          </w:p>
          <w:p w14:paraId="715204D0" w14:textId="33FFA7AD" w:rsidR="005B3DA3" w:rsidRPr="005B3DA3" w:rsidRDefault="005B3DA3" w:rsidP="005B3DA3">
            <w:pPr>
              <w:jc w:val="center"/>
            </w:pPr>
          </w:p>
        </w:tc>
      </w:tr>
      <w:tr w:rsidR="005B3DA3" w14:paraId="0E647C59" w14:textId="77777777" w:rsidTr="00985850">
        <w:tc>
          <w:tcPr>
            <w:tcW w:w="3256" w:type="dxa"/>
          </w:tcPr>
          <w:p w14:paraId="3969AC13" w14:textId="77777777" w:rsidR="005B3DA3" w:rsidRDefault="005B3DA3" w:rsidP="00D24428">
            <w:pPr>
              <w:jc w:val="both"/>
              <w:rPr>
                <w:b/>
                <w:bCs/>
              </w:rPr>
            </w:pPr>
            <w:proofErr w:type="spellStart"/>
            <w:r w:rsidRPr="005B3DA3">
              <w:rPr>
                <w:b/>
                <w:bCs/>
              </w:rPr>
              <w:t>Brotegeris</w:t>
            </w:r>
            <w:proofErr w:type="spellEnd"/>
            <w:r w:rsidRPr="005B3DA3">
              <w:rPr>
                <w:b/>
                <w:bCs/>
              </w:rPr>
              <w:t xml:space="preserve"> </w:t>
            </w:r>
            <w:proofErr w:type="spellStart"/>
            <w:r w:rsidRPr="005B3DA3">
              <w:rPr>
                <w:b/>
                <w:bCs/>
              </w:rPr>
              <w:t>jugularis</w:t>
            </w:r>
            <w:proofErr w:type="spellEnd"/>
          </w:p>
          <w:p w14:paraId="01F549F1" w14:textId="77777777" w:rsidR="005B3DA3" w:rsidRDefault="005B3DA3" w:rsidP="00D24428">
            <w:pPr>
              <w:jc w:val="both"/>
            </w:pPr>
            <w:r>
              <w:t xml:space="preserve"> Nombre Común: Perico Real</w:t>
            </w:r>
          </w:p>
          <w:p w14:paraId="3A225700" w14:textId="77777777" w:rsidR="005B3DA3" w:rsidRPr="000571AC" w:rsidRDefault="005B3DA3" w:rsidP="005B3DA3">
            <w:pPr>
              <w:rPr>
                <w:b/>
                <w:bCs/>
              </w:rPr>
            </w:pPr>
            <w:r>
              <w:t>Fuente: Documento perfil de la Agenda Ambiental CAR. Pg. 41</w:t>
            </w:r>
          </w:p>
          <w:p w14:paraId="14837923" w14:textId="082EAED1" w:rsidR="005B3DA3" w:rsidRPr="005B3DA3" w:rsidRDefault="005B3DA3" w:rsidP="00D24428">
            <w:pPr>
              <w:jc w:val="both"/>
              <w:rPr>
                <w:b/>
                <w:bCs/>
              </w:rPr>
            </w:pPr>
          </w:p>
        </w:tc>
        <w:tc>
          <w:tcPr>
            <w:tcW w:w="5572" w:type="dxa"/>
          </w:tcPr>
          <w:p w14:paraId="4019BAF4" w14:textId="46B0926D" w:rsidR="005B3DA3" w:rsidRDefault="005B3DA3" w:rsidP="00D24428">
            <w:pPr>
              <w:jc w:val="both"/>
              <w:rPr>
                <w:noProof/>
              </w:rPr>
            </w:pPr>
            <w:r>
              <w:rPr>
                <w:noProof/>
              </w:rPr>
              <w:drawing>
                <wp:anchor distT="0" distB="0" distL="114300" distR="114300" simplePos="0" relativeHeight="251743232" behindDoc="0" locked="0" layoutInCell="1" allowOverlap="1" wp14:anchorId="2E37155C" wp14:editId="39AFA202">
                  <wp:simplePos x="0" y="0"/>
                  <wp:positionH relativeFrom="column">
                    <wp:posOffset>476250</wp:posOffset>
                  </wp:positionH>
                  <wp:positionV relativeFrom="paragraph">
                    <wp:posOffset>93980</wp:posOffset>
                  </wp:positionV>
                  <wp:extent cx="1877338" cy="1257300"/>
                  <wp:effectExtent l="76200" t="76200" r="142240" b="13335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50916" t="51318" r="30584" b="26646"/>
                          <a:stretch/>
                        </pic:blipFill>
                        <pic:spPr bwMode="auto">
                          <a:xfrm>
                            <a:off x="0" y="0"/>
                            <a:ext cx="1887768" cy="12642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F547A4" w14:textId="3B6DA26F" w:rsidR="005B3DA3" w:rsidRDefault="005B3DA3" w:rsidP="005B3DA3">
            <w:pPr>
              <w:rPr>
                <w:noProof/>
              </w:rPr>
            </w:pPr>
          </w:p>
          <w:p w14:paraId="21C19905" w14:textId="3CA951B6" w:rsidR="005B3DA3" w:rsidRDefault="005B3DA3" w:rsidP="005B3DA3"/>
          <w:p w14:paraId="088962CE" w14:textId="77777777" w:rsidR="005B3DA3" w:rsidRDefault="005B3DA3" w:rsidP="005B3DA3"/>
          <w:p w14:paraId="2F133EC8" w14:textId="77777777" w:rsidR="005B3DA3" w:rsidRDefault="005B3DA3" w:rsidP="005B3DA3"/>
          <w:p w14:paraId="3FA809BC" w14:textId="77777777" w:rsidR="005B3DA3" w:rsidRDefault="005B3DA3" w:rsidP="005B3DA3"/>
          <w:p w14:paraId="14634C42" w14:textId="77777777" w:rsidR="005B3DA3" w:rsidRDefault="005B3DA3" w:rsidP="005B3DA3"/>
          <w:p w14:paraId="54311F65" w14:textId="77777777" w:rsidR="005B3DA3" w:rsidRDefault="005B3DA3" w:rsidP="005B3DA3"/>
          <w:p w14:paraId="12CAEFF6" w14:textId="40714356" w:rsidR="005B3DA3" w:rsidRPr="005B3DA3" w:rsidRDefault="005B3DA3" w:rsidP="005B3DA3"/>
        </w:tc>
      </w:tr>
      <w:tr w:rsidR="005B3DA3" w14:paraId="6DDE79CC" w14:textId="77777777" w:rsidTr="00985850">
        <w:tc>
          <w:tcPr>
            <w:tcW w:w="3256" w:type="dxa"/>
          </w:tcPr>
          <w:p w14:paraId="0BC65D9D" w14:textId="77777777" w:rsidR="00AA199D" w:rsidRDefault="00AA199D" w:rsidP="00D24428">
            <w:pPr>
              <w:jc w:val="both"/>
            </w:pPr>
            <w:proofErr w:type="spellStart"/>
            <w:r w:rsidRPr="00AA199D">
              <w:rPr>
                <w:b/>
                <w:bCs/>
              </w:rPr>
              <w:t>Fluvigulla</w:t>
            </w:r>
            <w:proofErr w:type="spellEnd"/>
          </w:p>
          <w:p w14:paraId="0988D4EC" w14:textId="77777777" w:rsidR="005B3DA3" w:rsidRDefault="00AA199D" w:rsidP="00D24428">
            <w:pPr>
              <w:jc w:val="both"/>
            </w:pPr>
            <w:r>
              <w:t xml:space="preserve"> Nombre Común: La Viudita</w:t>
            </w:r>
          </w:p>
          <w:p w14:paraId="615D1E0D" w14:textId="3651E15F" w:rsidR="00AA199D" w:rsidRPr="000571AC" w:rsidRDefault="00AA199D" w:rsidP="00AA199D">
            <w:pPr>
              <w:rPr>
                <w:b/>
                <w:bCs/>
              </w:rPr>
            </w:pPr>
            <w:r>
              <w:t>Fuente: Documento perfil de la Agenda Ambiental CAR. Pg. 42</w:t>
            </w:r>
          </w:p>
          <w:p w14:paraId="1D3BC266" w14:textId="7802411C" w:rsidR="00AA199D" w:rsidRPr="005B3DA3" w:rsidRDefault="00AA199D" w:rsidP="00D24428">
            <w:pPr>
              <w:jc w:val="both"/>
              <w:rPr>
                <w:b/>
                <w:bCs/>
              </w:rPr>
            </w:pPr>
          </w:p>
        </w:tc>
        <w:tc>
          <w:tcPr>
            <w:tcW w:w="5572" w:type="dxa"/>
          </w:tcPr>
          <w:p w14:paraId="40B19851" w14:textId="77777777" w:rsidR="005B3DA3" w:rsidRDefault="00AA199D" w:rsidP="00D24428">
            <w:pPr>
              <w:jc w:val="both"/>
              <w:rPr>
                <w:noProof/>
              </w:rPr>
            </w:pPr>
            <w:r>
              <w:rPr>
                <w:noProof/>
              </w:rPr>
              <w:drawing>
                <wp:anchor distT="0" distB="0" distL="114300" distR="114300" simplePos="0" relativeHeight="251744256" behindDoc="0" locked="0" layoutInCell="1" allowOverlap="1" wp14:anchorId="7E5684A7" wp14:editId="6FB6287C">
                  <wp:simplePos x="0" y="0"/>
                  <wp:positionH relativeFrom="column">
                    <wp:posOffset>485775</wp:posOffset>
                  </wp:positionH>
                  <wp:positionV relativeFrom="paragraph">
                    <wp:posOffset>53975</wp:posOffset>
                  </wp:positionV>
                  <wp:extent cx="1992630" cy="1323975"/>
                  <wp:effectExtent l="76200" t="76200" r="140970" b="142875"/>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51595" t="31697" r="29227" b="43852"/>
                          <a:stretch/>
                        </pic:blipFill>
                        <pic:spPr bwMode="auto">
                          <a:xfrm>
                            <a:off x="0" y="0"/>
                            <a:ext cx="1992630" cy="1323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AC5708" w14:textId="77777777" w:rsidR="00AA199D" w:rsidRDefault="00AA199D" w:rsidP="00D24428">
            <w:pPr>
              <w:jc w:val="both"/>
              <w:rPr>
                <w:noProof/>
              </w:rPr>
            </w:pPr>
          </w:p>
          <w:p w14:paraId="226E86ED" w14:textId="77777777" w:rsidR="00AA199D" w:rsidRDefault="00AA199D" w:rsidP="00D24428">
            <w:pPr>
              <w:jc w:val="both"/>
              <w:rPr>
                <w:noProof/>
              </w:rPr>
            </w:pPr>
          </w:p>
          <w:p w14:paraId="42B3857A" w14:textId="77777777" w:rsidR="00AA199D" w:rsidRDefault="00AA199D" w:rsidP="00D24428">
            <w:pPr>
              <w:jc w:val="both"/>
              <w:rPr>
                <w:noProof/>
              </w:rPr>
            </w:pPr>
          </w:p>
          <w:p w14:paraId="353438DB" w14:textId="77777777" w:rsidR="00AA199D" w:rsidRDefault="00AA199D" w:rsidP="00D24428">
            <w:pPr>
              <w:jc w:val="both"/>
              <w:rPr>
                <w:noProof/>
              </w:rPr>
            </w:pPr>
          </w:p>
          <w:p w14:paraId="17E9CC0D" w14:textId="77777777" w:rsidR="00AA199D" w:rsidRDefault="00AA199D" w:rsidP="00D24428">
            <w:pPr>
              <w:jc w:val="both"/>
              <w:rPr>
                <w:noProof/>
              </w:rPr>
            </w:pPr>
          </w:p>
          <w:p w14:paraId="34209A37" w14:textId="77777777" w:rsidR="00AA199D" w:rsidRDefault="00AA199D" w:rsidP="00D24428">
            <w:pPr>
              <w:jc w:val="both"/>
              <w:rPr>
                <w:noProof/>
              </w:rPr>
            </w:pPr>
          </w:p>
          <w:p w14:paraId="76F82110" w14:textId="77777777" w:rsidR="00AA199D" w:rsidRDefault="00AA199D" w:rsidP="00D24428">
            <w:pPr>
              <w:jc w:val="both"/>
              <w:rPr>
                <w:noProof/>
              </w:rPr>
            </w:pPr>
          </w:p>
          <w:p w14:paraId="189D8405" w14:textId="28196411" w:rsidR="00AA199D" w:rsidRDefault="00AA199D" w:rsidP="00D24428">
            <w:pPr>
              <w:jc w:val="both"/>
              <w:rPr>
                <w:noProof/>
              </w:rPr>
            </w:pPr>
          </w:p>
        </w:tc>
      </w:tr>
      <w:tr w:rsidR="00AA199D" w14:paraId="1CD0B800" w14:textId="77777777" w:rsidTr="00985850">
        <w:tc>
          <w:tcPr>
            <w:tcW w:w="3256" w:type="dxa"/>
          </w:tcPr>
          <w:p w14:paraId="0C0A8192" w14:textId="77777777" w:rsidR="00A56320" w:rsidRDefault="00A56320" w:rsidP="00D24428">
            <w:pPr>
              <w:jc w:val="both"/>
            </w:pPr>
            <w:proofErr w:type="spellStart"/>
            <w:r w:rsidRPr="00A56320">
              <w:rPr>
                <w:b/>
                <w:bCs/>
              </w:rPr>
              <w:t>Mimus</w:t>
            </w:r>
            <w:proofErr w:type="spellEnd"/>
            <w:r w:rsidRPr="00A56320">
              <w:rPr>
                <w:b/>
                <w:bCs/>
              </w:rPr>
              <w:t xml:space="preserve"> </w:t>
            </w:r>
          </w:p>
          <w:p w14:paraId="36CDD33C" w14:textId="77777777" w:rsidR="00AA199D" w:rsidRDefault="00A56320" w:rsidP="00D24428">
            <w:pPr>
              <w:jc w:val="both"/>
            </w:pPr>
            <w:r>
              <w:t>Nombre Común: Mirla blanca</w:t>
            </w:r>
          </w:p>
          <w:p w14:paraId="112D79EB" w14:textId="77777777" w:rsidR="00A56320" w:rsidRPr="000571AC" w:rsidRDefault="00A56320" w:rsidP="00A56320">
            <w:pPr>
              <w:rPr>
                <w:b/>
                <w:bCs/>
              </w:rPr>
            </w:pPr>
            <w:r>
              <w:t>Fuente: Documento perfil de la Agenda Ambiental CAR. Pg. 42</w:t>
            </w:r>
          </w:p>
          <w:p w14:paraId="07CEDD88" w14:textId="69492999" w:rsidR="00A56320" w:rsidRPr="00AA199D" w:rsidRDefault="00A56320" w:rsidP="00D24428">
            <w:pPr>
              <w:jc w:val="both"/>
              <w:rPr>
                <w:b/>
                <w:bCs/>
              </w:rPr>
            </w:pPr>
          </w:p>
        </w:tc>
        <w:tc>
          <w:tcPr>
            <w:tcW w:w="5572" w:type="dxa"/>
          </w:tcPr>
          <w:p w14:paraId="334A9196" w14:textId="77777777" w:rsidR="00AA199D" w:rsidRDefault="00A56320" w:rsidP="00D24428">
            <w:pPr>
              <w:jc w:val="both"/>
              <w:rPr>
                <w:noProof/>
              </w:rPr>
            </w:pPr>
            <w:r>
              <w:rPr>
                <w:noProof/>
              </w:rPr>
              <w:drawing>
                <wp:anchor distT="0" distB="0" distL="114300" distR="114300" simplePos="0" relativeHeight="251745280" behindDoc="0" locked="0" layoutInCell="1" allowOverlap="1" wp14:anchorId="46B6BA97" wp14:editId="0C28ACBF">
                  <wp:simplePos x="0" y="0"/>
                  <wp:positionH relativeFrom="column">
                    <wp:posOffset>485775</wp:posOffset>
                  </wp:positionH>
                  <wp:positionV relativeFrom="paragraph">
                    <wp:posOffset>109855</wp:posOffset>
                  </wp:positionV>
                  <wp:extent cx="2525486" cy="1371600"/>
                  <wp:effectExtent l="76200" t="76200" r="141605" b="13335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52784" t="46186" r="27528" b="34796"/>
                          <a:stretch/>
                        </pic:blipFill>
                        <pic:spPr bwMode="auto">
                          <a:xfrm>
                            <a:off x="0" y="0"/>
                            <a:ext cx="2525486" cy="1371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CEE23D" w14:textId="77777777" w:rsidR="00A56320" w:rsidRDefault="00A56320" w:rsidP="00D24428">
            <w:pPr>
              <w:jc w:val="both"/>
              <w:rPr>
                <w:noProof/>
              </w:rPr>
            </w:pPr>
          </w:p>
          <w:p w14:paraId="637D38DC" w14:textId="77777777" w:rsidR="00A56320" w:rsidRDefault="00A56320" w:rsidP="00D24428">
            <w:pPr>
              <w:jc w:val="both"/>
              <w:rPr>
                <w:noProof/>
              </w:rPr>
            </w:pPr>
          </w:p>
          <w:p w14:paraId="1FA06DF6" w14:textId="77777777" w:rsidR="00A56320" w:rsidRDefault="00A56320" w:rsidP="00D24428">
            <w:pPr>
              <w:jc w:val="both"/>
              <w:rPr>
                <w:noProof/>
              </w:rPr>
            </w:pPr>
          </w:p>
          <w:p w14:paraId="740226D7" w14:textId="39C0B130" w:rsidR="00A56320" w:rsidRDefault="00A56320" w:rsidP="00D24428">
            <w:pPr>
              <w:jc w:val="both"/>
              <w:rPr>
                <w:noProof/>
              </w:rPr>
            </w:pPr>
          </w:p>
          <w:p w14:paraId="305A4A1E" w14:textId="12DA25E9" w:rsidR="00A56320" w:rsidRDefault="00A56320" w:rsidP="00D24428">
            <w:pPr>
              <w:jc w:val="both"/>
              <w:rPr>
                <w:noProof/>
              </w:rPr>
            </w:pPr>
          </w:p>
          <w:p w14:paraId="55ED1A49" w14:textId="041636AB" w:rsidR="00A56320" w:rsidRDefault="00A56320" w:rsidP="00D24428">
            <w:pPr>
              <w:jc w:val="both"/>
              <w:rPr>
                <w:noProof/>
              </w:rPr>
            </w:pPr>
          </w:p>
          <w:p w14:paraId="633BF0EC" w14:textId="0D966D6C" w:rsidR="00A56320" w:rsidRDefault="00A56320" w:rsidP="00D24428">
            <w:pPr>
              <w:jc w:val="both"/>
              <w:rPr>
                <w:noProof/>
              </w:rPr>
            </w:pPr>
          </w:p>
          <w:p w14:paraId="5E718949" w14:textId="77777777" w:rsidR="00A56320" w:rsidRDefault="00A56320" w:rsidP="00D24428">
            <w:pPr>
              <w:jc w:val="both"/>
              <w:rPr>
                <w:noProof/>
              </w:rPr>
            </w:pPr>
          </w:p>
          <w:p w14:paraId="26155E55" w14:textId="68A744AA" w:rsidR="00A56320" w:rsidRDefault="00A56320" w:rsidP="00D24428">
            <w:pPr>
              <w:jc w:val="both"/>
              <w:rPr>
                <w:noProof/>
              </w:rPr>
            </w:pPr>
          </w:p>
        </w:tc>
      </w:tr>
    </w:tbl>
    <w:p w14:paraId="78E7A351" w14:textId="77777777" w:rsidR="00985850" w:rsidRDefault="00985850" w:rsidP="00D24428">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438332E1" w14:textId="0F77C5A6" w:rsidR="004F5977" w:rsidRDefault="004F5977" w:rsidP="00D24428">
      <w:pPr>
        <w:pBdr>
          <w:top w:val="nil"/>
          <w:left w:val="nil"/>
          <w:bottom w:val="nil"/>
          <w:right w:val="nil"/>
          <w:between w:val="nil"/>
        </w:pBdr>
        <w:spacing w:after="0" w:line="240" w:lineRule="auto"/>
        <w:jc w:val="both"/>
        <w:rPr>
          <w:rFonts w:asciiTheme="majorHAnsi" w:hAnsiTheme="majorHAnsi" w:cs="Arial"/>
          <w:sz w:val="22"/>
          <w:szCs w:val="22"/>
          <w:highlight w:val="white"/>
        </w:rPr>
      </w:pPr>
    </w:p>
    <w:tbl>
      <w:tblPr>
        <w:tblStyle w:val="Tablaconcuadrcula"/>
        <w:tblW w:w="0" w:type="auto"/>
        <w:tblLook w:val="04A0" w:firstRow="1" w:lastRow="0" w:firstColumn="1" w:lastColumn="0" w:noHBand="0" w:noVBand="1"/>
      </w:tblPr>
      <w:tblGrid>
        <w:gridCol w:w="3256"/>
        <w:gridCol w:w="5572"/>
      </w:tblGrid>
      <w:tr w:rsidR="00A56320" w14:paraId="78EFC43A" w14:textId="77777777" w:rsidTr="00A56320">
        <w:tc>
          <w:tcPr>
            <w:tcW w:w="3256" w:type="dxa"/>
          </w:tcPr>
          <w:p w14:paraId="0FC9B3BC" w14:textId="77777777" w:rsidR="00A56320" w:rsidRDefault="00A56320" w:rsidP="00D24428">
            <w:pPr>
              <w:jc w:val="both"/>
            </w:pPr>
            <w:proofErr w:type="spellStart"/>
            <w:r w:rsidRPr="00A56320">
              <w:rPr>
                <w:b/>
                <w:bCs/>
              </w:rPr>
              <w:t>Icteriues</w:t>
            </w:r>
            <w:proofErr w:type="spellEnd"/>
          </w:p>
          <w:p w14:paraId="101B7592" w14:textId="77777777" w:rsidR="00A56320" w:rsidRDefault="00A56320" w:rsidP="00D24428">
            <w:pPr>
              <w:jc w:val="both"/>
            </w:pPr>
            <w:r>
              <w:t xml:space="preserve"> Nombre Común: </w:t>
            </w:r>
            <w:proofErr w:type="spellStart"/>
            <w:r>
              <w:t>Turpia</w:t>
            </w:r>
            <w:proofErr w:type="spellEnd"/>
          </w:p>
          <w:p w14:paraId="3F461E8F" w14:textId="77777777" w:rsidR="00A56320" w:rsidRPr="000571AC" w:rsidRDefault="00A56320" w:rsidP="00A56320">
            <w:pPr>
              <w:rPr>
                <w:b/>
                <w:bCs/>
              </w:rPr>
            </w:pPr>
            <w:r>
              <w:t>Fuente: Documento perfil de la Agenda Ambiental CAR. Pg. 42</w:t>
            </w:r>
          </w:p>
          <w:p w14:paraId="74C00141" w14:textId="69342279" w:rsidR="00A56320" w:rsidRDefault="00A56320" w:rsidP="00D24428">
            <w:pPr>
              <w:jc w:val="both"/>
              <w:rPr>
                <w:rFonts w:asciiTheme="majorHAnsi" w:hAnsiTheme="majorHAnsi" w:cs="Arial"/>
                <w:sz w:val="22"/>
                <w:szCs w:val="22"/>
                <w:highlight w:val="white"/>
              </w:rPr>
            </w:pPr>
          </w:p>
        </w:tc>
        <w:tc>
          <w:tcPr>
            <w:tcW w:w="5572" w:type="dxa"/>
          </w:tcPr>
          <w:p w14:paraId="0E1B9269" w14:textId="77777777" w:rsidR="00A56320" w:rsidRDefault="00A56320" w:rsidP="00D24428">
            <w:pPr>
              <w:jc w:val="both"/>
              <w:rPr>
                <w:rFonts w:asciiTheme="majorHAnsi" w:hAnsiTheme="majorHAnsi" w:cs="Arial"/>
                <w:sz w:val="22"/>
                <w:szCs w:val="22"/>
                <w:highlight w:val="white"/>
              </w:rPr>
            </w:pPr>
            <w:r>
              <w:rPr>
                <w:noProof/>
              </w:rPr>
              <w:drawing>
                <wp:anchor distT="0" distB="0" distL="114300" distR="114300" simplePos="0" relativeHeight="251746304" behindDoc="0" locked="0" layoutInCell="1" allowOverlap="1" wp14:anchorId="1AFFB64D" wp14:editId="6E392FEB">
                  <wp:simplePos x="0" y="0"/>
                  <wp:positionH relativeFrom="column">
                    <wp:posOffset>342900</wp:posOffset>
                  </wp:positionH>
                  <wp:positionV relativeFrom="paragraph">
                    <wp:posOffset>71755</wp:posOffset>
                  </wp:positionV>
                  <wp:extent cx="2305050" cy="1337752"/>
                  <wp:effectExtent l="76200" t="76200" r="133350" b="12954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52953" t="49809" r="28038" b="30570"/>
                          <a:stretch/>
                        </pic:blipFill>
                        <pic:spPr bwMode="auto">
                          <a:xfrm>
                            <a:off x="0" y="0"/>
                            <a:ext cx="2305050" cy="13377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EEF192" w14:textId="77777777" w:rsidR="00A56320" w:rsidRDefault="00A56320" w:rsidP="00A56320">
            <w:pPr>
              <w:rPr>
                <w:rFonts w:asciiTheme="majorHAnsi" w:hAnsiTheme="majorHAnsi" w:cs="Arial"/>
                <w:sz w:val="22"/>
                <w:szCs w:val="22"/>
                <w:highlight w:val="white"/>
              </w:rPr>
            </w:pPr>
          </w:p>
          <w:p w14:paraId="776FD3C7" w14:textId="77777777" w:rsidR="00A56320" w:rsidRDefault="00A56320" w:rsidP="00A56320">
            <w:pPr>
              <w:rPr>
                <w:rFonts w:asciiTheme="majorHAnsi" w:hAnsiTheme="majorHAnsi" w:cs="Arial"/>
                <w:sz w:val="22"/>
                <w:szCs w:val="22"/>
                <w:highlight w:val="white"/>
              </w:rPr>
            </w:pPr>
          </w:p>
          <w:p w14:paraId="1545E7B8" w14:textId="77777777" w:rsidR="00A56320" w:rsidRDefault="00A56320" w:rsidP="00A56320">
            <w:pPr>
              <w:ind w:firstLine="720"/>
              <w:rPr>
                <w:rFonts w:asciiTheme="majorHAnsi" w:hAnsiTheme="majorHAnsi" w:cs="Arial"/>
                <w:sz w:val="22"/>
                <w:szCs w:val="22"/>
                <w:highlight w:val="white"/>
              </w:rPr>
            </w:pPr>
          </w:p>
          <w:p w14:paraId="1A5E160B" w14:textId="77777777" w:rsidR="00A56320" w:rsidRDefault="00A56320" w:rsidP="00A56320">
            <w:pPr>
              <w:ind w:firstLine="720"/>
              <w:rPr>
                <w:rFonts w:asciiTheme="majorHAnsi" w:hAnsiTheme="majorHAnsi" w:cs="Arial"/>
                <w:sz w:val="22"/>
                <w:szCs w:val="22"/>
                <w:highlight w:val="white"/>
              </w:rPr>
            </w:pPr>
          </w:p>
          <w:p w14:paraId="26325CEA" w14:textId="77777777" w:rsidR="00A56320" w:rsidRDefault="00A56320" w:rsidP="00A56320">
            <w:pPr>
              <w:ind w:firstLine="720"/>
              <w:rPr>
                <w:rFonts w:asciiTheme="majorHAnsi" w:hAnsiTheme="majorHAnsi" w:cs="Arial"/>
                <w:sz w:val="22"/>
                <w:szCs w:val="22"/>
                <w:highlight w:val="white"/>
              </w:rPr>
            </w:pPr>
          </w:p>
          <w:p w14:paraId="639764BE" w14:textId="77777777" w:rsidR="00A56320" w:rsidRDefault="00A56320" w:rsidP="00A56320">
            <w:pPr>
              <w:ind w:firstLine="720"/>
              <w:rPr>
                <w:rFonts w:asciiTheme="majorHAnsi" w:hAnsiTheme="majorHAnsi" w:cs="Arial"/>
                <w:sz w:val="22"/>
                <w:szCs w:val="22"/>
                <w:highlight w:val="white"/>
              </w:rPr>
            </w:pPr>
          </w:p>
          <w:p w14:paraId="2E647A14" w14:textId="77777777" w:rsidR="00A56320" w:rsidRDefault="00A56320" w:rsidP="00A56320">
            <w:pPr>
              <w:ind w:firstLine="720"/>
              <w:rPr>
                <w:rFonts w:asciiTheme="majorHAnsi" w:hAnsiTheme="majorHAnsi" w:cs="Arial"/>
                <w:sz w:val="22"/>
                <w:szCs w:val="22"/>
                <w:highlight w:val="white"/>
              </w:rPr>
            </w:pPr>
          </w:p>
          <w:p w14:paraId="04FCFFD8" w14:textId="5FAC221D" w:rsidR="00A56320" w:rsidRPr="00A56320" w:rsidRDefault="00A56320" w:rsidP="00A56320">
            <w:pPr>
              <w:rPr>
                <w:rFonts w:asciiTheme="majorHAnsi" w:hAnsiTheme="majorHAnsi" w:cs="Arial"/>
                <w:sz w:val="22"/>
                <w:szCs w:val="22"/>
                <w:highlight w:val="white"/>
              </w:rPr>
            </w:pPr>
          </w:p>
        </w:tc>
      </w:tr>
    </w:tbl>
    <w:p w14:paraId="00E635DE" w14:textId="77777777" w:rsidR="00A56320" w:rsidRDefault="00A56320" w:rsidP="00D24428">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11C4BFD4" w14:textId="43FFD5B9" w:rsidR="004F5977" w:rsidRDefault="004F5977" w:rsidP="00D24428">
      <w:pPr>
        <w:pBdr>
          <w:top w:val="nil"/>
          <w:left w:val="nil"/>
          <w:bottom w:val="nil"/>
          <w:right w:val="nil"/>
          <w:between w:val="nil"/>
        </w:pBdr>
        <w:spacing w:after="0" w:line="240" w:lineRule="auto"/>
        <w:jc w:val="both"/>
        <w:rPr>
          <w:rFonts w:asciiTheme="majorHAnsi" w:hAnsiTheme="majorHAnsi" w:cs="Arial"/>
          <w:sz w:val="22"/>
          <w:szCs w:val="22"/>
          <w:highlight w:val="white"/>
        </w:rPr>
      </w:pPr>
    </w:p>
    <w:tbl>
      <w:tblPr>
        <w:tblStyle w:val="Tablaconcuadrcula"/>
        <w:tblW w:w="0" w:type="auto"/>
        <w:tblLook w:val="04A0" w:firstRow="1" w:lastRow="0" w:firstColumn="1" w:lastColumn="0" w:noHBand="0" w:noVBand="1"/>
      </w:tblPr>
      <w:tblGrid>
        <w:gridCol w:w="8828"/>
      </w:tblGrid>
      <w:tr w:rsidR="003128F9" w14:paraId="4ED275FC" w14:textId="77777777" w:rsidTr="006C5127">
        <w:tc>
          <w:tcPr>
            <w:tcW w:w="8828" w:type="dxa"/>
          </w:tcPr>
          <w:p w14:paraId="41C8C8F7" w14:textId="427EB19D" w:rsidR="003128F9" w:rsidRDefault="003128F9" w:rsidP="003128F9">
            <w:pPr>
              <w:jc w:val="center"/>
              <w:rPr>
                <w:rFonts w:asciiTheme="majorHAnsi" w:eastAsia="Helvetica Neue" w:hAnsiTheme="majorHAnsi" w:cs="Arial"/>
                <w:b/>
                <w:bCs/>
                <w:color w:val="000000"/>
                <w:sz w:val="22"/>
                <w:szCs w:val="22"/>
                <w:highlight w:val="white"/>
              </w:rPr>
            </w:pPr>
            <w:r>
              <w:rPr>
                <w:rFonts w:asciiTheme="majorHAnsi" w:eastAsia="Helvetica Neue" w:hAnsiTheme="majorHAnsi" w:cs="Arial"/>
                <w:b/>
                <w:bCs/>
                <w:color w:val="000000"/>
                <w:sz w:val="22"/>
                <w:szCs w:val="22"/>
                <w:highlight w:val="white"/>
              </w:rPr>
              <w:t>FAUNA MASTOZOOLOGÍA</w:t>
            </w:r>
          </w:p>
        </w:tc>
      </w:tr>
    </w:tbl>
    <w:p w14:paraId="3BF20DAA" w14:textId="5852C5AA" w:rsidR="004F5977" w:rsidRDefault="004F5977" w:rsidP="00D24428">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7A75F6F3" w14:textId="037B0295" w:rsidR="003128F9" w:rsidRDefault="003128F9" w:rsidP="00D24428">
      <w:pPr>
        <w:pBdr>
          <w:top w:val="nil"/>
          <w:left w:val="nil"/>
          <w:bottom w:val="nil"/>
          <w:right w:val="nil"/>
          <w:between w:val="nil"/>
        </w:pBdr>
        <w:spacing w:after="0" w:line="240" w:lineRule="auto"/>
        <w:jc w:val="both"/>
        <w:rPr>
          <w:sz w:val="22"/>
          <w:szCs w:val="22"/>
        </w:rPr>
      </w:pPr>
      <w:r w:rsidRPr="003128F9">
        <w:rPr>
          <w:sz w:val="22"/>
          <w:szCs w:val="22"/>
        </w:rPr>
        <w:t xml:space="preserve">Las especies del orden </w:t>
      </w:r>
      <w:proofErr w:type="spellStart"/>
      <w:r w:rsidRPr="003128F9">
        <w:rPr>
          <w:sz w:val="22"/>
          <w:szCs w:val="22"/>
        </w:rPr>
        <w:t>Chiroptera</w:t>
      </w:r>
      <w:proofErr w:type="spellEnd"/>
      <w:r w:rsidRPr="003128F9">
        <w:rPr>
          <w:sz w:val="22"/>
          <w:szCs w:val="22"/>
        </w:rPr>
        <w:t xml:space="preserve"> (murciélagos) juegan un importante papel ecológico como agentes polinizadores y dispersores de semillas</w:t>
      </w:r>
    </w:p>
    <w:p w14:paraId="211EC414" w14:textId="77777777" w:rsidR="003128F9" w:rsidRPr="003128F9" w:rsidRDefault="003128F9" w:rsidP="00D24428">
      <w:pPr>
        <w:pBdr>
          <w:top w:val="nil"/>
          <w:left w:val="nil"/>
          <w:bottom w:val="nil"/>
          <w:right w:val="nil"/>
          <w:between w:val="nil"/>
        </w:pBdr>
        <w:spacing w:after="0" w:line="240" w:lineRule="auto"/>
        <w:jc w:val="both"/>
        <w:rPr>
          <w:rFonts w:asciiTheme="majorHAnsi" w:hAnsiTheme="majorHAnsi" w:cs="Arial"/>
          <w:sz w:val="22"/>
          <w:szCs w:val="22"/>
          <w:highlight w:val="white"/>
        </w:rPr>
      </w:pPr>
    </w:p>
    <w:tbl>
      <w:tblPr>
        <w:tblStyle w:val="Tablaconcuadrcula"/>
        <w:tblW w:w="0" w:type="auto"/>
        <w:tblLook w:val="04A0" w:firstRow="1" w:lastRow="0" w:firstColumn="1" w:lastColumn="0" w:noHBand="0" w:noVBand="1"/>
      </w:tblPr>
      <w:tblGrid>
        <w:gridCol w:w="3256"/>
        <w:gridCol w:w="5572"/>
      </w:tblGrid>
      <w:tr w:rsidR="003128F9" w14:paraId="7DDE2093" w14:textId="77777777" w:rsidTr="003128F9">
        <w:tc>
          <w:tcPr>
            <w:tcW w:w="3256" w:type="dxa"/>
          </w:tcPr>
          <w:p w14:paraId="6304ED6E" w14:textId="77777777" w:rsidR="00736624" w:rsidRDefault="00736624" w:rsidP="00D24428">
            <w:pPr>
              <w:jc w:val="both"/>
            </w:pPr>
            <w:proofErr w:type="spellStart"/>
            <w:r w:rsidRPr="00736624">
              <w:rPr>
                <w:b/>
                <w:bCs/>
              </w:rPr>
              <w:t>Agouti</w:t>
            </w:r>
            <w:proofErr w:type="spellEnd"/>
            <w:r w:rsidRPr="00736624">
              <w:rPr>
                <w:b/>
                <w:bCs/>
              </w:rPr>
              <w:t xml:space="preserve"> </w:t>
            </w:r>
            <w:proofErr w:type="spellStart"/>
            <w:r w:rsidRPr="00736624">
              <w:rPr>
                <w:b/>
                <w:bCs/>
              </w:rPr>
              <w:t>sp</w:t>
            </w:r>
            <w:proofErr w:type="spellEnd"/>
            <w:r>
              <w:t xml:space="preserve"> </w:t>
            </w:r>
          </w:p>
          <w:p w14:paraId="18A717EA" w14:textId="77777777" w:rsidR="003128F9" w:rsidRDefault="00736624" w:rsidP="00D24428">
            <w:pPr>
              <w:jc w:val="both"/>
            </w:pPr>
            <w:r>
              <w:t>Nombre Común: Ñeque</w:t>
            </w:r>
          </w:p>
          <w:p w14:paraId="5D4D227B" w14:textId="2C255CDC" w:rsidR="00736624" w:rsidRPr="000571AC" w:rsidRDefault="00736624" w:rsidP="00736624">
            <w:pPr>
              <w:rPr>
                <w:b/>
                <w:bCs/>
              </w:rPr>
            </w:pPr>
            <w:r>
              <w:t>Fuente: Documento perfil de la Agenda Ambiental CAR. Pg. 43</w:t>
            </w:r>
          </w:p>
          <w:p w14:paraId="1594D2D0" w14:textId="711A4A73" w:rsidR="00736624" w:rsidRDefault="00736624" w:rsidP="00D24428">
            <w:pPr>
              <w:jc w:val="both"/>
              <w:rPr>
                <w:rFonts w:asciiTheme="majorHAnsi" w:hAnsiTheme="majorHAnsi" w:cs="Arial"/>
                <w:sz w:val="22"/>
                <w:szCs w:val="22"/>
                <w:highlight w:val="white"/>
              </w:rPr>
            </w:pPr>
          </w:p>
        </w:tc>
        <w:tc>
          <w:tcPr>
            <w:tcW w:w="5572" w:type="dxa"/>
          </w:tcPr>
          <w:p w14:paraId="2A9A6D90" w14:textId="213E473C" w:rsidR="003128F9" w:rsidRDefault="00736624" w:rsidP="00D24428">
            <w:pPr>
              <w:jc w:val="both"/>
              <w:rPr>
                <w:rFonts w:asciiTheme="majorHAnsi" w:hAnsiTheme="majorHAnsi" w:cs="Arial"/>
                <w:sz w:val="22"/>
                <w:szCs w:val="22"/>
                <w:highlight w:val="white"/>
              </w:rPr>
            </w:pPr>
            <w:r>
              <w:rPr>
                <w:noProof/>
              </w:rPr>
              <w:drawing>
                <wp:anchor distT="0" distB="0" distL="114300" distR="114300" simplePos="0" relativeHeight="251747328" behindDoc="0" locked="0" layoutInCell="1" allowOverlap="1" wp14:anchorId="0B2A7388" wp14:editId="72FFB311">
                  <wp:simplePos x="0" y="0"/>
                  <wp:positionH relativeFrom="column">
                    <wp:posOffset>342900</wp:posOffset>
                  </wp:positionH>
                  <wp:positionV relativeFrom="paragraph">
                    <wp:posOffset>58420</wp:posOffset>
                  </wp:positionV>
                  <wp:extent cx="2354580" cy="1371600"/>
                  <wp:effectExtent l="76200" t="76200" r="140970" b="13335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49898" t="55545" r="29566" b="23627"/>
                          <a:stretch/>
                        </pic:blipFill>
                        <pic:spPr bwMode="auto">
                          <a:xfrm>
                            <a:off x="0" y="0"/>
                            <a:ext cx="2361431" cy="13755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E93B1F" w14:textId="75322EE7" w:rsidR="00736624" w:rsidRDefault="00736624" w:rsidP="00D24428">
            <w:pPr>
              <w:jc w:val="both"/>
              <w:rPr>
                <w:rFonts w:asciiTheme="majorHAnsi" w:hAnsiTheme="majorHAnsi" w:cs="Arial"/>
                <w:sz w:val="22"/>
                <w:szCs w:val="22"/>
                <w:highlight w:val="white"/>
              </w:rPr>
            </w:pPr>
          </w:p>
          <w:p w14:paraId="46D53C94" w14:textId="77777777" w:rsidR="00736624" w:rsidRDefault="00736624" w:rsidP="00736624">
            <w:pPr>
              <w:rPr>
                <w:rFonts w:asciiTheme="majorHAnsi" w:hAnsiTheme="majorHAnsi" w:cs="Arial"/>
                <w:sz w:val="22"/>
                <w:szCs w:val="22"/>
                <w:highlight w:val="white"/>
              </w:rPr>
            </w:pPr>
          </w:p>
          <w:p w14:paraId="05AB6795" w14:textId="77777777" w:rsidR="00736624" w:rsidRDefault="00736624" w:rsidP="00736624">
            <w:pPr>
              <w:tabs>
                <w:tab w:val="left" w:pos="2070"/>
              </w:tabs>
              <w:rPr>
                <w:rFonts w:asciiTheme="majorHAnsi" w:hAnsiTheme="majorHAnsi" w:cs="Arial"/>
                <w:sz w:val="22"/>
                <w:szCs w:val="22"/>
                <w:highlight w:val="white"/>
              </w:rPr>
            </w:pPr>
            <w:r>
              <w:rPr>
                <w:rFonts w:asciiTheme="majorHAnsi" w:hAnsiTheme="majorHAnsi" w:cs="Arial"/>
                <w:sz w:val="22"/>
                <w:szCs w:val="22"/>
                <w:highlight w:val="white"/>
              </w:rPr>
              <w:tab/>
            </w:r>
          </w:p>
          <w:p w14:paraId="013039DD" w14:textId="77777777" w:rsidR="00736624" w:rsidRDefault="00736624" w:rsidP="00736624">
            <w:pPr>
              <w:tabs>
                <w:tab w:val="left" w:pos="2070"/>
              </w:tabs>
              <w:rPr>
                <w:rFonts w:asciiTheme="majorHAnsi" w:hAnsiTheme="majorHAnsi" w:cs="Arial"/>
                <w:sz w:val="22"/>
                <w:szCs w:val="22"/>
                <w:highlight w:val="white"/>
              </w:rPr>
            </w:pPr>
          </w:p>
          <w:p w14:paraId="58FD2A8B" w14:textId="77777777" w:rsidR="00736624" w:rsidRDefault="00736624" w:rsidP="00736624">
            <w:pPr>
              <w:tabs>
                <w:tab w:val="left" w:pos="2070"/>
              </w:tabs>
              <w:rPr>
                <w:rFonts w:asciiTheme="majorHAnsi" w:hAnsiTheme="majorHAnsi" w:cs="Arial"/>
                <w:sz w:val="22"/>
                <w:szCs w:val="22"/>
                <w:highlight w:val="white"/>
              </w:rPr>
            </w:pPr>
          </w:p>
          <w:p w14:paraId="16E4477F" w14:textId="77777777" w:rsidR="00736624" w:rsidRDefault="00736624" w:rsidP="00736624">
            <w:pPr>
              <w:tabs>
                <w:tab w:val="left" w:pos="2070"/>
              </w:tabs>
              <w:rPr>
                <w:rFonts w:asciiTheme="majorHAnsi" w:hAnsiTheme="majorHAnsi" w:cs="Arial"/>
                <w:sz w:val="22"/>
                <w:szCs w:val="22"/>
                <w:highlight w:val="white"/>
              </w:rPr>
            </w:pPr>
          </w:p>
          <w:p w14:paraId="27EB7180" w14:textId="77777777" w:rsidR="00736624" w:rsidRDefault="00736624" w:rsidP="00736624">
            <w:pPr>
              <w:tabs>
                <w:tab w:val="left" w:pos="2070"/>
              </w:tabs>
              <w:rPr>
                <w:rFonts w:asciiTheme="majorHAnsi" w:hAnsiTheme="majorHAnsi" w:cs="Arial"/>
                <w:sz w:val="22"/>
                <w:szCs w:val="22"/>
                <w:highlight w:val="white"/>
              </w:rPr>
            </w:pPr>
          </w:p>
          <w:p w14:paraId="096835A1" w14:textId="4E9792E6" w:rsidR="00736624" w:rsidRPr="00736624" w:rsidRDefault="00736624" w:rsidP="00736624">
            <w:pPr>
              <w:tabs>
                <w:tab w:val="left" w:pos="2070"/>
              </w:tabs>
              <w:rPr>
                <w:rFonts w:asciiTheme="majorHAnsi" w:hAnsiTheme="majorHAnsi" w:cs="Arial"/>
                <w:sz w:val="22"/>
                <w:szCs w:val="22"/>
                <w:highlight w:val="white"/>
              </w:rPr>
            </w:pPr>
          </w:p>
        </w:tc>
      </w:tr>
      <w:tr w:rsidR="00736624" w14:paraId="34985950" w14:textId="77777777" w:rsidTr="003128F9">
        <w:tc>
          <w:tcPr>
            <w:tcW w:w="3256" w:type="dxa"/>
          </w:tcPr>
          <w:p w14:paraId="6CA45FA1" w14:textId="77777777" w:rsidR="00736624" w:rsidRDefault="00736624" w:rsidP="00D24428">
            <w:pPr>
              <w:jc w:val="both"/>
            </w:pPr>
            <w:proofErr w:type="spellStart"/>
            <w:r w:rsidRPr="00736624">
              <w:rPr>
                <w:b/>
                <w:bCs/>
              </w:rPr>
              <w:t>Dasypodidae</w:t>
            </w:r>
            <w:proofErr w:type="spellEnd"/>
          </w:p>
          <w:p w14:paraId="08094DB4" w14:textId="77777777" w:rsidR="00736624" w:rsidRDefault="00736624" w:rsidP="00D24428">
            <w:pPr>
              <w:jc w:val="both"/>
            </w:pPr>
            <w:r>
              <w:t xml:space="preserve"> Nombre Común: Armadillo</w:t>
            </w:r>
          </w:p>
          <w:p w14:paraId="1212511E" w14:textId="77777777" w:rsidR="00736624" w:rsidRPr="000571AC" w:rsidRDefault="00736624" w:rsidP="00736624">
            <w:pPr>
              <w:rPr>
                <w:b/>
                <w:bCs/>
              </w:rPr>
            </w:pPr>
            <w:r>
              <w:t>Fuente: Documento perfil de la Agenda Ambiental CAR. Pg. 43</w:t>
            </w:r>
          </w:p>
          <w:p w14:paraId="23717D6F" w14:textId="7F4B5503" w:rsidR="00736624" w:rsidRPr="00736624" w:rsidRDefault="00736624" w:rsidP="00D24428">
            <w:pPr>
              <w:jc w:val="both"/>
              <w:rPr>
                <w:b/>
                <w:bCs/>
              </w:rPr>
            </w:pPr>
          </w:p>
        </w:tc>
        <w:tc>
          <w:tcPr>
            <w:tcW w:w="5572" w:type="dxa"/>
          </w:tcPr>
          <w:p w14:paraId="5FC06AE1" w14:textId="77777777" w:rsidR="00736624" w:rsidRDefault="00736624" w:rsidP="00D24428">
            <w:pPr>
              <w:jc w:val="both"/>
              <w:rPr>
                <w:noProof/>
              </w:rPr>
            </w:pPr>
            <w:r>
              <w:rPr>
                <w:noProof/>
              </w:rPr>
              <w:drawing>
                <wp:anchor distT="0" distB="0" distL="114300" distR="114300" simplePos="0" relativeHeight="251748352" behindDoc="0" locked="0" layoutInCell="1" allowOverlap="1" wp14:anchorId="11803740" wp14:editId="46E6129E">
                  <wp:simplePos x="0" y="0"/>
                  <wp:positionH relativeFrom="column">
                    <wp:posOffset>333375</wp:posOffset>
                  </wp:positionH>
                  <wp:positionV relativeFrom="paragraph">
                    <wp:posOffset>62865</wp:posOffset>
                  </wp:positionV>
                  <wp:extent cx="2247900" cy="1306472"/>
                  <wp:effectExtent l="76200" t="76200" r="133350" b="141605"/>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50237" t="48903" r="29905" b="30570"/>
                          <a:stretch/>
                        </pic:blipFill>
                        <pic:spPr bwMode="auto">
                          <a:xfrm>
                            <a:off x="0" y="0"/>
                            <a:ext cx="2253825" cy="13099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415464" w14:textId="77777777" w:rsidR="00736624" w:rsidRDefault="00736624" w:rsidP="00736624">
            <w:pPr>
              <w:rPr>
                <w:noProof/>
              </w:rPr>
            </w:pPr>
          </w:p>
          <w:p w14:paraId="7FEA5BD4" w14:textId="77777777" w:rsidR="00736624" w:rsidRDefault="00736624" w:rsidP="00736624">
            <w:pPr>
              <w:rPr>
                <w:noProof/>
              </w:rPr>
            </w:pPr>
          </w:p>
          <w:p w14:paraId="78C73A16" w14:textId="77777777" w:rsidR="00736624" w:rsidRDefault="00736624" w:rsidP="00736624">
            <w:pPr>
              <w:rPr>
                <w:noProof/>
              </w:rPr>
            </w:pPr>
          </w:p>
          <w:p w14:paraId="3A57285D" w14:textId="77777777" w:rsidR="00736624" w:rsidRDefault="00736624" w:rsidP="00736624">
            <w:pPr>
              <w:tabs>
                <w:tab w:val="left" w:pos="2220"/>
              </w:tabs>
            </w:pPr>
            <w:r>
              <w:tab/>
            </w:r>
          </w:p>
          <w:p w14:paraId="68D52506" w14:textId="77777777" w:rsidR="00736624" w:rsidRDefault="00736624" w:rsidP="00736624">
            <w:pPr>
              <w:tabs>
                <w:tab w:val="left" w:pos="2220"/>
              </w:tabs>
            </w:pPr>
          </w:p>
          <w:p w14:paraId="4464AE61" w14:textId="77777777" w:rsidR="00736624" w:rsidRDefault="00736624" w:rsidP="00736624">
            <w:pPr>
              <w:tabs>
                <w:tab w:val="left" w:pos="2220"/>
              </w:tabs>
            </w:pPr>
          </w:p>
          <w:p w14:paraId="5E5FA420" w14:textId="77777777" w:rsidR="00736624" w:rsidRDefault="00736624" w:rsidP="00736624">
            <w:pPr>
              <w:tabs>
                <w:tab w:val="left" w:pos="2220"/>
              </w:tabs>
            </w:pPr>
          </w:p>
          <w:p w14:paraId="53E5DE92" w14:textId="65829A20" w:rsidR="00736624" w:rsidRPr="00736624" w:rsidRDefault="00736624" w:rsidP="00736624">
            <w:pPr>
              <w:tabs>
                <w:tab w:val="left" w:pos="2220"/>
              </w:tabs>
            </w:pPr>
          </w:p>
        </w:tc>
      </w:tr>
      <w:tr w:rsidR="00736624" w14:paraId="448CE01D" w14:textId="77777777" w:rsidTr="003128F9">
        <w:tc>
          <w:tcPr>
            <w:tcW w:w="3256" w:type="dxa"/>
          </w:tcPr>
          <w:p w14:paraId="28C391B7" w14:textId="77777777" w:rsidR="00736624" w:rsidRDefault="00736624" w:rsidP="00D24428">
            <w:pPr>
              <w:jc w:val="both"/>
            </w:pPr>
            <w:proofErr w:type="spellStart"/>
            <w:r w:rsidRPr="00736624">
              <w:rPr>
                <w:b/>
                <w:bCs/>
              </w:rPr>
              <w:t>Didelphidae</w:t>
            </w:r>
            <w:proofErr w:type="spellEnd"/>
          </w:p>
          <w:p w14:paraId="41D4F02F" w14:textId="77777777" w:rsidR="00736624" w:rsidRDefault="00736624" w:rsidP="00D24428">
            <w:pPr>
              <w:jc w:val="both"/>
            </w:pPr>
            <w:r>
              <w:t xml:space="preserve"> Nombre Común: zarigüeya</w:t>
            </w:r>
          </w:p>
          <w:p w14:paraId="210F24F3" w14:textId="77777777" w:rsidR="00736624" w:rsidRPr="000571AC" w:rsidRDefault="00736624" w:rsidP="00736624">
            <w:pPr>
              <w:rPr>
                <w:b/>
                <w:bCs/>
              </w:rPr>
            </w:pPr>
            <w:r>
              <w:t>Fuente: Documento perfil de la Agenda Ambiental CAR. Pg. 43</w:t>
            </w:r>
          </w:p>
          <w:p w14:paraId="7271944F" w14:textId="620A57BE" w:rsidR="00736624" w:rsidRPr="00736624" w:rsidRDefault="00736624" w:rsidP="00D24428">
            <w:pPr>
              <w:jc w:val="both"/>
              <w:rPr>
                <w:b/>
                <w:bCs/>
              </w:rPr>
            </w:pPr>
          </w:p>
        </w:tc>
        <w:tc>
          <w:tcPr>
            <w:tcW w:w="5572" w:type="dxa"/>
          </w:tcPr>
          <w:p w14:paraId="351C4887" w14:textId="77777777" w:rsidR="00736624" w:rsidRDefault="00736624" w:rsidP="00D24428">
            <w:pPr>
              <w:jc w:val="both"/>
              <w:rPr>
                <w:noProof/>
              </w:rPr>
            </w:pPr>
            <w:r>
              <w:rPr>
                <w:noProof/>
              </w:rPr>
              <w:drawing>
                <wp:anchor distT="0" distB="0" distL="114300" distR="114300" simplePos="0" relativeHeight="251749376" behindDoc="0" locked="0" layoutInCell="1" allowOverlap="1" wp14:anchorId="703168AB" wp14:editId="4B23DAB2">
                  <wp:simplePos x="0" y="0"/>
                  <wp:positionH relativeFrom="column">
                    <wp:posOffset>371474</wp:posOffset>
                  </wp:positionH>
                  <wp:positionV relativeFrom="paragraph">
                    <wp:posOffset>90169</wp:posOffset>
                  </wp:positionV>
                  <wp:extent cx="2427089" cy="1438275"/>
                  <wp:effectExtent l="76200" t="76200" r="125730" b="123825"/>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51765" t="55846" r="29905" b="24834"/>
                          <a:stretch/>
                        </pic:blipFill>
                        <pic:spPr bwMode="auto">
                          <a:xfrm>
                            <a:off x="0" y="0"/>
                            <a:ext cx="2436509" cy="14438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DB5A8E" w14:textId="77777777" w:rsidR="00736624" w:rsidRPr="00736624" w:rsidRDefault="00736624" w:rsidP="00736624"/>
          <w:p w14:paraId="30856BC2" w14:textId="77777777" w:rsidR="00736624" w:rsidRDefault="00736624" w:rsidP="00736624">
            <w:pPr>
              <w:rPr>
                <w:noProof/>
              </w:rPr>
            </w:pPr>
          </w:p>
          <w:p w14:paraId="1D1F2D81" w14:textId="77777777" w:rsidR="00736624" w:rsidRDefault="00736624" w:rsidP="00736624">
            <w:pPr>
              <w:rPr>
                <w:noProof/>
              </w:rPr>
            </w:pPr>
          </w:p>
          <w:p w14:paraId="2D8022AE" w14:textId="77777777" w:rsidR="00736624" w:rsidRDefault="00736624" w:rsidP="00736624"/>
          <w:p w14:paraId="705D6C29" w14:textId="77777777" w:rsidR="00736624" w:rsidRDefault="00736624" w:rsidP="00736624"/>
          <w:p w14:paraId="0A969C14" w14:textId="77777777" w:rsidR="00736624" w:rsidRDefault="00736624" w:rsidP="00736624"/>
          <w:p w14:paraId="27FDA47C" w14:textId="77777777" w:rsidR="00736624" w:rsidRDefault="00736624" w:rsidP="00736624"/>
          <w:p w14:paraId="20D7964A" w14:textId="77777777" w:rsidR="00736624" w:rsidRDefault="00736624" w:rsidP="00736624"/>
          <w:p w14:paraId="0A539BCE" w14:textId="489BECC8" w:rsidR="00736624" w:rsidRPr="00736624" w:rsidRDefault="00736624" w:rsidP="00736624"/>
        </w:tc>
      </w:tr>
    </w:tbl>
    <w:p w14:paraId="6C83DB16" w14:textId="3989AC37" w:rsidR="004F5977" w:rsidRDefault="004F5977" w:rsidP="00D24428">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71A093BE" w14:textId="3850D117" w:rsidR="00736624" w:rsidRDefault="00736624" w:rsidP="00D24428">
      <w:pPr>
        <w:pBdr>
          <w:top w:val="nil"/>
          <w:left w:val="nil"/>
          <w:bottom w:val="nil"/>
          <w:right w:val="nil"/>
          <w:between w:val="nil"/>
        </w:pBdr>
        <w:spacing w:after="0" w:line="240" w:lineRule="auto"/>
        <w:jc w:val="both"/>
        <w:rPr>
          <w:rFonts w:asciiTheme="majorHAnsi" w:hAnsiTheme="majorHAnsi" w:cs="Arial"/>
          <w:sz w:val="22"/>
          <w:szCs w:val="22"/>
          <w:highlight w:val="white"/>
        </w:rPr>
      </w:pPr>
    </w:p>
    <w:tbl>
      <w:tblPr>
        <w:tblStyle w:val="Tablaconcuadrcula"/>
        <w:tblW w:w="0" w:type="auto"/>
        <w:tblLook w:val="04A0" w:firstRow="1" w:lastRow="0" w:firstColumn="1" w:lastColumn="0" w:noHBand="0" w:noVBand="1"/>
      </w:tblPr>
      <w:tblGrid>
        <w:gridCol w:w="3256"/>
        <w:gridCol w:w="5572"/>
      </w:tblGrid>
      <w:tr w:rsidR="00736624" w14:paraId="3C9B6036" w14:textId="77777777" w:rsidTr="00736624">
        <w:tc>
          <w:tcPr>
            <w:tcW w:w="3256" w:type="dxa"/>
          </w:tcPr>
          <w:p w14:paraId="040D2A62" w14:textId="77777777" w:rsidR="00736624" w:rsidRDefault="00736624" w:rsidP="00D24428">
            <w:pPr>
              <w:jc w:val="both"/>
            </w:pPr>
            <w:proofErr w:type="spellStart"/>
            <w:r w:rsidRPr="00736624">
              <w:rPr>
                <w:b/>
                <w:bCs/>
              </w:rPr>
              <w:t>Leopardus</w:t>
            </w:r>
            <w:proofErr w:type="spellEnd"/>
            <w:r w:rsidRPr="00736624">
              <w:rPr>
                <w:b/>
                <w:bCs/>
              </w:rPr>
              <w:t xml:space="preserve"> </w:t>
            </w:r>
            <w:proofErr w:type="spellStart"/>
            <w:r w:rsidRPr="00736624">
              <w:rPr>
                <w:b/>
                <w:bCs/>
              </w:rPr>
              <w:t>Tigrinus</w:t>
            </w:r>
            <w:proofErr w:type="spellEnd"/>
          </w:p>
          <w:p w14:paraId="3FB85D1F" w14:textId="77777777" w:rsidR="00736624" w:rsidRDefault="00736624" w:rsidP="00D24428">
            <w:pPr>
              <w:jc w:val="both"/>
            </w:pPr>
            <w:r>
              <w:t xml:space="preserve"> Nombre Común: Boruga</w:t>
            </w:r>
          </w:p>
          <w:p w14:paraId="1ED93CF0" w14:textId="1713B995" w:rsidR="00736624" w:rsidRPr="000571AC" w:rsidRDefault="00736624" w:rsidP="00736624">
            <w:pPr>
              <w:rPr>
                <w:b/>
                <w:bCs/>
              </w:rPr>
            </w:pPr>
            <w:r>
              <w:t>Fuente: Documento perfil de la Agenda Ambiental CAR. Pg. 44</w:t>
            </w:r>
          </w:p>
          <w:p w14:paraId="4F7A6617" w14:textId="64342690" w:rsidR="00736624" w:rsidRDefault="00736624" w:rsidP="00D24428">
            <w:pPr>
              <w:jc w:val="both"/>
              <w:rPr>
                <w:rFonts w:asciiTheme="majorHAnsi" w:hAnsiTheme="majorHAnsi" w:cs="Arial"/>
                <w:sz w:val="22"/>
                <w:szCs w:val="22"/>
                <w:highlight w:val="white"/>
              </w:rPr>
            </w:pPr>
          </w:p>
        </w:tc>
        <w:tc>
          <w:tcPr>
            <w:tcW w:w="5572" w:type="dxa"/>
          </w:tcPr>
          <w:p w14:paraId="1D0A683F" w14:textId="3019761B" w:rsidR="00736624" w:rsidRDefault="00300A72" w:rsidP="00D24428">
            <w:pPr>
              <w:jc w:val="both"/>
              <w:rPr>
                <w:rFonts w:asciiTheme="majorHAnsi" w:hAnsiTheme="majorHAnsi" w:cs="Arial"/>
                <w:sz w:val="22"/>
                <w:szCs w:val="22"/>
                <w:highlight w:val="white"/>
              </w:rPr>
            </w:pPr>
            <w:r>
              <w:rPr>
                <w:noProof/>
              </w:rPr>
              <w:drawing>
                <wp:anchor distT="0" distB="0" distL="114300" distR="114300" simplePos="0" relativeHeight="251750400" behindDoc="0" locked="0" layoutInCell="1" allowOverlap="1" wp14:anchorId="122C744F" wp14:editId="4AE7CDAB">
                  <wp:simplePos x="0" y="0"/>
                  <wp:positionH relativeFrom="column">
                    <wp:posOffset>238124</wp:posOffset>
                  </wp:positionH>
                  <wp:positionV relativeFrom="paragraph">
                    <wp:posOffset>71120</wp:posOffset>
                  </wp:positionV>
                  <wp:extent cx="2158621" cy="1390650"/>
                  <wp:effectExtent l="0" t="0" r="0" b="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51426" t="52526" r="30923" b="27248"/>
                          <a:stretch/>
                        </pic:blipFill>
                        <pic:spPr bwMode="auto">
                          <a:xfrm>
                            <a:off x="0" y="0"/>
                            <a:ext cx="2167909" cy="13966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Arial"/>
                <w:sz w:val="22"/>
                <w:szCs w:val="22"/>
                <w:highlight w:val="white"/>
              </w:rPr>
              <w:t xml:space="preserve">         </w:t>
            </w:r>
          </w:p>
          <w:p w14:paraId="0C348B0D" w14:textId="77777777" w:rsidR="00300A72" w:rsidRDefault="00300A72" w:rsidP="00D24428">
            <w:pPr>
              <w:jc w:val="both"/>
              <w:rPr>
                <w:rFonts w:asciiTheme="majorHAnsi" w:hAnsiTheme="majorHAnsi" w:cs="Arial"/>
                <w:sz w:val="22"/>
                <w:szCs w:val="22"/>
                <w:highlight w:val="white"/>
              </w:rPr>
            </w:pPr>
            <w:r>
              <w:rPr>
                <w:rFonts w:asciiTheme="majorHAnsi" w:hAnsiTheme="majorHAnsi" w:cs="Arial"/>
                <w:sz w:val="22"/>
                <w:szCs w:val="22"/>
                <w:highlight w:val="white"/>
              </w:rPr>
              <w:t xml:space="preserve">       </w:t>
            </w:r>
          </w:p>
          <w:p w14:paraId="3E8300FC" w14:textId="77777777" w:rsidR="00300A72" w:rsidRDefault="00300A72" w:rsidP="00300A72">
            <w:pPr>
              <w:rPr>
                <w:rFonts w:asciiTheme="majorHAnsi" w:hAnsiTheme="majorHAnsi" w:cs="Arial"/>
                <w:sz w:val="22"/>
                <w:szCs w:val="22"/>
                <w:highlight w:val="white"/>
              </w:rPr>
            </w:pPr>
          </w:p>
          <w:p w14:paraId="4CD5830F" w14:textId="77777777" w:rsidR="00300A72" w:rsidRDefault="00300A72" w:rsidP="00300A72">
            <w:pPr>
              <w:jc w:val="center"/>
              <w:rPr>
                <w:rFonts w:asciiTheme="majorHAnsi" w:hAnsiTheme="majorHAnsi" w:cs="Arial"/>
                <w:sz w:val="22"/>
                <w:szCs w:val="22"/>
                <w:highlight w:val="white"/>
              </w:rPr>
            </w:pPr>
          </w:p>
          <w:p w14:paraId="5DF88BD3" w14:textId="77777777" w:rsidR="00300A72" w:rsidRDefault="00300A72" w:rsidP="00300A72">
            <w:pPr>
              <w:jc w:val="center"/>
              <w:rPr>
                <w:rFonts w:asciiTheme="majorHAnsi" w:hAnsiTheme="majorHAnsi" w:cs="Arial"/>
                <w:sz w:val="22"/>
                <w:szCs w:val="22"/>
                <w:highlight w:val="white"/>
              </w:rPr>
            </w:pPr>
          </w:p>
          <w:p w14:paraId="0FD2CED6" w14:textId="77777777" w:rsidR="00300A72" w:rsidRDefault="00300A72" w:rsidP="00300A72">
            <w:pPr>
              <w:jc w:val="center"/>
              <w:rPr>
                <w:rFonts w:asciiTheme="majorHAnsi" w:hAnsiTheme="majorHAnsi" w:cs="Arial"/>
                <w:sz w:val="22"/>
                <w:szCs w:val="22"/>
                <w:highlight w:val="white"/>
              </w:rPr>
            </w:pPr>
          </w:p>
          <w:p w14:paraId="61F99073" w14:textId="77777777" w:rsidR="00300A72" w:rsidRDefault="00300A72" w:rsidP="00300A72">
            <w:pPr>
              <w:jc w:val="center"/>
              <w:rPr>
                <w:rFonts w:asciiTheme="majorHAnsi" w:hAnsiTheme="majorHAnsi" w:cs="Arial"/>
                <w:sz w:val="22"/>
                <w:szCs w:val="22"/>
                <w:highlight w:val="white"/>
              </w:rPr>
            </w:pPr>
          </w:p>
          <w:p w14:paraId="0DAAD3F0" w14:textId="77777777" w:rsidR="00300A72" w:rsidRDefault="00300A72" w:rsidP="00300A72">
            <w:pPr>
              <w:jc w:val="center"/>
              <w:rPr>
                <w:rFonts w:asciiTheme="majorHAnsi" w:hAnsiTheme="majorHAnsi" w:cs="Arial"/>
                <w:sz w:val="22"/>
                <w:szCs w:val="22"/>
                <w:highlight w:val="white"/>
              </w:rPr>
            </w:pPr>
          </w:p>
          <w:p w14:paraId="25AB6DAE" w14:textId="3E278875" w:rsidR="00300A72" w:rsidRPr="00300A72" w:rsidRDefault="00300A72" w:rsidP="00300A72">
            <w:pPr>
              <w:jc w:val="center"/>
              <w:rPr>
                <w:rFonts w:asciiTheme="majorHAnsi" w:hAnsiTheme="majorHAnsi" w:cs="Arial"/>
                <w:sz w:val="22"/>
                <w:szCs w:val="22"/>
                <w:highlight w:val="white"/>
              </w:rPr>
            </w:pPr>
          </w:p>
        </w:tc>
      </w:tr>
      <w:tr w:rsidR="00300A72" w14:paraId="06671DAD" w14:textId="77777777" w:rsidTr="00736624">
        <w:tc>
          <w:tcPr>
            <w:tcW w:w="3256" w:type="dxa"/>
          </w:tcPr>
          <w:p w14:paraId="65DDEDD0" w14:textId="77777777" w:rsidR="003C4972" w:rsidRDefault="003C4972" w:rsidP="00D24428">
            <w:pPr>
              <w:jc w:val="both"/>
            </w:pPr>
            <w:proofErr w:type="spellStart"/>
            <w:r w:rsidRPr="003C4972">
              <w:rPr>
                <w:b/>
                <w:bCs/>
              </w:rPr>
              <w:t>Cerdocyon</w:t>
            </w:r>
            <w:proofErr w:type="spellEnd"/>
            <w:r w:rsidRPr="003C4972">
              <w:rPr>
                <w:b/>
                <w:bCs/>
              </w:rPr>
              <w:t xml:space="preserve"> </w:t>
            </w:r>
            <w:proofErr w:type="spellStart"/>
            <w:r w:rsidRPr="003C4972">
              <w:rPr>
                <w:b/>
                <w:bCs/>
              </w:rPr>
              <w:t>thous</w:t>
            </w:r>
            <w:proofErr w:type="spellEnd"/>
            <w:r>
              <w:t xml:space="preserve"> </w:t>
            </w:r>
          </w:p>
          <w:p w14:paraId="35B1E8AB" w14:textId="77777777" w:rsidR="00300A72" w:rsidRDefault="003C4972" w:rsidP="00D24428">
            <w:pPr>
              <w:jc w:val="both"/>
            </w:pPr>
            <w:r>
              <w:t>Nombre Común: Zorro Perruno</w:t>
            </w:r>
          </w:p>
          <w:p w14:paraId="17467183" w14:textId="77777777" w:rsidR="003C4972" w:rsidRPr="000571AC" w:rsidRDefault="003C4972" w:rsidP="003C4972">
            <w:pPr>
              <w:rPr>
                <w:b/>
                <w:bCs/>
              </w:rPr>
            </w:pPr>
            <w:r>
              <w:t>Fuente: Documento perfil de la Agenda Ambiental CAR. Pg. 44</w:t>
            </w:r>
          </w:p>
          <w:p w14:paraId="39CEBF76" w14:textId="2E34ABDC" w:rsidR="003C4972" w:rsidRPr="00736624" w:rsidRDefault="003C4972" w:rsidP="00D24428">
            <w:pPr>
              <w:jc w:val="both"/>
              <w:rPr>
                <w:b/>
                <w:bCs/>
              </w:rPr>
            </w:pPr>
          </w:p>
        </w:tc>
        <w:tc>
          <w:tcPr>
            <w:tcW w:w="5572" w:type="dxa"/>
          </w:tcPr>
          <w:p w14:paraId="1C4D5AAE" w14:textId="77777777" w:rsidR="00300A72" w:rsidRDefault="003C4972" w:rsidP="00D24428">
            <w:pPr>
              <w:jc w:val="both"/>
              <w:rPr>
                <w:noProof/>
              </w:rPr>
            </w:pPr>
            <w:r>
              <w:rPr>
                <w:noProof/>
              </w:rPr>
              <w:drawing>
                <wp:anchor distT="0" distB="0" distL="114300" distR="114300" simplePos="0" relativeHeight="251751424" behindDoc="0" locked="0" layoutInCell="1" allowOverlap="1" wp14:anchorId="58282082" wp14:editId="3E1F56A5">
                  <wp:simplePos x="0" y="0"/>
                  <wp:positionH relativeFrom="column">
                    <wp:posOffset>295275</wp:posOffset>
                  </wp:positionH>
                  <wp:positionV relativeFrom="paragraph">
                    <wp:posOffset>76200</wp:posOffset>
                  </wp:positionV>
                  <wp:extent cx="2054180" cy="1257300"/>
                  <wp:effectExtent l="76200" t="76200" r="137160" b="133350"/>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49559" t="52828" r="30753" b="25739"/>
                          <a:stretch/>
                        </pic:blipFill>
                        <pic:spPr bwMode="auto">
                          <a:xfrm>
                            <a:off x="0" y="0"/>
                            <a:ext cx="2058154" cy="12597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891EAD" w14:textId="77777777" w:rsidR="003C4972" w:rsidRPr="003C4972" w:rsidRDefault="003C4972" w:rsidP="003C4972"/>
          <w:p w14:paraId="6D8D1A5B" w14:textId="77777777" w:rsidR="003C4972" w:rsidRDefault="003C4972" w:rsidP="003C4972">
            <w:pPr>
              <w:rPr>
                <w:noProof/>
              </w:rPr>
            </w:pPr>
          </w:p>
          <w:p w14:paraId="7917B4F4" w14:textId="77777777" w:rsidR="003C4972" w:rsidRDefault="003C4972" w:rsidP="003C4972">
            <w:pPr>
              <w:rPr>
                <w:noProof/>
              </w:rPr>
            </w:pPr>
          </w:p>
          <w:p w14:paraId="349F105B" w14:textId="77777777" w:rsidR="003C4972" w:rsidRDefault="003C4972" w:rsidP="003C4972">
            <w:pPr>
              <w:rPr>
                <w:noProof/>
              </w:rPr>
            </w:pPr>
          </w:p>
          <w:p w14:paraId="0FF89B9A" w14:textId="77777777" w:rsidR="003C4972" w:rsidRDefault="003C4972" w:rsidP="003C4972">
            <w:pPr>
              <w:ind w:firstLine="720"/>
            </w:pPr>
          </w:p>
          <w:p w14:paraId="03913905" w14:textId="77777777" w:rsidR="003C4972" w:rsidRDefault="003C4972" w:rsidP="003C4972">
            <w:pPr>
              <w:ind w:firstLine="720"/>
            </w:pPr>
          </w:p>
          <w:p w14:paraId="765BD71E" w14:textId="77777777" w:rsidR="003C4972" w:rsidRDefault="003C4972" w:rsidP="003C4972">
            <w:pPr>
              <w:ind w:firstLine="720"/>
            </w:pPr>
          </w:p>
          <w:p w14:paraId="4B93F692" w14:textId="3C589010" w:rsidR="003C4972" w:rsidRPr="003C4972" w:rsidRDefault="003C4972" w:rsidP="003C4972"/>
        </w:tc>
      </w:tr>
      <w:tr w:rsidR="003C4972" w14:paraId="6EB11FAA" w14:textId="77777777" w:rsidTr="00736624">
        <w:tc>
          <w:tcPr>
            <w:tcW w:w="3256" w:type="dxa"/>
          </w:tcPr>
          <w:p w14:paraId="5163146B" w14:textId="77777777" w:rsidR="003C4972" w:rsidRDefault="003C4972" w:rsidP="003C4972">
            <w:proofErr w:type="spellStart"/>
            <w:r w:rsidRPr="003C4972">
              <w:rPr>
                <w:b/>
                <w:bCs/>
              </w:rPr>
              <w:t>Choloespus</w:t>
            </w:r>
            <w:proofErr w:type="spellEnd"/>
            <w:r w:rsidRPr="003C4972">
              <w:rPr>
                <w:b/>
                <w:bCs/>
              </w:rPr>
              <w:t xml:space="preserve"> </w:t>
            </w:r>
            <w:proofErr w:type="spellStart"/>
            <w:r w:rsidRPr="003C4972">
              <w:rPr>
                <w:b/>
                <w:bCs/>
              </w:rPr>
              <w:t>hoffmanni</w:t>
            </w:r>
            <w:proofErr w:type="spellEnd"/>
            <w:r>
              <w:t xml:space="preserve"> Nombre Común: Oso perezoso.</w:t>
            </w:r>
          </w:p>
          <w:p w14:paraId="611332EC" w14:textId="77777777" w:rsidR="003C4972" w:rsidRPr="000571AC" w:rsidRDefault="003C4972" w:rsidP="003C4972">
            <w:pPr>
              <w:rPr>
                <w:b/>
                <w:bCs/>
              </w:rPr>
            </w:pPr>
            <w:r>
              <w:t>Fuente: Documento perfil de la Agenda Ambiental CAR. Pg. 44</w:t>
            </w:r>
          </w:p>
          <w:p w14:paraId="204FCCA1" w14:textId="45BBD18E" w:rsidR="003C4972" w:rsidRPr="003C4972" w:rsidRDefault="003C4972" w:rsidP="003C4972">
            <w:pPr>
              <w:rPr>
                <w:b/>
                <w:bCs/>
              </w:rPr>
            </w:pPr>
          </w:p>
        </w:tc>
        <w:tc>
          <w:tcPr>
            <w:tcW w:w="5572" w:type="dxa"/>
          </w:tcPr>
          <w:p w14:paraId="0DB5CD1C" w14:textId="77777777" w:rsidR="003C4972" w:rsidRDefault="003C4972" w:rsidP="00D24428">
            <w:pPr>
              <w:jc w:val="both"/>
              <w:rPr>
                <w:noProof/>
              </w:rPr>
            </w:pPr>
            <w:r>
              <w:rPr>
                <w:noProof/>
              </w:rPr>
              <w:drawing>
                <wp:anchor distT="0" distB="0" distL="114300" distR="114300" simplePos="0" relativeHeight="251752448" behindDoc="0" locked="0" layoutInCell="1" allowOverlap="1" wp14:anchorId="00B97D0A" wp14:editId="01054292">
                  <wp:simplePos x="0" y="0"/>
                  <wp:positionH relativeFrom="column">
                    <wp:posOffset>333375</wp:posOffset>
                  </wp:positionH>
                  <wp:positionV relativeFrom="paragraph">
                    <wp:posOffset>64769</wp:posOffset>
                  </wp:positionV>
                  <wp:extent cx="1938746" cy="1304925"/>
                  <wp:effectExtent l="76200" t="76200" r="137795" b="123825"/>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52105" t="45281" r="30244" b="33588"/>
                          <a:stretch/>
                        </pic:blipFill>
                        <pic:spPr bwMode="auto">
                          <a:xfrm>
                            <a:off x="0" y="0"/>
                            <a:ext cx="1948693" cy="13116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8B7EE3" w14:textId="77777777" w:rsidR="003C4972" w:rsidRPr="003C4972" w:rsidRDefault="003C4972" w:rsidP="003C4972"/>
          <w:p w14:paraId="17798C2F" w14:textId="77777777" w:rsidR="003C4972" w:rsidRDefault="003C4972" w:rsidP="003C4972">
            <w:pPr>
              <w:rPr>
                <w:noProof/>
              </w:rPr>
            </w:pPr>
          </w:p>
          <w:p w14:paraId="7D4FF046" w14:textId="77777777" w:rsidR="003C4972" w:rsidRDefault="003C4972" w:rsidP="003C4972">
            <w:pPr>
              <w:rPr>
                <w:noProof/>
              </w:rPr>
            </w:pPr>
          </w:p>
          <w:p w14:paraId="63F8D695" w14:textId="77777777" w:rsidR="003C4972" w:rsidRDefault="003C4972" w:rsidP="003C4972">
            <w:pPr>
              <w:rPr>
                <w:noProof/>
              </w:rPr>
            </w:pPr>
          </w:p>
          <w:p w14:paraId="1329DF8A" w14:textId="77777777" w:rsidR="003C4972" w:rsidRDefault="003C4972" w:rsidP="003C4972">
            <w:pPr>
              <w:ind w:firstLine="720"/>
            </w:pPr>
          </w:p>
          <w:p w14:paraId="3FF71450" w14:textId="77777777" w:rsidR="003C4972" w:rsidRDefault="003C4972" w:rsidP="003C4972">
            <w:pPr>
              <w:ind w:firstLine="720"/>
            </w:pPr>
          </w:p>
          <w:p w14:paraId="2F603CC0" w14:textId="77777777" w:rsidR="003C4972" w:rsidRDefault="003C4972" w:rsidP="003C4972">
            <w:pPr>
              <w:ind w:firstLine="720"/>
            </w:pPr>
          </w:p>
          <w:p w14:paraId="306A0791" w14:textId="04D30B2C" w:rsidR="003C4972" w:rsidRPr="003C4972" w:rsidRDefault="003C4972" w:rsidP="003C4972">
            <w:pPr>
              <w:ind w:firstLine="720"/>
            </w:pPr>
          </w:p>
        </w:tc>
      </w:tr>
    </w:tbl>
    <w:p w14:paraId="00BE88F2" w14:textId="6A98931D" w:rsidR="004F5977" w:rsidRDefault="004F5977" w:rsidP="00D24428">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7A50BB2A" w14:textId="77777777" w:rsidR="004133EE" w:rsidRPr="000E0CB7" w:rsidRDefault="004133EE" w:rsidP="00D24428">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7DCD0A53" w14:textId="22680E8F" w:rsidR="00C74ADA" w:rsidRPr="004133EE" w:rsidRDefault="00BB7FDC">
      <w:pPr>
        <w:numPr>
          <w:ilvl w:val="0"/>
          <w:numId w:val="1"/>
        </w:numPr>
        <w:pBdr>
          <w:top w:val="nil"/>
          <w:left w:val="nil"/>
          <w:bottom w:val="nil"/>
          <w:right w:val="nil"/>
          <w:between w:val="nil"/>
        </w:pBdr>
        <w:spacing w:after="0" w:line="240" w:lineRule="auto"/>
        <w:jc w:val="both"/>
        <w:rPr>
          <w:rFonts w:asciiTheme="majorHAnsi" w:hAnsiTheme="majorHAnsi" w:cs="Arial"/>
          <w:sz w:val="22"/>
          <w:szCs w:val="22"/>
          <w:highlight w:val="white"/>
        </w:rPr>
      </w:pPr>
      <w:r w:rsidRPr="000E0CB7">
        <w:rPr>
          <w:rFonts w:asciiTheme="majorHAnsi" w:eastAsia="Helvetica Neue" w:hAnsiTheme="majorHAnsi" w:cs="Arial"/>
          <w:color w:val="000000"/>
          <w:sz w:val="22"/>
          <w:szCs w:val="22"/>
          <w:highlight w:val="white"/>
        </w:rPr>
        <w:t>Suelo</w:t>
      </w:r>
    </w:p>
    <w:p w14:paraId="0D035074" w14:textId="77777777" w:rsidR="004133EE" w:rsidRPr="004133EE" w:rsidRDefault="004133EE" w:rsidP="004133EE">
      <w:pPr>
        <w:pBdr>
          <w:top w:val="nil"/>
          <w:left w:val="nil"/>
          <w:bottom w:val="nil"/>
          <w:right w:val="nil"/>
          <w:between w:val="nil"/>
        </w:pBdr>
        <w:spacing w:after="0" w:line="240" w:lineRule="auto"/>
        <w:ind w:left="567"/>
        <w:jc w:val="both"/>
        <w:rPr>
          <w:rFonts w:asciiTheme="majorHAnsi" w:hAnsiTheme="majorHAnsi" w:cs="Arial"/>
          <w:sz w:val="22"/>
          <w:szCs w:val="22"/>
          <w:highlight w:val="white"/>
        </w:rPr>
      </w:pPr>
    </w:p>
    <w:p w14:paraId="6C19637B" w14:textId="19051D75" w:rsidR="006D696E" w:rsidRDefault="006D696E" w:rsidP="006D696E">
      <w:pPr>
        <w:pBdr>
          <w:top w:val="nil"/>
          <w:left w:val="nil"/>
          <w:bottom w:val="nil"/>
          <w:right w:val="nil"/>
          <w:between w:val="nil"/>
        </w:pBdr>
        <w:spacing w:after="0" w:line="240" w:lineRule="auto"/>
        <w:jc w:val="both"/>
      </w:pPr>
      <w:r>
        <w:t xml:space="preserve">De acuerdo con la Alcaldía Municipal de Guaduas (2012), en el Plan Territorial de Salud, los suelos del municipio son muy diversos dada la naturaleza de su extensión y se dividen en tres asociaciones: </w:t>
      </w:r>
    </w:p>
    <w:p w14:paraId="475FC39B" w14:textId="7447DDC7" w:rsidR="006D696E" w:rsidRDefault="006D696E" w:rsidP="006D696E">
      <w:pPr>
        <w:pBdr>
          <w:top w:val="nil"/>
          <w:left w:val="nil"/>
          <w:bottom w:val="nil"/>
          <w:right w:val="nil"/>
          <w:between w:val="nil"/>
        </w:pBdr>
        <w:spacing w:after="0" w:line="240" w:lineRule="auto"/>
        <w:jc w:val="both"/>
      </w:pPr>
      <w:r w:rsidRPr="006D696E">
        <w:rPr>
          <w:b/>
          <w:bCs/>
        </w:rPr>
        <w:t>Asociación Gradas</w:t>
      </w:r>
      <w:r>
        <w:t xml:space="preserve">: cual se encuentra en gran extensión hacia la parte noroccidental del municipio, paralela al Río Seco y el valle del Magdalena siendo esta asociación la mayor extensión; presenta relieve inclinado a fuertemente inclinado y fuertemente quebrado a escarpado, además de erosión moderada a severa. Este tipo de suelos tiende a ser muy pobre por lo que el contenido de carbón orgánico y fósforo es bajo. </w:t>
      </w:r>
    </w:p>
    <w:p w14:paraId="145CA2BA" w14:textId="40DB6926" w:rsidR="006D696E" w:rsidRDefault="006D696E" w:rsidP="004133EE">
      <w:pPr>
        <w:pBdr>
          <w:top w:val="nil"/>
          <w:left w:val="nil"/>
          <w:bottom w:val="nil"/>
          <w:right w:val="nil"/>
          <w:between w:val="nil"/>
        </w:pBdr>
        <w:spacing w:after="0" w:line="240" w:lineRule="auto"/>
        <w:jc w:val="both"/>
      </w:pPr>
    </w:p>
    <w:p w14:paraId="7FD903F1" w14:textId="77777777" w:rsidR="00F80A52" w:rsidRPr="006D696E" w:rsidRDefault="00F80A52" w:rsidP="00F80A52">
      <w:pPr>
        <w:pBdr>
          <w:top w:val="nil"/>
          <w:left w:val="nil"/>
          <w:bottom w:val="nil"/>
          <w:right w:val="nil"/>
          <w:between w:val="nil"/>
        </w:pBdr>
        <w:spacing w:after="0" w:line="240" w:lineRule="auto"/>
        <w:jc w:val="both"/>
        <w:rPr>
          <w:b/>
          <w:bCs/>
          <w:u w:val="single"/>
        </w:rPr>
      </w:pPr>
      <w:r w:rsidRPr="00474938">
        <w:rPr>
          <w:b/>
          <w:bCs/>
          <w:highlight w:val="yellow"/>
          <w:u w:val="single"/>
        </w:rPr>
        <w:t>QUEDE EN PG 23 AGENDA AMBIENTAL</w:t>
      </w:r>
    </w:p>
    <w:p w14:paraId="5029B200" w14:textId="6A9E97C5" w:rsidR="004133EE" w:rsidRDefault="004133EE" w:rsidP="004133EE">
      <w:pPr>
        <w:pBdr>
          <w:top w:val="nil"/>
          <w:left w:val="nil"/>
          <w:bottom w:val="nil"/>
          <w:right w:val="nil"/>
          <w:between w:val="nil"/>
        </w:pBdr>
        <w:spacing w:after="0" w:line="240" w:lineRule="auto"/>
        <w:jc w:val="both"/>
      </w:pPr>
    </w:p>
    <w:p w14:paraId="61313E60" w14:textId="77777777" w:rsidR="004133EE" w:rsidRPr="004133EE" w:rsidRDefault="004133EE" w:rsidP="004133EE">
      <w:pPr>
        <w:pBdr>
          <w:top w:val="nil"/>
          <w:left w:val="nil"/>
          <w:bottom w:val="nil"/>
          <w:right w:val="nil"/>
          <w:between w:val="nil"/>
        </w:pBdr>
        <w:spacing w:after="0" w:line="240" w:lineRule="auto"/>
        <w:jc w:val="both"/>
      </w:pPr>
    </w:p>
    <w:p w14:paraId="3947B499" w14:textId="43C31020" w:rsidR="004133EE" w:rsidRDefault="004133EE" w:rsidP="004133EE">
      <w:pPr>
        <w:pBdr>
          <w:top w:val="nil"/>
          <w:left w:val="nil"/>
          <w:bottom w:val="nil"/>
          <w:right w:val="nil"/>
          <w:between w:val="nil"/>
        </w:pBdr>
        <w:spacing w:after="0" w:line="240" w:lineRule="auto"/>
        <w:jc w:val="both"/>
      </w:pPr>
    </w:p>
    <w:p w14:paraId="7C271C48" w14:textId="0374F59D" w:rsidR="004133EE" w:rsidRDefault="004133EE" w:rsidP="004133EE">
      <w:pPr>
        <w:pBdr>
          <w:top w:val="nil"/>
          <w:left w:val="nil"/>
          <w:bottom w:val="nil"/>
          <w:right w:val="nil"/>
          <w:between w:val="nil"/>
        </w:pBdr>
        <w:spacing w:after="0" w:line="240" w:lineRule="auto"/>
        <w:jc w:val="both"/>
      </w:pPr>
    </w:p>
    <w:p w14:paraId="38FF3A76" w14:textId="3272A413" w:rsidR="004133EE" w:rsidRDefault="004133EE" w:rsidP="004133EE">
      <w:pPr>
        <w:pBdr>
          <w:top w:val="nil"/>
          <w:left w:val="nil"/>
          <w:bottom w:val="nil"/>
          <w:right w:val="nil"/>
          <w:between w:val="nil"/>
        </w:pBdr>
        <w:spacing w:after="0" w:line="240" w:lineRule="auto"/>
        <w:jc w:val="both"/>
      </w:pPr>
    </w:p>
    <w:p w14:paraId="730D3342" w14:textId="5C745A52" w:rsidR="004133EE" w:rsidRDefault="004133EE" w:rsidP="004133EE">
      <w:pPr>
        <w:pBdr>
          <w:top w:val="nil"/>
          <w:left w:val="nil"/>
          <w:bottom w:val="nil"/>
          <w:right w:val="nil"/>
          <w:between w:val="nil"/>
        </w:pBdr>
        <w:spacing w:after="0" w:line="240" w:lineRule="auto"/>
        <w:jc w:val="both"/>
      </w:pPr>
    </w:p>
    <w:p w14:paraId="76B9D2A1" w14:textId="51D25855" w:rsidR="004133EE" w:rsidRDefault="004133EE" w:rsidP="004133EE">
      <w:pPr>
        <w:pBdr>
          <w:top w:val="nil"/>
          <w:left w:val="nil"/>
          <w:bottom w:val="nil"/>
          <w:right w:val="nil"/>
          <w:between w:val="nil"/>
        </w:pBdr>
        <w:spacing w:after="0" w:line="240" w:lineRule="auto"/>
        <w:jc w:val="both"/>
      </w:pPr>
    </w:p>
    <w:p w14:paraId="0D9399D0" w14:textId="77777777" w:rsidR="004133EE" w:rsidRPr="000E0CB7" w:rsidRDefault="004133EE" w:rsidP="004133EE">
      <w:pPr>
        <w:pBdr>
          <w:top w:val="nil"/>
          <w:left w:val="nil"/>
          <w:bottom w:val="nil"/>
          <w:right w:val="nil"/>
          <w:between w:val="nil"/>
        </w:pBdr>
        <w:spacing w:after="0" w:line="240" w:lineRule="auto"/>
        <w:jc w:val="both"/>
        <w:rPr>
          <w:rFonts w:asciiTheme="majorHAnsi" w:hAnsiTheme="majorHAnsi" w:cs="Arial"/>
          <w:sz w:val="22"/>
          <w:szCs w:val="22"/>
          <w:highlight w:val="white"/>
        </w:rPr>
      </w:pPr>
    </w:p>
    <w:p w14:paraId="3E1210DB" w14:textId="77777777" w:rsidR="00C74ADA" w:rsidRPr="000E0CB7" w:rsidRDefault="00BB7FDC">
      <w:pPr>
        <w:numPr>
          <w:ilvl w:val="0"/>
          <w:numId w:val="1"/>
        </w:numPr>
        <w:pBdr>
          <w:top w:val="nil"/>
          <w:left w:val="nil"/>
          <w:bottom w:val="nil"/>
          <w:right w:val="nil"/>
          <w:between w:val="nil"/>
        </w:pBdr>
        <w:spacing w:after="0" w:line="240" w:lineRule="auto"/>
        <w:jc w:val="both"/>
        <w:rPr>
          <w:rFonts w:asciiTheme="majorHAnsi" w:hAnsiTheme="majorHAnsi" w:cs="Arial"/>
          <w:sz w:val="22"/>
          <w:szCs w:val="22"/>
          <w:highlight w:val="white"/>
        </w:rPr>
      </w:pPr>
      <w:r w:rsidRPr="000E0CB7">
        <w:rPr>
          <w:rFonts w:asciiTheme="majorHAnsi" w:eastAsia="Helvetica Neue" w:hAnsiTheme="majorHAnsi" w:cs="Arial"/>
          <w:color w:val="000000"/>
          <w:sz w:val="22"/>
          <w:szCs w:val="22"/>
          <w:highlight w:val="white"/>
        </w:rPr>
        <w:t xml:space="preserve">Aire </w:t>
      </w:r>
    </w:p>
    <w:p w14:paraId="561D8164" w14:textId="77777777" w:rsidR="00C74ADA" w:rsidRPr="000E0CB7" w:rsidRDefault="00BB7FDC">
      <w:pPr>
        <w:numPr>
          <w:ilvl w:val="0"/>
          <w:numId w:val="1"/>
        </w:numPr>
        <w:pBdr>
          <w:top w:val="nil"/>
          <w:left w:val="nil"/>
          <w:bottom w:val="nil"/>
          <w:right w:val="nil"/>
          <w:between w:val="nil"/>
        </w:pBdr>
        <w:spacing w:after="0" w:line="240" w:lineRule="auto"/>
        <w:jc w:val="both"/>
        <w:rPr>
          <w:rFonts w:asciiTheme="majorHAnsi" w:hAnsiTheme="majorHAnsi" w:cs="Arial"/>
          <w:sz w:val="22"/>
          <w:szCs w:val="22"/>
          <w:highlight w:val="white"/>
        </w:rPr>
      </w:pPr>
      <w:r w:rsidRPr="000E0CB7">
        <w:rPr>
          <w:rFonts w:asciiTheme="majorHAnsi" w:eastAsia="Helvetica Neue" w:hAnsiTheme="majorHAnsi" w:cs="Arial"/>
          <w:color w:val="000000"/>
          <w:sz w:val="22"/>
          <w:szCs w:val="22"/>
          <w:highlight w:val="white"/>
        </w:rPr>
        <w:t>Economía</w:t>
      </w:r>
    </w:p>
    <w:p w14:paraId="44F9BF61" w14:textId="77777777" w:rsidR="00C74ADA" w:rsidRPr="000E0CB7" w:rsidRDefault="00BB7FDC">
      <w:pPr>
        <w:numPr>
          <w:ilvl w:val="0"/>
          <w:numId w:val="1"/>
        </w:numPr>
        <w:pBdr>
          <w:top w:val="nil"/>
          <w:left w:val="nil"/>
          <w:bottom w:val="nil"/>
          <w:right w:val="nil"/>
          <w:between w:val="nil"/>
        </w:pBdr>
        <w:spacing w:after="0" w:line="240" w:lineRule="auto"/>
        <w:jc w:val="both"/>
        <w:rPr>
          <w:rFonts w:asciiTheme="majorHAnsi" w:hAnsiTheme="majorHAnsi" w:cs="Arial"/>
          <w:sz w:val="22"/>
          <w:szCs w:val="22"/>
          <w:highlight w:val="white"/>
        </w:rPr>
      </w:pPr>
      <w:r w:rsidRPr="000E0CB7">
        <w:rPr>
          <w:rFonts w:asciiTheme="majorHAnsi" w:eastAsia="Helvetica Neue" w:hAnsiTheme="majorHAnsi" w:cs="Arial"/>
          <w:color w:val="000000"/>
          <w:sz w:val="22"/>
          <w:szCs w:val="22"/>
          <w:highlight w:val="white"/>
        </w:rPr>
        <w:t xml:space="preserve">Turismo de Naturaleza </w:t>
      </w:r>
    </w:p>
    <w:p w14:paraId="3C2FD537" w14:textId="77777777" w:rsidR="00C74ADA" w:rsidRPr="000E0CB7" w:rsidRDefault="00BB7FDC">
      <w:pPr>
        <w:numPr>
          <w:ilvl w:val="0"/>
          <w:numId w:val="1"/>
        </w:numPr>
        <w:pBdr>
          <w:top w:val="nil"/>
          <w:left w:val="nil"/>
          <w:bottom w:val="nil"/>
          <w:right w:val="nil"/>
          <w:between w:val="nil"/>
        </w:pBdr>
        <w:spacing w:after="0" w:line="240" w:lineRule="auto"/>
        <w:jc w:val="both"/>
        <w:rPr>
          <w:rFonts w:asciiTheme="majorHAnsi" w:hAnsiTheme="majorHAnsi" w:cs="Arial"/>
          <w:sz w:val="22"/>
          <w:szCs w:val="22"/>
          <w:highlight w:val="white"/>
        </w:rPr>
      </w:pPr>
      <w:r w:rsidRPr="000E0CB7">
        <w:rPr>
          <w:rFonts w:asciiTheme="majorHAnsi" w:eastAsia="Helvetica Neue" w:hAnsiTheme="majorHAnsi" w:cs="Arial"/>
          <w:color w:val="000000"/>
          <w:sz w:val="22"/>
          <w:szCs w:val="22"/>
          <w:highlight w:val="white"/>
        </w:rPr>
        <w:t>Áreas protegidas: Distrito de manejo Integrado, Área de reserva de la sociedad civil, Páramo, Humedal, Bosque andino, Bosque seco u otro.</w:t>
      </w:r>
    </w:p>
    <w:p w14:paraId="121364D1" w14:textId="77777777" w:rsidR="00C74ADA" w:rsidRPr="000E0CB7" w:rsidRDefault="00BB7FDC">
      <w:pPr>
        <w:numPr>
          <w:ilvl w:val="0"/>
          <w:numId w:val="1"/>
        </w:numPr>
        <w:pBdr>
          <w:top w:val="nil"/>
          <w:left w:val="nil"/>
          <w:bottom w:val="nil"/>
          <w:right w:val="nil"/>
          <w:between w:val="nil"/>
        </w:pBdr>
        <w:spacing w:line="240" w:lineRule="auto"/>
        <w:jc w:val="both"/>
        <w:rPr>
          <w:rFonts w:asciiTheme="majorHAnsi" w:hAnsiTheme="majorHAnsi" w:cs="Arial"/>
          <w:sz w:val="22"/>
          <w:szCs w:val="22"/>
          <w:highlight w:val="white"/>
        </w:rPr>
      </w:pPr>
      <w:r w:rsidRPr="000E0CB7">
        <w:rPr>
          <w:rFonts w:asciiTheme="majorHAnsi" w:eastAsia="Helvetica Neue" w:hAnsiTheme="majorHAnsi" w:cs="Arial"/>
          <w:sz w:val="22"/>
          <w:szCs w:val="22"/>
          <w:highlight w:val="white"/>
        </w:rPr>
        <w:t xml:space="preserve">Estructura Ecológica Principal </w:t>
      </w:r>
      <w:r w:rsidRPr="000E0CB7">
        <w:rPr>
          <w:rFonts w:asciiTheme="majorHAnsi" w:eastAsia="Helvetica Neue" w:hAnsiTheme="majorHAnsi" w:cs="Arial"/>
          <w:color w:val="000000"/>
          <w:sz w:val="22"/>
          <w:szCs w:val="22"/>
          <w:highlight w:val="white"/>
        </w:rPr>
        <w:t>(Ordenamiento Territorial – PBOT- EOT-POT).</w:t>
      </w:r>
    </w:p>
    <w:p w14:paraId="0D0F647F" w14:textId="77777777" w:rsidR="00C74ADA" w:rsidRPr="000E0CB7" w:rsidRDefault="00BB7FDC">
      <w:pPr>
        <w:rPr>
          <w:rFonts w:asciiTheme="majorHAnsi" w:hAnsiTheme="majorHAnsi" w:cs="Arial"/>
          <w:b/>
          <w:bCs/>
          <w:i/>
          <w:iCs/>
          <w:sz w:val="22"/>
          <w:szCs w:val="22"/>
        </w:rPr>
      </w:pPr>
      <w:bookmarkStart w:id="6" w:name="_heading=h.lnxbz9" w:colFirst="0" w:colLast="0"/>
      <w:bookmarkEnd w:id="6"/>
      <w:r w:rsidRPr="000E0CB7">
        <w:rPr>
          <w:rFonts w:asciiTheme="majorHAnsi" w:eastAsia="Arial" w:hAnsiTheme="majorHAnsi" w:cs="Arial"/>
          <w:b/>
          <w:bCs/>
          <w:i/>
          <w:iCs/>
          <w:sz w:val="22"/>
          <w:szCs w:val="22"/>
        </w:rPr>
        <w:t>4</w:t>
      </w:r>
      <w:r w:rsidRPr="000E0CB7">
        <w:rPr>
          <w:rFonts w:asciiTheme="majorHAnsi" w:eastAsia="Arial" w:hAnsiTheme="majorHAnsi" w:cs="Arial"/>
          <w:b/>
          <w:bCs/>
          <w:i/>
          <w:iCs/>
          <w:color w:val="000000"/>
          <w:sz w:val="22"/>
          <w:szCs w:val="22"/>
        </w:rPr>
        <w:t>.</w:t>
      </w:r>
      <w:r w:rsidRPr="000E0CB7">
        <w:rPr>
          <w:rFonts w:asciiTheme="majorHAnsi" w:eastAsia="Arial" w:hAnsiTheme="majorHAnsi" w:cs="Arial"/>
          <w:b/>
          <w:bCs/>
          <w:i/>
          <w:iCs/>
          <w:sz w:val="22"/>
          <w:szCs w:val="22"/>
        </w:rPr>
        <w:t>2</w:t>
      </w:r>
      <w:r w:rsidRPr="000E0CB7">
        <w:rPr>
          <w:rFonts w:asciiTheme="majorHAnsi" w:eastAsia="Arial" w:hAnsiTheme="majorHAnsi" w:cs="Arial"/>
          <w:b/>
          <w:bCs/>
          <w:i/>
          <w:iCs/>
          <w:color w:val="000000"/>
          <w:sz w:val="22"/>
          <w:szCs w:val="22"/>
        </w:rPr>
        <w:t xml:space="preserve"> Antecedentes del CIDEA</w:t>
      </w:r>
      <w:r w:rsidRPr="000E0CB7">
        <w:rPr>
          <w:rFonts w:asciiTheme="majorHAnsi" w:hAnsiTheme="majorHAnsi" w:cs="Arial"/>
          <w:b/>
          <w:bCs/>
          <w:i/>
          <w:iCs/>
          <w:sz w:val="22"/>
          <w:szCs w:val="22"/>
        </w:rPr>
        <w:t xml:space="preserve">. </w:t>
      </w:r>
    </w:p>
    <w:p w14:paraId="228F02F4" w14:textId="77777777" w:rsidR="00E2628E" w:rsidRPr="000E0CB7" w:rsidRDefault="00BB7FDC">
      <w:pPr>
        <w:numPr>
          <w:ilvl w:val="0"/>
          <w:numId w:val="2"/>
        </w:numPr>
        <w:pBdr>
          <w:top w:val="nil"/>
          <w:left w:val="nil"/>
          <w:bottom w:val="nil"/>
          <w:right w:val="nil"/>
          <w:between w:val="nil"/>
        </w:pBdr>
        <w:spacing w:before="240" w:after="0" w:line="240" w:lineRule="auto"/>
        <w:ind w:hanging="360"/>
        <w:jc w:val="both"/>
        <w:rPr>
          <w:rFonts w:asciiTheme="majorHAnsi" w:hAnsiTheme="majorHAnsi" w:cs="Arial"/>
          <w:sz w:val="22"/>
          <w:szCs w:val="22"/>
        </w:rPr>
      </w:pPr>
      <w:r w:rsidRPr="000E0CB7">
        <w:rPr>
          <w:rFonts w:asciiTheme="majorHAnsi" w:eastAsia="Helvetica Neue" w:hAnsiTheme="majorHAnsi" w:cs="Arial"/>
          <w:color w:val="000000"/>
          <w:sz w:val="22"/>
          <w:szCs w:val="22"/>
        </w:rPr>
        <w:t xml:space="preserve">Acto administrativo de conformación </w:t>
      </w:r>
    </w:p>
    <w:p w14:paraId="63710190" w14:textId="77777777" w:rsidR="000E48DA" w:rsidRPr="000E0CB7" w:rsidRDefault="000E48DA" w:rsidP="000E48DA">
      <w:pPr>
        <w:pStyle w:val="Sinespaciado"/>
        <w:rPr>
          <w:rFonts w:asciiTheme="majorHAnsi" w:hAnsiTheme="majorHAnsi" w:cs="Arial"/>
          <w:sz w:val="22"/>
          <w:szCs w:val="22"/>
        </w:rPr>
      </w:pPr>
    </w:p>
    <w:tbl>
      <w:tblPr>
        <w:tblStyle w:val="Tablaconcuadrcula1clara-nfasis4"/>
        <w:tblW w:w="10758" w:type="dxa"/>
        <w:jc w:val="center"/>
        <w:tblBorders>
          <w:top w:val="single" w:sz="12" w:space="0" w:color="6AAC91" w:themeColor="accent6"/>
          <w:left w:val="single" w:sz="12" w:space="0" w:color="6AAC91" w:themeColor="accent6"/>
          <w:bottom w:val="single" w:sz="12" w:space="0" w:color="6AAC91" w:themeColor="accent6"/>
          <w:right w:val="single" w:sz="12" w:space="0" w:color="6AAC91" w:themeColor="accent6"/>
          <w:insideH w:val="single" w:sz="12" w:space="0" w:color="6AAC91" w:themeColor="accent6"/>
          <w:insideV w:val="single" w:sz="12" w:space="0" w:color="6AAC91" w:themeColor="accent6"/>
        </w:tblBorders>
        <w:tblLook w:val="04A0" w:firstRow="1" w:lastRow="0" w:firstColumn="1" w:lastColumn="0" w:noHBand="0" w:noVBand="1"/>
      </w:tblPr>
      <w:tblGrid>
        <w:gridCol w:w="1070"/>
        <w:gridCol w:w="1149"/>
        <w:gridCol w:w="1401"/>
        <w:gridCol w:w="1520"/>
        <w:gridCol w:w="2180"/>
        <w:gridCol w:w="3438"/>
      </w:tblGrid>
      <w:tr w:rsidR="00242835" w:rsidRPr="000E0CB7" w14:paraId="609D0ED9" w14:textId="24DB0A99" w:rsidTr="00F30D4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47" w:type="dxa"/>
            <w:gridSpan w:val="3"/>
            <w:tcBorders>
              <w:bottom w:val="none" w:sz="0" w:space="0" w:color="auto"/>
            </w:tcBorders>
            <w:shd w:val="clear" w:color="auto" w:fill="A5CDBC" w:themeFill="accent6" w:themeFillTint="99"/>
          </w:tcPr>
          <w:p w14:paraId="5C70709D" w14:textId="0181ADA1" w:rsidR="00242835" w:rsidRPr="000E0CB7" w:rsidRDefault="00242835" w:rsidP="00242835">
            <w:pPr>
              <w:pStyle w:val="Sinespaciado"/>
              <w:jc w:val="center"/>
              <w:rPr>
                <w:rFonts w:asciiTheme="majorHAnsi" w:hAnsiTheme="majorHAnsi" w:cs="Arial"/>
                <w:sz w:val="22"/>
                <w:szCs w:val="22"/>
              </w:rPr>
            </w:pPr>
            <w:r w:rsidRPr="000E0CB7">
              <w:rPr>
                <w:rFonts w:asciiTheme="majorHAnsi" w:hAnsiTheme="majorHAnsi" w:cs="Arial"/>
                <w:sz w:val="22"/>
                <w:szCs w:val="22"/>
              </w:rPr>
              <w:t>Tipo de Acto Administrativo de conformación</w:t>
            </w:r>
          </w:p>
        </w:tc>
        <w:tc>
          <w:tcPr>
            <w:tcW w:w="1530" w:type="dxa"/>
            <w:vMerge w:val="restart"/>
            <w:tcBorders>
              <w:bottom w:val="none" w:sz="0" w:space="0" w:color="auto"/>
            </w:tcBorders>
            <w:shd w:val="clear" w:color="auto" w:fill="A5CDBC" w:themeFill="accent6" w:themeFillTint="99"/>
          </w:tcPr>
          <w:p w14:paraId="7657C091" w14:textId="77777777" w:rsidR="00242835" w:rsidRPr="000E0CB7" w:rsidRDefault="00242835" w:rsidP="00242835">
            <w:pPr>
              <w:pStyle w:val="Sinespaciad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22"/>
                <w:szCs w:val="22"/>
              </w:rPr>
            </w:pPr>
          </w:p>
          <w:p w14:paraId="60DB7D3B" w14:textId="1512B655" w:rsidR="00242835" w:rsidRPr="000E0CB7" w:rsidRDefault="00242835" w:rsidP="00242835">
            <w:pPr>
              <w:pStyle w:val="Sinespaciad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22"/>
                <w:szCs w:val="22"/>
              </w:rPr>
            </w:pPr>
            <w:r w:rsidRPr="000E0CB7">
              <w:rPr>
                <w:rFonts w:asciiTheme="majorHAnsi" w:hAnsiTheme="majorHAnsi" w:cs="Arial"/>
                <w:sz w:val="22"/>
                <w:szCs w:val="22"/>
              </w:rPr>
              <w:t>Numero</w:t>
            </w:r>
          </w:p>
        </w:tc>
        <w:tc>
          <w:tcPr>
            <w:tcW w:w="2202" w:type="dxa"/>
            <w:vMerge w:val="restart"/>
            <w:tcBorders>
              <w:bottom w:val="none" w:sz="0" w:space="0" w:color="auto"/>
            </w:tcBorders>
            <w:shd w:val="clear" w:color="auto" w:fill="A5CDBC" w:themeFill="accent6" w:themeFillTint="99"/>
          </w:tcPr>
          <w:p w14:paraId="6082A52B" w14:textId="77777777" w:rsidR="00242835" w:rsidRPr="000E0CB7" w:rsidRDefault="00242835" w:rsidP="00242835">
            <w:pPr>
              <w:pStyle w:val="Sinespaciad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22"/>
                <w:szCs w:val="22"/>
              </w:rPr>
            </w:pPr>
          </w:p>
          <w:p w14:paraId="56D49063" w14:textId="1F741C2C" w:rsidR="00242835" w:rsidRPr="000E0CB7" w:rsidRDefault="00242835" w:rsidP="00242835">
            <w:pPr>
              <w:pStyle w:val="Sinespaciad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22"/>
                <w:szCs w:val="22"/>
              </w:rPr>
            </w:pPr>
            <w:r w:rsidRPr="000E0CB7">
              <w:rPr>
                <w:rFonts w:asciiTheme="majorHAnsi" w:hAnsiTheme="majorHAnsi" w:cs="Arial"/>
                <w:sz w:val="22"/>
                <w:szCs w:val="22"/>
              </w:rPr>
              <w:t>Fecha de creación</w:t>
            </w:r>
          </w:p>
        </w:tc>
        <w:tc>
          <w:tcPr>
            <w:tcW w:w="3479" w:type="dxa"/>
            <w:vMerge w:val="restart"/>
            <w:tcBorders>
              <w:bottom w:val="none" w:sz="0" w:space="0" w:color="auto"/>
            </w:tcBorders>
            <w:shd w:val="clear" w:color="auto" w:fill="A5CDBC" w:themeFill="accent6" w:themeFillTint="99"/>
          </w:tcPr>
          <w:p w14:paraId="0687F258" w14:textId="77777777" w:rsidR="00242835" w:rsidRPr="000E0CB7" w:rsidRDefault="00242835" w:rsidP="00242835">
            <w:pPr>
              <w:pStyle w:val="Sinespaciad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22"/>
                <w:szCs w:val="22"/>
              </w:rPr>
            </w:pPr>
          </w:p>
          <w:p w14:paraId="02324DDA" w14:textId="6822BB76" w:rsidR="00242835" w:rsidRPr="000E0CB7" w:rsidRDefault="00242835" w:rsidP="00242835">
            <w:pPr>
              <w:pStyle w:val="Sinespaciad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22"/>
                <w:szCs w:val="22"/>
              </w:rPr>
            </w:pPr>
            <w:r w:rsidRPr="000E0CB7">
              <w:rPr>
                <w:rFonts w:asciiTheme="majorHAnsi" w:hAnsiTheme="majorHAnsi" w:cs="Arial"/>
                <w:sz w:val="22"/>
                <w:szCs w:val="22"/>
              </w:rPr>
              <w:t>Actores participantes</w:t>
            </w:r>
          </w:p>
        </w:tc>
      </w:tr>
      <w:tr w:rsidR="00242835" w:rsidRPr="000E0CB7" w14:paraId="0B627EB0" w14:textId="5EE1557F" w:rsidTr="00F30D40">
        <w:trPr>
          <w:jc w:val="center"/>
        </w:trPr>
        <w:tc>
          <w:tcPr>
            <w:cnfStyle w:val="001000000000" w:firstRow="0" w:lastRow="0" w:firstColumn="1" w:lastColumn="0" w:oddVBand="0" w:evenVBand="0" w:oddHBand="0" w:evenHBand="0" w:firstRowFirstColumn="0" w:firstRowLastColumn="0" w:lastRowFirstColumn="0" w:lastRowLastColumn="0"/>
            <w:tcW w:w="1036" w:type="dxa"/>
            <w:shd w:val="clear" w:color="auto" w:fill="C3DDD2" w:themeFill="accent6" w:themeFillTint="66"/>
          </w:tcPr>
          <w:p w14:paraId="044F968B" w14:textId="3B3DB395" w:rsidR="00242835" w:rsidRPr="000E0CB7" w:rsidRDefault="00242835" w:rsidP="00242835">
            <w:pPr>
              <w:pStyle w:val="Sinespaciado"/>
              <w:jc w:val="center"/>
              <w:rPr>
                <w:rFonts w:asciiTheme="majorHAnsi" w:hAnsiTheme="majorHAnsi" w:cs="Arial"/>
                <w:sz w:val="22"/>
                <w:szCs w:val="22"/>
              </w:rPr>
            </w:pPr>
            <w:r w:rsidRPr="000E0CB7">
              <w:rPr>
                <w:rFonts w:asciiTheme="majorHAnsi" w:hAnsiTheme="majorHAnsi" w:cs="Arial"/>
                <w:sz w:val="22"/>
                <w:szCs w:val="22"/>
              </w:rPr>
              <w:t>Decreto</w:t>
            </w:r>
          </w:p>
        </w:tc>
        <w:tc>
          <w:tcPr>
            <w:tcW w:w="1109" w:type="dxa"/>
            <w:shd w:val="clear" w:color="auto" w:fill="C3DDD2" w:themeFill="accent6" w:themeFillTint="66"/>
          </w:tcPr>
          <w:p w14:paraId="7C4F01B3" w14:textId="34625F45" w:rsidR="00242835" w:rsidRPr="000E0CB7" w:rsidRDefault="00242835" w:rsidP="00242835">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sz w:val="22"/>
                <w:szCs w:val="22"/>
              </w:rPr>
            </w:pPr>
            <w:r w:rsidRPr="000E0CB7">
              <w:rPr>
                <w:rFonts w:asciiTheme="majorHAnsi" w:hAnsiTheme="majorHAnsi" w:cs="Arial"/>
                <w:b/>
                <w:bCs/>
                <w:sz w:val="22"/>
                <w:szCs w:val="22"/>
              </w:rPr>
              <w:t>Acuerdo</w:t>
            </w:r>
          </w:p>
        </w:tc>
        <w:tc>
          <w:tcPr>
            <w:tcW w:w="1402" w:type="dxa"/>
            <w:shd w:val="clear" w:color="auto" w:fill="C3DDD2" w:themeFill="accent6" w:themeFillTint="66"/>
          </w:tcPr>
          <w:p w14:paraId="7E011A7F" w14:textId="65916DF9" w:rsidR="00242835" w:rsidRPr="000E0CB7" w:rsidRDefault="00242835" w:rsidP="00242835">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sz w:val="22"/>
                <w:szCs w:val="22"/>
              </w:rPr>
            </w:pPr>
            <w:r w:rsidRPr="000E0CB7">
              <w:rPr>
                <w:rFonts w:asciiTheme="majorHAnsi" w:hAnsiTheme="majorHAnsi" w:cs="Arial"/>
                <w:b/>
                <w:bCs/>
                <w:sz w:val="22"/>
                <w:szCs w:val="22"/>
              </w:rPr>
              <w:t>Resolución</w:t>
            </w:r>
          </w:p>
        </w:tc>
        <w:tc>
          <w:tcPr>
            <w:tcW w:w="1530" w:type="dxa"/>
            <w:vMerge/>
            <w:shd w:val="clear" w:color="auto" w:fill="A5CDBC" w:themeFill="accent6" w:themeFillTint="99"/>
          </w:tcPr>
          <w:p w14:paraId="090FD0BD" w14:textId="77777777" w:rsidR="00242835" w:rsidRPr="000E0CB7" w:rsidRDefault="00242835" w:rsidP="00242835">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2"/>
                <w:szCs w:val="22"/>
              </w:rPr>
            </w:pPr>
          </w:p>
        </w:tc>
        <w:tc>
          <w:tcPr>
            <w:tcW w:w="2202" w:type="dxa"/>
            <w:vMerge/>
            <w:shd w:val="clear" w:color="auto" w:fill="A5CDBC" w:themeFill="accent6" w:themeFillTint="99"/>
          </w:tcPr>
          <w:p w14:paraId="1E4372A9" w14:textId="77777777" w:rsidR="00242835" w:rsidRPr="000E0CB7" w:rsidRDefault="00242835" w:rsidP="00242835">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2"/>
                <w:szCs w:val="22"/>
              </w:rPr>
            </w:pPr>
          </w:p>
        </w:tc>
        <w:tc>
          <w:tcPr>
            <w:tcW w:w="3479" w:type="dxa"/>
            <w:vMerge/>
            <w:shd w:val="clear" w:color="auto" w:fill="A5CDBC" w:themeFill="accent6" w:themeFillTint="99"/>
          </w:tcPr>
          <w:p w14:paraId="0599D6EA" w14:textId="77777777" w:rsidR="00242835" w:rsidRPr="000E0CB7" w:rsidRDefault="00242835" w:rsidP="00242835">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2"/>
                <w:szCs w:val="22"/>
              </w:rPr>
            </w:pPr>
          </w:p>
        </w:tc>
      </w:tr>
      <w:tr w:rsidR="00F30D40" w:rsidRPr="000E0CB7" w14:paraId="3AFFC85B" w14:textId="77777777" w:rsidTr="00F30D40">
        <w:trPr>
          <w:jc w:val="center"/>
        </w:trPr>
        <w:tc>
          <w:tcPr>
            <w:cnfStyle w:val="001000000000" w:firstRow="0" w:lastRow="0" w:firstColumn="1" w:lastColumn="0" w:oddVBand="0" w:evenVBand="0" w:oddHBand="0" w:evenHBand="0" w:firstRowFirstColumn="0" w:firstRowLastColumn="0" w:lastRowFirstColumn="0" w:lastRowLastColumn="0"/>
            <w:tcW w:w="1036" w:type="dxa"/>
          </w:tcPr>
          <w:p w14:paraId="4ECD7FF5" w14:textId="77777777" w:rsidR="00242835" w:rsidRPr="000E0CB7" w:rsidRDefault="00242835" w:rsidP="00242835">
            <w:pPr>
              <w:pStyle w:val="Sinespaciado"/>
              <w:jc w:val="center"/>
              <w:rPr>
                <w:rFonts w:asciiTheme="majorHAnsi" w:hAnsiTheme="majorHAnsi" w:cs="Arial"/>
                <w:b w:val="0"/>
                <w:bCs w:val="0"/>
                <w:sz w:val="22"/>
                <w:szCs w:val="22"/>
              </w:rPr>
            </w:pPr>
          </w:p>
          <w:p w14:paraId="784C7794" w14:textId="4F44BADA" w:rsidR="00242835" w:rsidRPr="000E0CB7" w:rsidRDefault="004B54B8" w:rsidP="004B54B8">
            <w:pPr>
              <w:pStyle w:val="Sinespaciado"/>
              <w:jc w:val="center"/>
              <w:rPr>
                <w:rFonts w:asciiTheme="majorHAnsi" w:hAnsiTheme="majorHAnsi" w:cs="Arial"/>
                <w:sz w:val="22"/>
                <w:szCs w:val="22"/>
              </w:rPr>
            </w:pPr>
            <w:r>
              <w:rPr>
                <w:rFonts w:asciiTheme="majorHAnsi" w:hAnsiTheme="majorHAnsi" w:cs="Arial"/>
                <w:sz w:val="22"/>
                <w:szCs w:val="22"/>
              </w:rPr>
              <w:t>X</w:t>
            </w:r>
          </w:p>
        </w:tc>
        <w:tc>
          <w:tcPr>
            <w:tcW w:w="1109" w:type="dxa"/>
          </w:tcPr>
          <w:p w14:paraId="28946D77" w14:textId="77777777" w:rsidR="00242835" w:rsidRPr="000E0CB7" w:rsidRDefault="00242835" w:rsidP="00242835">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2"/>
                <w:szCs w:val="22"/>
              </w:rPr>
            </w:pPr>
          </w:p>
        </w:tc>
        <w:tc>
          <w:tcPr>
            <w:tcW w:w="1402" w:type="dxa"/>
          </w:tcPr>
          <w:p w14:paraId="61383C14" w14:textId="77777777" w:rsidR="00242835" w:rsidRPr="000E0CB7" w:rsidRDefault="00242835" w:rsidP="00242835">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2"/>
                <w:szCs w:val="22"/>
              </w:rPr>
            </w:pPr>
          </w:p>
        </w:tc>
        <w:tc>
          <w:tcPr>
            <w:tcW w:w="1530" w:type="dxa"/>
          </w:tcPr>
          <w:p w14:paraId="4565C0E7" w14:textId="094CDA98" w:rsidR="00242835" w:rsidRPr="000E0CB7" w:rsidRDefault="004B54B8" w:rsidP="00242835">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2"/>
                <w:szCs w:val="22"/>
              </w:rPr>
            </w:pPr>
            <w:r>
              <w:rPr>
                <w:rFonts w:asciiTheme="majorHAnsi" w:hAnsiTheme="majorHAnsi" w:cs="Arial"/>
                <w:sz w:val="22"/>
                <w:szCs w:val="22"/>
              </w:rPr>
              <w:t>061</w:t>
            </w:r>
          </w:p>
        </w:tc>
        <w:tc>
          <w:tcPr>
            <w:tcW w:w="2202" w:type="dxa"/>
          </w:tcPr>
          <w:p w14:paraId="6BA63E80" w14:textId="0B83DC34" w:rsidR="00242835" w:rsidRPr="000E0CB7" w:rsidRDefault="004B54B8" w:rsidP="00242835">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2"/>
                <w:szCs w:val="22"/>
              </w:rPr>
            </w:pPr>
            <w:r>
              <w:rPr>
                <w:rFonts w:asciiTheme="majorHAnsi" w:hAnsiTheme="majorHAnsi" w:cs="Arial"/>
                <w:sz w:val="22"/>
                <w:szCs w:val="22"/>
              </w:rPr>
              <w:t>18 de abril de 2022</w:t>
            </w:r>
          </w:p>
        </w:tc>
        <w:tc>
          <w:tcPr>
            <w:tcW w:w="3479" w:type="dxa"/>
          </w:tcPr>
          <w:p w14:paraId="63B89382" w14:textId="6D6F1724" w:rsidR="00242835" w:rsidRPr="000E0CB7" w:rsidRDefault="00B26052" w:rsidP="00242835">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2"/>
                <w:szCs w:val="22"/>
              </w:rPr>
            </w:pPr>
            <w:r>
              <w:rPr>
                <w:rFonts w:asciiTheme="majorHAnsi" w:hAnsiTheme="majorHAnsi" w:cs="Arial"/>
                <w:sz w:val="22"/>
                <w:szCs w:val="22"/>
              </w:rPr>
              <w:t>15</w:t>
            </w:r>
          </w:p>
        </w:tc>
      </w:tr>
      <w:tr w:rsidR="00515917" w:rsidRPr="000E0CB7" w14:paraId="297391BA" w14:textId="77777777" w:rsidTr="00F30D40">
        <w:trPr>
          <w:jc w:val="center"/>
        </w:trPr>
        <w:tc>
          <w:tcPr>
            <w:cnfStyle w:val="001000000000" w:firstRow="0" w:lastRow="0" w:firstColumn="1" w:lastColumn="0" w:oddVBand="0" w:evenVBand="0" w:oddHBand="0" w:evenHBand="0" w:firstRowFirstColumn="0" w:firstRowLastColumn="0" w:lastRowFirstColumn="0" w:lastRowLastColumn="0"/>
            <w:tcW w:w="3547" w:type="dxa"/>
            <w:gridSpan w:val="3"/>
            <w:vMerge w:val="restart"/>
            <w:shd w:val="clear" w:color="auto" w:fill="A5CDBC" w:themeFill="accent6" w:themeFillTint="99"/>
          </w:tcPr>
          <w:p w14:paraId="6682F62F" w14:textId="77777777" w:rsidR="00515917" w:rsidRPr="000E0CB7" w:rsidRDefault="00515917" w:rsidP="00242835">
            <w:pPr>
              <w:pStyle w:val="Sinespaciado"/>
              <w:jc w:val="center"/>
              <w:rPr>
                <w:rFonts w:asciiTheme="majorHAnsi" w:hAnsiTheme="majorHAnsi" w:cs="Arial"/>
                <w:b w:val="0"/>
                <w:bCs w:val="0"/>
                <w:sz w:val="22"/>
                <w:szCs w:val="22"/>
              </w:rPr>
            </w:pPr>
          </w:p>
          <w:p w14:paraId="71C147F2" w14:textId="1035441E" w:rsidR="00515917" w:rsidRPr="000E0CB7" w:rsidRDefault="00515917" w:rsidP="00242835">
            <w:pPr>
              <w:pStyle w:val="Sinespaciado"/>
              <w:jc w:val="center"/>
              <w:rPr>
                <w:rFonts w:asciiTheme="majorHAnsi" w:hAnsiTheme="majorHAnsi" w:cs="Arial"/>
                <w:sz w:val="22"/>
                <w:szCs w:val="22"/>
              </w:rPr>
            </w:pPr>
            <w:r w:rsidRPr="000E0CB7">
              <w:rPr>
                <w:rFonts w:asciiTheme="majorHAnsi" w:hAnsiTheme="majorHAnsi" w:cs="Arial"/>
                <w:sz w:val="22"/>
                <w:szCs w:val="22"/>
              </w:rPr>
              <w:t>Secretario Técnico del CIDEA</w:t>
            </w:r>
          </w:p>
        </w:tc>
        <w:tc>
          <w:tcPr>
            <w:tcW w:w="3732" w:type="dxa"/>
            <w:gridSpan w:val="2"/>
            <w:shd w:val="clear" w:color="auto" w:fill="A5CDBC" w:themeFill="accent6" w:themeFillTint="99"/>
          </w:tcPr>
          <w:p w14:paraId="438D5DF6" w14:textId="6B32AAAB" w:rsidR="00515917" w:rsidRPr="000E0CB7" w:rsidRDefault="00515917" w:rsidP="00242835">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sz w:val="22"/>
                <w:szCs w:val="22"/>
              </w:rPr>
            </w:pPr>
            <w:r w:rsidRPr="000E0CB7">
              <w:rPr>
                <w:rFonts w:asciiTheme="majorHAnsi" w:hAnsiTheme="majorHAnsi" w:cs="Arial"/>
                <w:b/>
                <w:bCs/>
                <w:sz w:val="22"/>
                <w:szCs w:val="22"/>
              </w:rPr>
              <w:t>¿Cuenta con manual de funciones?</w:t>
            </w:r>
          </w:p>
        </w:tc>
        <w:tc>
          <w:tcPr>
            <w:tcW w:w="3479" w:type="dxa"/>
            <w:vMerge w:val="restart"/>
            <w:shd w:val="clear" w:color="auto" w:fill="A5CDBC" w:themeFill="accent6" w:themeFillTint="99"/>
          </w:tcPr>
          <w:p w14:paraId="215A8A2D" w14:textId="40D92FCE" w:rsidR="00515917" w:rsidRPr="000E0CB7" w:rsidRDefault="00515917" w:rsidP="00242835">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sz w:val="22"/>
                <w:szCs w:val="22"/>
              </w:rPr>
            </w:pPr>
            <w:r w:rsidRPr="000E0CB7">
              <w:rPr>
                <w:rFonts w:asciiTheme="majorHAnsi" w:hAnsiTheme="majorHAnsi" w:cs="Arial"/>
                <w:b/>
                <w:bCs/>
                <w:sz w:val="22"/>
                <w:szCs w:val="22"/>
              </w:rPr>
              <w:t>N de reuniones ordinarias al año</w:t>
            </w:r>
          </w:p>
        </w:tc>
      </w:tr>
      <w:tr w:rsidR="00515917" w:rsidRPr="000E0CB7" w14:paraId="2A89FA9D" w14:textId="77777777" w:rsidTr="00F30D40">
        <w:trPr>
          <w:jc w:val="center"/>
        </w:trPr>
        <w:tc>
          <w:tcPr>
            <w:cnfStyle w:val="001000000000" w:firstRow="0" w:lastRow="0" w:firstColumn="1" w:lastColumn="0" w:oddVBand="0" w:evenVBand="0" w:oddHBand="0" w:evenHBand="0" w:firstRowFirstColumn="0" w:firstRowLastColumn="0" w:lastRowFirstColumn="0" w:lastRowLastColumn="0"/>
            <w:tcW w:w="3547" w:type="dxa"/>
            <w:gridSpan w:val="3"/>
            <w:vMerge/>
          </w:tcPr>
          <w:p w14:paraId="52996D64" w14:textId="77777777" w:rsidR="00515917" w:rsidRPr="000E0CB7" w:rsidRDefault="00515917" w:rsidP="00242835">
            <w:pPr>
              <w:pStyle w:val="Sinespaciado"/>
              <w:jc w:val="center"/>
              <w:rPr>
                <w:rFonts w:asciiTheme="majorHAnsi" w:hAnsiTheme="majorHAnsi" w:cs="Arial"/>
                <w:sz w:val="22"/>
                <w:szCs w:val="22"/>
              </w:rPr>
            </w:pPr>
          </w:p>
        </w:tc>
        <w:tc>
          <w:tcPr>
            <w:tcW w:w="1530" w:type="dxa"/>
            <w:shd w:val="clear" w:color="auto" w:fill="A5CDBC" w:themeFill="accent6" w:themeFillTint="99"/>
          </w:tcPr>
          <w:p w14:paraId="63067935" w14:textId="1C59952E" w:rsidR="00515917" w:rsidRPr="000E0CB7" w:rsidRDefault="00515917" w:rsidP="00242835">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sz w:val="22"/>
                <w:szCs w:val="22"/>
              </w:rPr>
            </w:pPr>
            <w:r w:rsidRPr="000E0CB7">
              <w:rPr>
                <w:rFonts w:asciiTheme="majorHAnsi" w:hAnsiTheme="majorHAnsi" w:cs="Arial"/>
                <w:b/>
                <w:bCs/>
                <w:sz w:val="22"/>
                <w:szCs w:val="22"/>
              </w:rPr>
              <w:t>Si</w:t>
            </w:r>
          </w:p>
        </w:tc>
        <w:tc>
          <w:tcPr>
            <w:tcW w:w="2202" w:type="dxa"/>
            <w:shd w:val="clear" w:color="auto" w:fill="A5CDBC" w:themeFill="accent6" w:themeFillTint="99"/>
          </w:tcPr>
          <w:p w14:paraId="0A64C4F8" w14:textId="6E7485EE" w:rsidR="00515917" w:rsidRPr="000E0CB7" w:rsidRDefault="00515917" w:rsidP="00242835">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sz w:val="22"/>
                <w:szCs w:val="22"/>
              </w:rPr>
            </w:pPr>
            <w:r w:rsidRPr="000E0CB7">
              <w:rPr>
                <w:rFonts w:asciiTheme="majorHAnsi" w:hAnsiTheme="majorHAnsi" w:cs="Arial"/>
                <w:b/>
                <w:bCs/>
                <w:sz w:val="22"/>
                <w:szCs w:val="22"/>
              </w:rPr>
              <w:t>No</w:t>
            </w:r>
          </w:p>
        </w:tc>
        <w:tc>
          <w:tcPr>
            <w:tcW w:w="3479" w:type="dxa"/>
            <w:vMerge/>
          </w:tcPr>
          <w:p w14:paraId="56E501FC" w14:textId="77777777" w:rsidR="00515917" w:rsidRPr="000E0CB7" w:rsidRDefault="00515917" w:rsidP="00242835">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2"/>
                <w:szCs w:val="22"/>
              </w:rPr>
            </w:pPr>
          </w:p>
        </w:tc>
      </w:tr>
      <w:tr w:rsidR="00515917" w:rsidRPr="000E0CB7" w14:paraId="323662D5" w14:textId="77777777" w:rsidTr="00F30D40">
        <w:trPr>
          <w:jc w:val="center"/>
        </w:trPr>
        <w:tc>
          <w:tcPr>
            <w:cnfStyle w:val="001000000000" w:firstRow="0" w:lastRow="0" w:firstColumn="1" w:lastColumn="0" w:oddVBand="0" w:evenVBand="0" w:oddHBand="0" w:evenHBand="0" w:firstRowFirstColumn="0" w:firstRowLastColumn="0" w:lastRowFirstColumn="0" w:lastRowLastColumn="0"/>
            <w:tcW w:w="3547" w:type="dxa"/>
            <w:gridSpan w:val="3"/>
          </w:tcPr>
          <w:p w14:paraId="1467AA11" w14:textId="4F46CADA" w:rsidR="00515917" w:rsidRPr="000E0CB7" w:rsidRDefault="00942CE3" w:rsidP="00242835">
            <w:pPr>
              <w:pStyle w:val="Sinespaciado"/>
              <w:jc w:val="center"/>
              <w:rPr>
                <w:rFonts w:asciiTheme="majorHAnsi" w:hAnsiTheme="majorHAnsi" w:cs="Arial"/>
                <w:sz w:val="22"/>
                <w:szCs w:val="22"/>
              </w:rPr>
            </w:pPr>
            <w:r>
              <w:rPr>
                <w:rFonts w:asciiTheme="majorHAnsi" w:hAnsiTheme="majorHAnsi" w:cs="Arial"/>
                <w:sz w:val="22"/>
                <w:szCs w:val="22"/>
              </w:rPr>
              <w:t>Secretario de Agricultura y Medio Ambiente</w:t>
            </w:r>
          </w:p>
        </w:tc>
        <w:tc>
          <w:tcPr>
            <w:tcW w:w="1530" w:type="dxa"/>
            <w:shd w:val="clear" w:color="auto" w:fill="auto"/>
          </w:tcPr>
          <w:p w14:paraId="67F41BE0" w14:textId="5ACBAAE3" w:rsidR="00515917" w:rsidRPr="000E0CB7" w:rsidRDefault="00B26052" w:rsidP="00242835">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sz w:val="22"/>
                <w:szCs w:val="22"/>
              </w:rPr>
            </w:pPr>
            <w:r>
              <w:rPr>
                <w:rFonts w:asciiTheme="majorHAnsi" w:hAnsiTheme="majorHAnsi" w:cs="Arial"/>
                <w:b/>
                <w:bCs/>
                <w:sz w:val="22"/>
                <w:szCs w:val="22"/>
              </w:rPr>
              <w:t>X</w:t>
            </w:r>
          </w:p>
        </w:tc>
        <w:tc>
          <w:tcPr>
            <w:tcW w:w="2202" w:type="dxa"/>
            <w:shd w:val="clear" w:color="auto" w:fill="auto"/>
          </w:tcPr>
          <w:p w14:paraId="1ADE4814" w14:textId="77777777" w:rsidR="00515917" w:rsidRPr="000E0CB7" w:rsidRDefault="00515917" w:rsidP="00242835">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sz w:val="22"/>
                <w:szCs w:val="22"/>
              </w:rPr>
            </w:pPr>
          </w:p>
        </w:tc>
        <w:tc>
          <w:tcPr>
            <w:tcW w:w="3479" w:type="dxa"/>
          </w:tcPr>
          <w:p w14:paraId="31C5127B" w14:textId="77777777" w:rsidR="00515917" w:rsidRPr="000E0CB7" w:rsidRDefault="00515917" w:rsidP="00242835">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2"/>
                <w:szCs w:val="22"/>
              </w:rPr>
            </w:pPr>
          </w:p>
          <w:p w14:paraId="5C7FE9BA" w14:textId="63ADFAB6" w:rsidR="00515917" w:rsidRPr="000E0CB7" w:rsidRDefault="00942CE3" w:rsidP="00242835">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2"/>
                <w:szCs w:val="22"/>
              </w:rPr>
            </w:pPr>
            <w:r>
              <w:rPr>
                <w:rFonts w:asciiTheme="majorHAnsi" w:hAnsiTheme="majorHAnsi" w:cs="Arial"/>
                <w:sz w:val="22"/>
                <w:szCs w:val="22"/>
              </w:rPr>
              <w:t xml:space="preserve"> 4</w:t>
            </w:r>
          </w:p>
        </w:tc>
      </w:tr>
    </w:tbl>
    <w:p w14:paraId="39026FF3" w14:textId="5E4010A6" w:rsidR="004E0D33" w:rsidRPr="000E0CB7" w:rsidRDefault="004E0D33" w:rsidP="004E0D33">
      <w:pPr>
        <w:pBdr>
          <w:top w:val="nil"/>
          <w:left w:val="nil"/>
          <w:bottom w:val="nil"/>
          <w:right w:val="nil"/>
          <w:between w:val="nil"/>
        </w:pBdr>
        <w:spacing w:line="240" w:lineRule="auto"/>
        <w:jc w:val="both"/>
        <w:rPr>
          <w:rFonts w:asciiTheme="majorHAnsi" w:hAnsiTheme="majorHAnsi" w:cs="Arial"/>
          <w:sz w:val="22"/>
          <w:szCs w:val="22"/>
        </w:rPr>
      </w:pPr>
    </w:p>
    <w:p w14:paraId="1F1530AC" w14:textId="23964885" w:rsidR="007E18B9" w:rsidRPr="000E0CB7" w:rsidRDefault="007E18B9" w:rsidP="006912B2">
      <w:pPr>
        <w:pStyle w:val="Ttulo1"/>
        <w:jc w:val="center"/>
        <w:rPr>
          <w:rStyle w:val="Ttulo1Car"/>
          <w:rFonts w:asciiTheme="majorHAnsi" w:hAnsiTheme="majorHAnsi" w:cs="Arial"/>
          <w:b/>
          <w:bCs/>
          <w:sz w:val="22"/>
          <w:szCs w:val="22"/>
          <w:u w:val="single"/>
        </w:rPr>
      </w:pPr>
      <w:bookmarkStart w:id="7" w:name="_heading=h.44sinio" w:colFirst="0" w:colLast="0"/>
      <w:bookmarkEnd w:id="7"/>
      <w:r w:rsidRPr="000E0CB7">
        <w:rPr>
          <w:rStyle w:val="Ttulo1Car"/>
          <w:rFonts w:asciiTheme="majorHAnsi" w:hAnsiTheme="majorHAnsi" w:cs="Arial"/>
          <w:b/>
          <w:bCs/>
          <w:sz w:val="22"/>
          <w:szCs w:val="22"/>
          <w:u w:val="single"/>
        </w:rPr>
        <w:t xml:space="preserve">CAPÍTULO 2. FORMULACION DE LAS LINEAS ESTRATEGICAS DEL PLAN </w:t>
      </w:r>
      <w:r w:rsidR="00F30D40" w:rsidRPr="000E0CB7">
        <w:rPr>
          <w:rStyle w:val="Ttulo1Car"/>
          <w:rFonts w:asciiTheme="majorHAnsi" w:hAnsiTheme="majorHAnsi" w:cs="Arial"/>
          <w:b/>
          <w:bCs/>
          <w:sz w:val="22"/>
          <w:szCs w:val="22"/>
          <w:u w:val="single"/>
        </w:rPr>
        <w:t>MUNICIPAL DE</w:t>
      </w:r>
      <w:r w:rsidRPr="000E0CB7">
        <w:rPr>
          <w:rStyle w:val="Ttulo1Car"/>
          <w:rFonts w:asciiTheme="majorHAnsi" w:hAnsiTheme="majorHAnsi" w:cs="Arial"/>
          <w:b/>
          <w:bCs/>
          <w:sz w:val="22"/>
          <w:szCs w:val="22"/>
          <w:u w:val="single"/>
        </w:rPr>
        <w:t xml:space="preserve"> EDUCACION AMBIENTAL </w:t>
      </w:r>
    </w:p>
    <w:p w14:paraId="0AF8EA90" w14:textId="77777777" w:rsidR="006912B2" w:rsidRPr="000E0CB7" w:rsidRDefault="006912B2" w:rsidP="006912B2">
      <w:pPr>
        <w:rPr>
          <w:rFonts w:asciiTheme="majorHAnsi" w:hAnsiTheme="majorHAnsi" w:cs="Arial"/>
          <w:sz w:val="22"/>
          <w:szCs w:val="22"/>
        </w:rPr>
      </w:pPr>
    </w:p>
    <w:p w14:paraId="0A4B5302" w14:textId="7A7FD059" w:rsidR="006912B2" w:rsidRPr="000E0CB7" w:rsidRDefault="00F30D40" w:rsidP="006912B2">
      <w:pPr>
        <w:pStyle w:val="Prrafodelista"/>
        <w:numPr>
          <w:ilvl w:val="0"/>
          <w:numId w:val="3"/>
        </w:numPr>
        <w:rPr>
          <w:rFonts w:asciiTheme="majorHAnsi" w:eastAsia="Arial" w:hAnsiTheme="majorHAnsi" w:cs="Arial"/>
          <w:b/>
          <w:bCs/>
          <w:i/>
          <w:iCs/>
          <w:color w:val="000000"/>
          <w:sz w:val="22"/>
          <w:szCs w:val="22"/>
        </w:rPr>
      </w:pPr>
      <w:r w:rsidRPr="000E0CB7">
        <w:rPr>
          <w:rFonts w:asciiTheme="majorHAnsi" w:eastAsia="Arial" w:hAnsiTheme="majorHAnsi" w:cs="Arial"/>
          <w:b/>
          <w:bCs/>
          <w:i/>
          <w:iCs/>
          <w:color w:val="000000"/>
          <w:sz w:val="22"/>
          <w:szCs w:val="22"/>
        </w:rPr>
        <w:t xml:space="preserve">Antecedentes Educación Ambiental Territorial. </w:t>
      </w:r>
    </w:p>
    <w:p w14:paraId="06BC2C27" w14:textId="77777777" w:rsidR="005100BC" w:rsidRPr="000E0CB7" w:rsidRDefault="005100BC" w:rsidP="005100BC">
      <w:pPr>
        <w:pStyle w:val="Prrafodelista"/>
        <w:ind w:left="360"/>
        <w:rPr>
          <w:rFonts w:asciiTheme="majorHAnsi" w:eastAsia="Arial" w:hAnsiTheme="majorHAnsi" w:cs="Arial"/>
          <w:sz w:val="22"/>
          <w:szCs w:val="22"/>
        </w:rPr>
      </w:pPr>
    </w:p>
    <w:p w14:paraId="69CEE3C3" w14:textId="7E51E85F" w:rsidR="000E0CB7" w:rsidRPr="000E0CB7" w:rsidRDefault="007F7A02" w:rsidP="002D39B4">
      <w:pPr>
        <w:jc w:val="both"/>
        <w:rPr>
          <w:rFonts w:asciiTheme="majorHAnsi" w:hAnsiTheme="majorHAnsi"/>
          <w:sz w:val="22"/>
          <w:szCs w:val="22"/>
        </w:rPr>
      </w:pPr>
      <w:r>
        <w:rPr>
          <w:rFonts w:asciiTheme="majorHAnsi" w:hAnsiTheme="majorHAnsi"/>
          <w:sz w:val="22"/>
          <w:szCs w:val="22"/>
        </w:rPr>
        <w:t>De acuerdo con</w:t>
      </w:r>
      <w:r w:rsidRPr="000E0CB7">
        <w:rPr>
          <w:rFonts w:asciiTheme="majorHAnsi" w:eastAsia="Times New Roman" w:hAnsiTheme="majorHAnsi" w:cs="Times New Roman"/>
          <w:sz w:val="22"/>
          <w:szCs w:val="22"/>
        </w:rPr>
        <w:t xml:space="preserve"> la Ley 99 de 1993</w:t>
      </w:r>
      <w:r>
        <w:rPr>
          <w:rFonts w:asciiTheme="majorHAnsi" w:eastAsia="Times New Roman" w:hAnsiTheme="majorHAnsi" w:cs="Times New Roman"/>
          <w:sz w:val="22"/>
          <w:szCs w:val="22"/>
        </w:rPr>
        <w:t xml:space="preserve">, articulo 31 numeral 8 las Corporaciones Autónomas Regionales tienen la función de </w:t>
      </w:r>
      <w:r>
        <w:t>asesorar a las entidades territoriales en la formulación de planes de educación ambiental formal y ejecutar programas de educación ambiental no formal, conforme a las directrices de la política nacional;</w:t>
      </w:r>
      <w:r w:rsidR="002D39B4">
        <w:t xml:space="preserve"> que tiene como objetivo “promover el proceso de institucionalización de la educación ambiental y su incorporación en el desarrollo local, regional y nacional, desde los diversos contextos ambientales del país, desde sus realidades dinámicas, particulares, de participación y gestión, a partir de un trabajo coordinado entre las diferentes entidades y grupos de población, con responsabilidades en la problemática particular”,</w:t>
      </w:r>
      <w:r>
        <w:t xml:space="preserve"> es así como desde el Comité </w:t>
      </w:r>
      <w:r w:rsidR="002D39B4">
        <w:t>Técnico</w:t>
      </w:r>
      <w:r>
        <w:t xml:space="preserve"> Interinstitucional de Educación Ambiental </w:t>
      </w:r>
      <w:r w:rsidR="002D39B4">
        <w:t>(</w:t>
      </w:r>
      <w:r>
        <w:t>CI</w:t>
      </w:r>
      <w:r w:rsidR="002D39B4">
        <w:t xml:space="preserve">DEA) se crea el </w:t>
      </w:r>
      <w:r w:rsidR="000E0CB7" w:rsidRPr="000E0CB7">
        <w:rPr>
          <w:rFonts w:asciiTheme="majorHAnsi" w:hAnsiTheme="majorHAnsi"/>
          <w:sz w:val="22"/>
          <w:szCs w:val="22"/>
        </w:rPr>
        <w:t xml:space="preserve">Plan Municipal de Educación Ambiental (PMEA) </w:t>
      </w:r>
      <w:r w:rsidR="002D39B4">
        <w:rPr>
          <w:rFonts w:asciiTheme="majorHAnsi" w:hAnsiTheme="majorHAnsi"/>
          <w:sz w:val="22"/>
          <w:szCs w:val="22"/>
        </w:rPr>
        <w:t>como</w:t>
      </w:r>
      <w:r w:rsidR="000E0CB7" w:rsidRPr="000E0CB7">
        <w:rPr>
          <w:rFonts w:asciiTheme="majorHAnsi" w:hAnsiTheme="majorHAnsi"/>
          <w:sz w:val="22"/>
          <w:szCs w:val="22"/>
        </w:rPr>
        <w:t xml:space="preserve"> documento estratégico que define y organiza las acciones, programas y proyectos </w:t>
      </w:r>
      <w:r w:rsidR="000E0CB7" w:rsidRPr="000E0CB7">
        <w:rPr>
          <w:rFonts w:asciiTheme="majorHAnsi" w:hAnsiTheme="majorHAnsi"/>
          <w:sz w:val="22"/>
          <w:szCs w:val="22"/>
        </w:rPr>
        <w:lastRenderedPageBreak/>
        <w:t>de educación ambiental</w:t>
      </w:r>
      <w:r w:rsidR="002D39B4">
        <w:rPr>
          <w:rFonts w:asciiTheme="majorHAnsi" w:hAnsiTheme="majorHAnsi"/>
          <w:sz w:val="22"/>
          <w:szCs w:val="22"/>
        </w:rPr>
        <w:t xml:space="preserve"> del</w:t>
      </w:r>
      <w:r w:rsidR="000E0CB7" w:rsidRPr="000E0CB7">
        <w:rPr>
          <w:rFonts w:asciiTheme="majorHAnsi" w:hAnsiTheme="majorHAnsi"/>
          <w:sz w:val="22"/>
          <w:szCs w:val="22"/>
        </w:rPr>
        <w:t xml:space="preserve"> municipio. Su objetivo principal es promover la conciencia y el conocimiento sobre temas ambientales entre la población local, fomentando la participación activa en la protección y conservación del entorno natural. El PMEA incluye metas, estrategias, actividades educativas y mecanismos de evaluación para asegurar que los objetivos ambientales sean alcanzados de manera efectiva.</w:t>
      </w:r>
    </w:p>
    <w:p w14:paraId="69B0A260" w14:textId="422F9D28" w:rsidR="005100BC" w:rsidRPr="002D39B4" w:rsidRDefault="005100BC" w:rsidP="005100BC">
      <w:pPr>
        <w:keepNext/>
        <w:keepLines/>
        <w:pBdr>
          <w:top w:val="nil"/>
          <w:left w:val="nil"/>
          <w:bottom w:val="nil"/>
          <w:right w:val="nil"/>
          <w:between w:val="nil"/>
        </w:pBdr>
        <w:spacing w:before="80" w:after="0" w:line="240" w:lineRule="auto"/>
        <w:rPr>
          <w:rFonts w:asciiTheme="majorHAnsi" w:eastAsia="Arial" w:hAnsiTheme="majorHAnsi" w:cs="Arial"/>
          <w:b/>
          <w:bCs/>
          <w:i/>
          <w:iCs/>
          <w:color w:val="000000"/>
          <w:sz w:val="22"/>
          <w:szCs w:val="22"/>
        </w:rPr>
      </w:pPr>
      <w:r w:rsidRPr="002D39B4">
        <w:rPr>
          <w:rFonts w:asciiTheme="majorHAnsi" w:eastAsia="Arial" w:hAnsiTheme="majorHAnsi" w:cs="Arial"/>
          <w:b/>
          <w:bCs/>
          <w:i/>
          <w:iCs/>
          <w:color w:val="000000"/>
          <w:sz w:val="22"/>
          <w:szCs w:val="22"/>
        </w:rPr>
        <w:t xml:space="preserve">5.1 Identificación de antecedentes sobre </w:t>
      </w:r>
      <w:r w:rsidR="00A226B2" w:rsidRPr="002D39B4">
        <w:rPr>
          <w:rFonts w:asciiTheme="majorHAnsi" w:eastAsia="Arial" w:hAnsiTheme="majorHAnsi" w:cs="Arial"/>
          <w:b/>
          <w:bCs/>
          <w:i/>
          <w:iCs/>
          <w:color w:val="000000"/>
          <w:sz w:val="22"/>
          <w:szCs w:val="22"/>
        </w:rPr>
        <w:t>problemáticas ambientales</w:t>
      </w:r>
      <w:r w:rsidRPr="002D39B4">
        <w:rPr>
          <w:rFonts w:asciiTheme="majorHAnsi" w:eastAsia="Arial" w:hAnsiTheme="majorHAnsi" w:cs="Arial"/>
          <w:b/>
          <w:bCs/>
          <w:i/>
          <w:iCs/>
          <w:color w:val="000000"/>
          <w:sz w:val="22"/>
          <w:szCs w:val="22"/>
        </w:rPr>
        <w:t xml:space="preserve">, radicadas en el Sistema de Atención Al Ciudadano CAR. </w:t>
      </w:r>
    </w:p>
    <w:p w14:paraId="385219DD" w14:textId="77777777" w:rsidR="005100BC" w:rsidRPr="000E0CB7" w:rsidRDefault="005100BC" w:rsidP="005100BC">
      <w:pPr>
        <w:keepNext/>
        <w:keepLines/>
        <w:pBdr>
          <w:top w:val="nil"/>
          <w:left w:val="nil"/>
          <w:bottom w:val="nil"/>
          <w:right w:val="nil"/>
          <w:between w:val="nil"/>
        </w:pBdr>
        <w:spacing w:before="80" w:after="0" w:line="240" w:lineRule="auto"/>
        <w:ind w:left="360"/>
        <w:rPr>
          <w:rFonts w:asciiTheme="majorHAnsi" w:eastAsia="Arial" w:hAnsiTheme="majorHAnsi" w:cs="Arial"/>
          <w:sz w:val="22"/>
          <w:szCs w:val="22"/>
        </w:rPr>
      </w:pPr>
      <w:bookmarkStart w:id="8" w:name="_heading=h.mkqzukx9aqrh" w:colFirst="0" w:colLast="0"/>
      <w:bookmarkEnd w:id="8"/>
    </w:p>
    <w:tbl>
      <w:tblPr>
        <w:tblStyle w:val="Tablaconcuadrcula1clara-nfasis5"/>
        <w:tblW w:w="8828" w:type="dxa"/>
        <w:tblLayout w:type="fixed"/>
        <w:tblLook w:val="0400" w:firstRow="0" w:lastRow="0" w:firstColumn="0" w:lastColumn="0" w:noHBand="0" w:noVBand="1"/>
      </w:tblPr>
      <w:tblGrid>
        <w:gridCol w:w="2372"/>
        <w:gridCol w:w="3010"/>
        <w:gridCol w:w="1559"/>
        <w:gridCol w:w="1887"/>
      </w:tblGrid>
      <w:tr w:rsidR="005100BC" w:rsidRPr="000E0CB7" w14:paraId="12325A7F" w14:textId="77777777" w:rsidTr="000E0F7C">
        <w:tc>
          <w:tcPr>
            <w:tcW w:w="2372" w:type="dxa"/>
            <w:shd w:val="clear" w:color="auto" w:fill="00B050"/>
          </w:tcPr>
          <w:p w14:paraId="40B6F6B9" w14:textId="70D7DCBE" w:rsidR="005100BC" w:rsidRPr="000E0CB7" w:rsidRDefault="005100BC" w:rsidP="000E0F7C">
            <w:pPr>
              <w:jc w:val="center"/>
              <w:rPr>
                <w:rFonts w:asciiTheme="majorHAnsi" w:hAnsiTheme="majorHAnsi" w:cs="Arial"/>
                <w:b/>
                <w:sz w:val="22"/>
                <w:szCs w:val="22"/>
              </w:rPr>
            </w:pPr>
            <w:r w:rsidRPr="000E0CB7">
              <w:rPr>
                <w:rFonts w:asciiTheme="majorHAnsi" w:hAnsiTheme="majorHAnsi" w:cs="Arial"/>
                <w:b/>
                <w:sz w:val="22"/>
                <w:szCs w:val="22"/>
              </w:rPr>
              <w:t>Quejas ambientales</w:t>
            </w:r>
          </w:p>
        </w:tc>
        <w:tc>
          <w:tcPr>
            <w:tcW w:w="3010" w:type="dxa"/>
            <w:shd w:val="clear" w:color="auto" w:fill="00B050"/>
          </w:tcPr>
          <w:p w14:paraId="4623DCF7" w14:textId="243C508C" w:rsidR="005100BC" w:rsidRPr="000E0CB7" w:rsidRDefault="005100BC" w:rsidP="000E0F7C">
            <w:pPr>
              <w:jc w:val="center"/>
              <w:rPr>
                <w:rFonts w:asciiTheme="majorHAnsi" w:hAnsiTheme="majorHAnsi" w:cs="Arial"/>
                <w:b/>
                <w:sz w:val="22"/>
                <w:szCs w:val="22"/>
              </w:rPr>
            </w:pPr>
            <w:r w:rsidRPr="000E0CB7">
              <w:rPr>
                <w:rFonts w:asciiTheme="majorHAnsi" w:hAnsiTheme="majorHAnsi" w:cs="Arial"/>
                <w:b/>
                <w:sz w:val="22"/>
                <w:szCs w:val="22"/>
              </w:rPr>
              <w:t>Recurso natural afectado</w:t>
            </w:r>
          </w:p>
        </w:tc>
        <w:tc>
          <w:tcPr>
            <w:tcW w:w="1559" w:type="dxa"/>
            <w:shd w:val="clear" w:color="auto" w:fill="00B050"/>
          </w:tcPr>
          <w:p w14:paraId="68E0CDB0" w14:textId="38EAD783" w:rsidR="005100BC" w:rsidRPr="000E0CB7" w:rsidRDefault="005100BC" w:rsidP="000E0F7C">
            <w:pPr>
              <w:jc w:val="center"/>
              <w:rPr>
                <w:rFonts w:asciiTheme="majorHAnsi" w:hAnsiTheme="majorHAnsi" w:cs="Arial"/>
                <w:b/>
                <w:sz w:val="22"/>
                <w:szCs w:val="22"/>
              </w:rPr>
            </w:pPr>
            <w:r w:rsidRPr="000E0CB7">
              <w:rPr>
                <w:rFonts w:asciiTheme="majorHAnsi" w:hAnsiTheme="majorHAnsi" w:cs="Arial"/>
                <w:b/>
                <w:sz w:val="22"/>
                <w:szCs w:val="22"/>
              </w:rPr>
              <w:t>Ubicación</w:t>
            </w:r>
          </w:p>
        </w:tc>
        <w:tc>
          <w:tcPr>
            <w:tcW w:w="1887" w:type="dxa"/>
            <w:shd w:val="clear" w:color="auto" w:fill="00B050"/>
          </w:tcPr>
          <w:p w14:paraId="133FD09A" w14:textId="77777777" w:rsidR="005100BC" w:rsidRPr="000E0CB7" w:rsidRDefault="005100BC" w:rsidP="000E0F7C">
            <w:pPr>
              <w:jc w:val="center"/>
              <w:rPr>
                <w:rFonts w:asciiTheme="majorHAnsi" w:hAnsiTheme="majorHAnsi" w:cs="Arial"/>
                <w:b/>
                <w:sz w:val="22"/>
                <w:szCs w:val="22"/>
              </w:rPr>
            </w:pPr>
            <w:r w:rsidRPr="000E0CB7">
              <w:rPr>
                <w:rFonts w:asciiTheme="majorHAnsi" w:hAnsiTheme="majorHAnsi" w:cs="Arial"/>
                <w:b/>
                <w:sz w:val="22"/>
                <w:szCs w:val="22"/>
              </w:rPr>
              <w:t>Observación</w:t>
            </w:r>
          </w:p>
        </w:tc>
      </w:tr>
      <w:tr w:rsidR="005100BC" w:rsidRPr="000E0CB7" w14:paraId="1DF2EB28" w14:textId="77777777" w:rsidTr="000E0F7C">
        <w:tc>
          <w:tcPr>
            <w:tcW w:w="2372" w:type="dxa"/>
          </w:tcPr>
          <w:p w14:paraId="30C6769B" w14:textId="77777777" w:rsidR="005100BC" w:rsidRPr="000E0CB7" w:rsidRDefault="005100BC" w:rsidP="0060287B">
            <w:pPr>
              <w:rPr>
                <w:rFonts w:asciiTheme="majorHAnsi" w:hAnsiTheme="majorHAnsi" w:cs="Arial"/>
                <w:sz w:val="22"/>
                <w:szCs w:val="22"/>
              </w:rPr>
            </w:pPr>
          </w:p>
        </w:tc>
        <w:tc>
          <w:tcPr>
            <w:tcW w:w="3010" w:type="dxa"/>
          </w:tcPr>
          <w:p w14:paraId="48C0E230" w14:textId="77777777" w:rsidR="005100BC" w:rsidRPr="000E0CB7" w:rsidRDefault="005100BC" w:rsidP="0060287B">
            <w:pPr>
              <w:rPr>
                <w:rFonts w:asciiTheme="majorHAnsi" w:hAnsiTheme="majorHAnsi" w:cs="Arial"/>
                <w:sz w:val="22"/>
                <w:szCs w:val="22"/>
              </w:rPr>
            </w:pPr>
          </w:p>
        </w:tc>
        <w:tc>
          <w:tcPr>
            <w:tcW w:w="1559" w:type="dxa"/>
          </w:tcPr>
          <w:p w14:paraId="2AB22906" w14:textId="77777777" w:rsidR="005100BC" w:rsidRPr="000E0CB7" w:rsidRDefault="005100BC" w:rsidP="0060287B">
            <w:pPr>
              <w:rPr>
                <w:rFonts w:asciiTheme="majorHAnsi" w:hAnsiTheme="majorHAnsi" w:cs="Arial"/>
                <w:sz w:val="22"/>
                <w:szCs w:val="22"/>
              </w:rPr>
            </w:pPr>
          </w:p>
        </w:tc>
        <w:tc>
          <w:tcPr>
            <w:tcW w:w="1887" w:type="dxa"/>
          </w:tcPr>
          <w:p w14:paraId="0FDCA000" w14:textId="77777777" w:rsidR="005100BC" w:rsidRPr="000E0CB7" w:rsidRDefault="005100BC" w:rsidP="0060287B">
            <w:pPr>
              <w:rPr>
                <w:rFonts w:asciiTheme="majorHAnsi" w:hAnsiTheme="majorHAnsi" w:cs="Arial"/>
                <w:sz w:val="22"/>
                <w:szCs w:val="22"/>
              </w:rPr>
            </w:pPr>
          </w:p>
        </w:tc>
      </w:tr>
      <w:tr w:rsidR="005100BC" w:rsidRPr="000E0CB7" w14:paraId="7F9DEB62" w14:textId="77777777" w:rsidTr="000E0F7C">
        <w:tc>
          <w:tcPr>
            <w:tcW w:w="2372" w:type="dxa"/>
          </w:tcPr>
          <w:p w14:paraId="0B341821" w14:textId="77777777" w:rsidR="005100BC" w:rsidRPr="000E0CB7" w:rsidRDefault="005100BC" w:rsidP="0060287B">
            <w:pPr>
              <w:rPr>
                <w:rFonts w:asciiTheme="majorHAnsi" w:hAnsiTheme="majorHAnsi" w:cs="Arial"/>
                <w:sz w:val="22"/>
                <w:szCs w:val="22"/>
              </w:rPr>
            </w:pPr>
          </w:p>
        </w:tc>
        <w:tc>
          <w:tcPr>
            <w:tcW w:w="3010" w:type="dxa"/>
          </w:tcPr>
          <w:p w14:paraId="688E5F1C" w14:textId="77777777" w:rsidR="005100BC" w:rsidRPr="000E0CB7" w:rsidRDefault="005100BC" w:rsidP="0060287B">
            <w:pPr>
              <w:rPr>
                <w:rFonts w:asciiTheme="majorHAnsi" w:hAnsiTheme="majorHAnsi" w:cs="Arial"/>
                <w:sz w:val="22"/>
                <w:szCs w:val="22"/>
              </w:rPr>
            </w:pPr>
          </w:p>
        </w:tc>
        <w:tc>
          <w:tcPr>
            <w:tcW w:w="1559" w:type="dxa"/>
          </w:tcPr>
          <w:p w14:paraId="38E3AD0F" w14:textId="77777777" w:rsidR="005100BC" w:rsidRPr="000E0CB7" w:rsidRDefault="005100BC" w:rsidP="0060287B">
            <w:pPr>
              <w:rPr>
                <w:rFonts w:asciiTheme="majorHAnsi" w:hAnsiTheme="majorHAnsi" w:cs="Arial"/>
                <w:sz w:val="22"/>
                <w:szCs w:val="22"/>
              </w:rPr>
            </w:pPr>
          </w:p>
        </w:tc>
        <w:tc>
          <w:tcPr>
            <w:tcW w:w="1887" w:type="dxa"/>
          </w:tcPr>
          <w:p w14:paraId="1172E3E8" w14:textId="77777777" w:rsidR="005100BC" w:rsidRPr="000E0CB7" w:rsidRDefault="005100BC" w:rsidP="0060287B">
            <w:pPr>
              <w:rPr>
                <w:rFonts w:asciiTheme="majorHAnsi" w:hAnsiTheme="majorHAnsi" w:cs="Arial"/>
                <w:sz w:val="22"/>
                <w:szCs w:val="22"/>
              </w:rPr>
            </w:pPr>
          </w:p>
        </w:tc>
      </w:tr>
      <w:tr w:rsidR="005100BC" w:rsidRPr="000E0CB7" w14:paraId="51170405" w14:textId="77777777" w:rsidTr="000E0F7C">
        <w:tc>
          <w:tcPr>
            <w:tcW w:w="2372" w:type="dxa"/>
          </w:tcPr>
          <w:p w14:paraId="685BFFF7" w14:textId="77777777" w:rsidR="005100BC" w:rsidRPr="000E0CB7" w:rsidRDefault="005100BC" w:rsidP="0060287B">
            <w:pPr>
              <w:rPr>
                <w:rFonts w:asciiTheme="majorHAnsi" w:hAnsiTheme="majorHAnsi" w:cs="Arial"/>
                <w:sz w:val="22"/>
                <w:szCs w:val="22"/>
              </w:rPr>
            </w:pPr>
          </w:p>
        </w:tc>
        <w:tc>
          <w:tcPr>
            <w:tcW w:w="3010" w:type="dxa"/>
          </w:tcPr>
          <w:p w14:paraId="2C77A031" w14:textId="77777777" w:rsidR="005100BC" w:rsidRPr="000E0CB7" w:rsidRDefault="005100BC" w:rsidP="0060287B">
            <w:pPr>
              <w:rPr>
                <w:rFonts w:asciiTheme="majorHAnsi" w:hAnsiTheme="majorHAnsi" w:cs="Arial"/>
                <w:sz w:val="22"/>
                <w:szCs w:val="22"/>
              </w:rPr>
            </w:pPr>
          </w:p>
        </w:tc>
        <w:tc>
          <w:tcPr>
            <w:tcW w:w="1559" w:type="dxa"/>
          </w:tcPr>
          <w:p w14:paraId="04493C24" w14:textId="77777777" w:rsidR="005100BC" w:rsidRPr="000E0CB7" w:rsidRDefault="005100BC" w:rsidP="0060287B">
            <w:pPr>
              <w:rPr>
                <w:rFonts w:asciiTheme="majorHAnsi" w:hAnsiTheme="majorHAnsi" w:cs="Arial"/>
                <w:sz w:val="22"/>
                <w:szCs w:val="22"/>
              </w:rPr>
            </w:pPr>
          </w:p>
        </w:tc>
        <w:tc>
          <w:tcPr>
            <w:tcW w:w="1887" w:type="dxa"/>
          </w:tcPr>
          <w:p w14:paraId="0894D75F" w14:textId="77777777" w:rsidR="005100BC" w:rsidRPr="000E0CB7" w:rsidRDefault="005100BC" w:rsidP="0060287B">
            <w:pPr>
              <w:rPr>
                <w:rFonts w:asciiTheme="majorHAnsi" w:hAnsiTheme="majorHAnsi" w:cs="Arial"/>
                <w:sz w:val="22"/>
                <w:szCs w:val="22"/>
              </w:rPr>
            </w:pPr>
          </w:p>
        </w:tc>
      </w:tr>
    </w:tbl>
    <w:p w14:paraId="7B02099B" w14:textId="77777777" w:rsidR="006912B2" w:rsidRPr="000E0CB7" w:rsidRDefault="006912B2">
      <w:pPr>
        <w:rPr>
          <w:rFonts w:asciiTheme="majorHAnsi" w:hAnsiTheme="majorHAnsi" w:cs="Arial"/>
          <w:b/>
          <w:i/>
          <w:sz w:val="22"/>
          <w:szCs w:val="22"/>
        </w:rPr>
      </w:pPr>
    </w:p>
    <w:p w14:paraId="18377EB0" w14:textId="77777777" w:rsidR="0096207C" w:rsidRPr="000E0CB7" w:rsidRDefault="0096207C">
      <w:pPr>
        <w:rPr>
          <w:rFonts w:asciiTheme="majorHAnsi" w:hAnsiTheme="majorHAnsi" w:cs="Arial"/>
          <w:b/>
          <w:i/>
          <w:sz w:val="22"/>
          <w:szCs w:val="22"/>
        </w:rPr>
      </w:pPr>
      <w:r w:rsidRPr="000E0CB7">
        <w:rPr>
          <w:rFonts w:asciiTheme="majorHAnsi" w:hAnsiTheme="majorHAnsi" w:cs="Arial"/>
          <w:b/>
          <w:i/>
          <w:sz w:val="22"/>
          <w:szCs w:val="22"/>
        </w:rPr>
        <w:t>https://docs.google.com/spreadsheets/d/1JkUsf_PwfIM0L1lbV5-fEW3LyHdXE8eE/edit?usp=drive_link&amp;ouid=112450133906048944281&amp;rtpof=true&amp;sd=true</w:t>
      </w:r>
    </w:p>
    <w:p w14:paraId="2403F7B0" w14:textId="77777777" w:rsidR="005100BC" w:rsidRPr="000E0CB7" w:rsidRDefault="005100BC">
      <w:pPr>
        <w:rPr>
          <w:rFonts w:asciiTheme="majorHAnsi" w:hAnsiTheme="majorHAnsi" w:cs="Arial"/>
          <w:b/>
          <w:i/>
          <w:sz w:val="22"/>
          <w:szCs w:val="22"/>
        </w:rPr>
      </w:pPr>
    </w:p>
    <w:p w14:paraId="4741D4EF" w14:textId="6B22944F" w:rsidR="005100BC" w:rsidRPr="002D39B4" w:rsidRDefault="005100BC" w:rsidP="005B52A3">
      <w:pPr>
        <w:jc w:val="both"/>
        <w:rPr>
          <w:rFonts w:asciiTheme="majorHAnsi" w:eastAsia="Arial" w:hAnsiTheme="majorHAnsi" w:cs="Arial"/>
          <w:b/>
          <w:bCs/>
          <w:i/>
          <w:iCs/>
          <w:color w:val="000000"/>
          <w:sz w:val="22"/>
          <w:szCs w:val="22"/>
        </w:rPr>
      </w:pPr>
      <w:r w:rsidRPr="002D39B4">
        <w:rPr>
          <w:rFonts w:asciiTheme="majorHAnsi" w:eastAsia="Arial" w:hAnsiTheme="majorHAnsi" w:cs="Arial"/>
          <w:b/>
          <w:bCs/>
          <w:i/>
          <w:iCs/>
          <w:color w:val="000000"/>
          <w:sz w:val="22"/>
          <w:szCs w:val="22"/>
        </w:rPr>
        <w:t xml:space="preserve">5.2 </w:t>
      </w:r>
      <w:r w:rsidR="005B52A3" w:rsidRPr="002D39B4">
        <w:rPr>
          <w:rFonts w:asciiTheme="majorHAnsi" w:eastAsia="Arial" w:hAnsiTheme="majorHAnsi" w:cs="Arial"/>
          <w:b/>
          <w:bCs/>
          <w:i/>
          <w:iCs/>
          <w:color w:val="000000"/>
          <w:sz w:val="22"/>
          <w:szCs w:val="22"/>
        </w:rPr>
        <w:t xml:space="preserve">Priorización </w:t>
      </w:r>
      <w:r w:rsidR="008342A4">
        <w:rPr>
          <w:rFonts w:asciiTheme="majorHAnsi" w:eastAsia="Arial" w:hAnsiTheme="majorHAnsi" w:cs="Arial"/>
          <w:b/>
          <w:bCs/>
          <w:i/>
          <w:iCs/>
          <w:color w:val="000000"/>
          <w:sz w:val="22"/>
          <w:szCs w:val="22"/>
        </w:rPr>
        <w:t>de los Programas</w:t>
      </w:r>
      <w:r w:rsidR="005B52A3" w:rsidRPr="002D39B4">
        <w:rPr>
          <w:rFonts w:asciiTheme="majorHAnsi" w:eastAsia="Arial" w:hAnsiTheme="majorHAnsi" w:cs="Arial"/>
          <w:b/>
          <w:bCs/>
          <w:i/>
          <w:iCs/>
          <w:color w:val="000000"/>
          <w:sz w:val="22"/>
          <w:szCs w:val="22"/>
        </w:rPr>
        <w:t xml:space="preserve"> </w:t>
      </w:r>
      <w:r w:rsidR="008342A4">
        <w:rPr>
          <w:rFonts w:asciiTheme="majorHAnsi" w:eastAsia="Arial" w:hAnsiTheme="majorHAnsi" w:cs="Arial"/>
          <w:b/>
          <w:bCs/>
          <w:i/>
          <w:iCs/>
          <w:color w:val="000000"/>
          <w:sz w:val="22"/>
          <w:szCs w:val="22"/>
        </w:rPr>
        <w:t>d</w:t>
      </w:r>
      <w:r w:rsidR="005B52A3" w:rsidRPr="002D39B4">
        <w:rPr>
          <w:rFonts w:asciiTheme="majorHAnsi" w:eastAsia="Arial" w:hAnsiTheme="majorHAnsi" w:cs="Arial"/>
          <w:b/>
          <w:bCs/>
          <w:i/>
          <w:iCs/>
          <w:color w:val="000000"/>
          <w:sz w:val="22"/>
          <w:szCs w:val="22"/>
        </w:rPr>
        <w:t xml:space="preserve">el Plan Municipal </w:t>
      </w:r>
      <w:r w:rsidR="008342A4">
        <w:rPr>
          <w:rFonts w:asciiTheme="majorHAnsi" w:eastAsia="Arial" w:hAnsiTheme="majorHAnsi" w:cs="Arial"/>
          <w:b/>
          <w:bCs/>
          <w:i/>
          <w:iCs/>
          <w:color w:val="000000"/>
          <w:sz w:val="22"/>
          <w:szCs w:val="22"/>
        </w:rPr>
        <w:t>d</w:t>
      </w:r>
      <w:r w:rsidR="005B52A3" w:rsidRPr="002D39B4">
        <w:rPr>
          <w:rFonts w:asciiTheme="majorHAnsi" w:eastAsia="Arial" w:hAnsiTheme="majorHAnsi" w:cs="Arial"/>
          <w:b/>
          <w:bCs/>
          <w:i/>
          <w:iCs/>
          <w:color w:val="000000"/>
          <w:sz w:val="22"/>
          <w:szCs w:val="22"/>
        </w:rPr>
        <w:t xml:space="preserve">e Educación Ambiental </w:t>
      </w:r>
    </w:p>
    <w:p w14:paraId="43929EEE" w14:textId="487F8AA7" w:rsidR="00FC3C6B" w:rsidRDefault="00A226B2">
      <w:pPr>
        <w:rPr>
          <w:rFonts w:asciiTheme="majorHAnsi" w:eastAsia="Arial" w:hAnsiTheme="majorHAnsi" w:cs="Arial"/>
          <w:color w:val="000000"/>
          <w:sz w:val="22"/>
          <w:szCs w:val="22"/>
        </w:rPr>
      </w:pPr>
      <w:r>
        <w:rPr>
          <w:rFonts w:asciiTheme="majorHAnsi" w:eastAsia="Arial" w:hAnsiTheme="majorHAnsi" w:cs="Arial"/>
          <w:color w:val="000000"/>
          <w:sz w:val="22"/>
          <w:szCs w:val="22"/>
        </w:rPr>
        <w:t xml:space="preserve">Para realizar la priorización de </w:t>
      </w:r>
      <w:r w:rsidR="008342A4">
        <w:rPr>
          <w:rFonts w:asciiTheme="majorHAnsi" w:eastAsia="Arial" w:hAnsiTheme="majorHAnsi" w:cs="Arial"/>
          <w:color w:val="000000"/>
          <w:sz w:val="22"/>
          <w:szCs w:val="22"/>
        </w:rPr>
        <w:t>los programas que harán parte del Plan Municipal de Educación Ambiental se tendrán en cuenta los siguientes pasos:</w:t>
      </w:r>
    </w:p>
    <w:p w14:paraId="24588DAF" w14:textId="47A0F1CF" w:rsidR="008342A4" w:rsidRDefault="008342A4" w:rsidP="008342A4">
      <w:pPr>
        <w:pStyle w:val="Prrafodelista"/>
        <w:numPr>
          <w:ilvl w:val="0"/>
          <w:numId w:val="7"/>
        </w:numPr>
        <w:rPr>
          <w:rFonts w:asciiTheme="majorHAnsi" w:eastAsia="Arial" w:hAnsiTheme="majorHAnsi" w:cs="Arial"/>
          <w:color w:val="000000"/>
          <w:sz w:val="22"/>
          <w:szCs w:val="22"/>
        </w:rPr>
      </w:pPr>
      <w:r w:rsidRPr="008342A4">
        <w:rPr>
          <w:rFonts w:asciiTheme="majorHAnsi" w:eastAsia="Arial" w:hAnsiTheme="majorHAnsi" w:cs="Arial"/>
          <w:color w:val="000000"/>
          <w:sz w:val="22"/>
          <w:szCs w:val="22"/>
        </w:rPr>
        <w:t xml:space="preserve">Revisar </w:t>
      </w:r>
      <w:r>
        <w:rPr>
          <w:rFonts w:asciiTheme="majorHAnsi" w:eastAsia="Arial" w:hAnsiTheme="majorHAnsi" w:cs="Arial"/>
          <w:color w:val="000000"/>
          <w:sz w:val="22"/>
          <w:szCs w:val="22"/>
        </w:rPr>
        <w:t>Plan Municipal de Educación Ambiental PMEA Desarrollado en la vigencia anterior con el fin de identificar programas allí priorizados y su cumplimiento, en caso dado de encontrar algún programa parcialmente implementado será autonomía de la secretaria Técnica del CIDEA dar continuidad para completar su ejecución</w:t>
      </w:r>
    </w:p>
    <w:p w14:paraId="5CB2DE2C" w14:textId="7EC344F4" w:rsidR="008342A4" w:rsidRDefault="008342A4" w:rsidP="008342A4">
      <w:pPr>
        <w:pStyle w:val="Prrafodelista"/>
        <w:numPr>
          <w:ilvl w:val="0"/>
          <w:numId w:val="7"/>
        </w:numPr>
        <w:rPr>
          <w:rFonts w:asciiTheme="majorHAnsi" w:eastAsia="Arial" w:hAnsiTheme="majorHAnsi" w:cs="Arial"/>
          <w:color w:val="000000"/>
          <w:sz w:val="22"/>
          <w:szCs w:val="22"/>
        </w:rPr>
      </w:pPr>
      <w:r>
        <w:rPr>
          <w:rFonts w:asciiTheme="majorHAnsi" w:eastAsia="Arial" w:hAnsiTheme="majorHAnsi" w:cs="Arial"/>
          <w:color w:val="000000"/>
          <w:sz w:val="22"/>
          <w:szCs w:val="22"/>
        </w:rPr>
        <w:t>Análisis</w:t>
      </w:r>
      <w:r w:rsidR="000E0F7C">
        <w:rPr>
          <w:rFonts w:asciiTheme="majorHAnsi" w:eastAsia="Arial" w:hAnsiTheme="majorHAnsi" w:cs="Arial"/>
          <w:color w:val="000000"/>
          <w:sz w:val="22"/>
          <w:szCs w:val="22"/>
        </w:rPr>
        <w:t xml:space="preserve"> de los programas</w:t>
      </w:r>
      <w:r w:rsidR="00A773E1">
        <w:rPr>
          <w:rFonts w:asciiTheme="majorHAnsi" w:eastAsia="Arial" w:hAnsiTheme="majorHAnsi" w:cs="Arial"/>
          <w:color w:val="000000"/>
          <w:sz w:val="22"/>
          <w:szCs w:val="22"/>
        </w:rPr>
        <w:t xml:space="preserve"> Ambientales y metas</w:t>
      </w:r>
      <w:r w:rsidR="000E0F7C">
        <w:rPr>
          <w:rFonts w:asciiTheme="majorHAnsi" w:eastAsia="Arial" w:hAnsiTheme="majorHAnsi" w:cs="Arial"/>
          <w:color w:val="000000"/>
          <w:sz w:val="22"/>
          <w:szCs w:val="22"/>
        </w:rPr>
        <w:t xml:space="preserve"> </w:t>
      </w:r>
      <w:r w:rsidR="00A773E1">
        <w:rPr>
          <w:rFonts w:asciiTheme="majorHAnsi" w:eastAsia="Arial" w:hAnsiTheme="majorHAnsi" w:cs="Arial"/>
          <w:color w:val="000000"/>
          <w:sz w:val="22"/>
          <w:szCs w:val="22"/>
        </w:rPr>
        <w:t>establecidos dentro del Plan de Desarrollo Municipal con el fin de dar prioridad y cumplimiento desde la implementación del Plan Municipal de Educación Ambiental.</w:t>
      </w:r>
    </w:p>
    <w:p w14:paraId="35AEA66E" w14:textId="729CF6E0" w:rsidR="00FC3C6B" w:rsidRPr="006C265E" w:rsidRDefault="00F3197B" w:rsidP="004E4A66">
      <w:pPr>
        <w:pStyle w:val="Prrafodelista"/>
        <w:numPr>
          <w:ilvl w:val="0"/>
          <w:numId w:val="7"/>
        </w:numPr>
        <w:rPr>
          <w:rFonts w:asciiTheme="majorHAnsi" w:eastAsia="Helvetica Neue" w:hAnsiTheme="majorHAnsi" w:cs="Arial"/>
          <w:sz w:val="22"/>
          <w:szCs w:val="22"/>
        </w:rPr>
      </w:pPr>
      <w:r>
        <w:rPr>
          <w:rFonts w:asciiTheme="majorHAnsi" w:eastAsia="Arial" w:hAnsiTheme="majorHAnsi" w:cs="Arial"/>
          <w:color w:val="000000"/>
          <w:sz w:val="22"/>
          <w:szCs w:val="22"/>
        </w:rPr>
        <w:t>Diligenciar</w:t>
      </w:r>
      <w:r w:rsidR="00A773E1" w:rsidRPr="00F3197B">
        <w:rPr>
          <w:rFonts w:asciiTheme="majorHAnsi" w:eastAsia="Arial" w:hAnsiTheme="majorHAnsi" w:cs="Arial"/>
          <w:color w:val="000000"/>
          <w:sz w:val="22"/>
          <w:szCs w:val="22"/>
        </w:rPr>
        <w:t xml:space="preserve"> “</w:t>
      </w:r>
      <w:r w:rsidR="00A773E1" w:rsidRPr="00F3197B">
        <w:rPr>
          <w:rFonts w:asciiTheme="majorHAnsi" w:eastAsia="Arial" w:hAnsiTheme="majorHAnsi" w:cs="Arial"/>
          <w:i/>
          <w:iCs/>
          <w:color w:val="000000"/>
          <w:sz w:val="22"/>
          <w:szCs w:val="22"/>
        </w:rPr>
        <w:t>árbol de priorización</w:t>
      </w:r>
      <w:r w:rsidRPr="00F3197B">
        <w:rPr>
          <w:rFonts w:asciiTheme="majorHAnsi" w:eastAsia="Arial" w:hAnsiTheme="majorHAnsi" w:cs="Arial"/>
          <w:i/>
          <w:iCs/>
          <w:color w:val="000000"/>
          <w:sz w:val="22"/>
          <w:szCs w:val="22"/>
        </w:rPr>
        <w:t xml:space="preserve">” </w:t>
      </w:r>
      <w:r>
        <w:rPr>
          <w:rFonts w:asciiTheme="majorHAnsi" w:eastAsia="Arial" w:hAnsiTheme="majorHAnsi" w:cs="Arial"/>
          <w:i/>
          <w:iCs/>
          <w:color w:val="000000"/>
          <w:sz w:val="22"/>
          <w:szCs w:val="22"/>
        </w:rPr>
        <w:t xml:space="preserve">el cual </w:t>
      </w:r>
      <w:r w:rsidR="006C265E">
        <w:rPr>
          <w:rFonts w:asciiTheme="majorHAnsi" w:eastAsia="Arial" w:hAnsiTheme="majorHAnsi" w:cs="Arial"/>
          <w:i/>
          <w:iCs/>
          <w:color w:val="000000"/>
          <w:sz w:val="22"/>
          <w:szCs w:val="22"/>
        </w:rPr>
        <w:t xml:space="preserve">se </w:t>
      </w:r>
      <w:r w:rsidR="006C265E" w:rsidRPr="00F3197B">
        <w:rPr>
          <w:rFonts w:asciiTheme="majorHAnsi" w:eastAsia="Arial" w:hAnsiTheme="majorHAnsi" w:cs="Arial"/>
          <w:i/>
          <w:iCs/>
          <w:color w:val="000000"/>
          <w:sz w:val="22"/>
          <w:szCs w:val="22"/>
        </w:rPr>
        <w:t>encuentra</w:t>
      </w:r>
      <w:r w:rsidRPr="00F3197B">
        <w:rPr>
          <w:rFonts w:asciiTheme="majorHAnsi" w:eastAsia="Arial" w:hAnsiTheme="majorHAnsi" w:cs="Arial"/>
          <w:color w:val="000000"/>
          <w:sz w:val="22"/>
          <w:szCs w:val="22"/>
        </w:rPr>
        <w:t xml:space="preserve"> dividid</w:t>
      </w:r>
      <w:r w:rsidR="00587270">
        <w:rPr>
          <w:rFonts w:asciiTheme="majorHAnsi" w:eastAsia="Arial" w:hAnsiTheme="majorHAnsi" w:cs="Arial"/>
          <w:color w:val="000000"/>
          <w:sz w:val="22"/>
          <w:szCs w:val="22"/>
        </w:rPr>
        <w:t>o</w:t>
      </w:r>
      <w:r w:rsidRPr="00F3197B">
        <w:rPr>
          <w:rFonts w:asciiTheme="majorHAnsi" w:eastAsia="Arial" w:hAnsiTheme="majorHAnsi" w:cs="Arial"/>
          <w:color w:val="000000"/>
          <w:sz w:val="22"/>
          <w:szCs w:val="22"/>
        </w:rPr>
        <w:t xml:space="preserve"> en dos partes:</w:t>
      </w:r>
      <w:r>
        <w:rPr>
          <w:rFonts w:asciiTheme="majorHAnsi" w:eastAsia="Arial" w:hAnsiTheme="majorHAnsi" w:cs="Arial"/>
          <w:color w:val="000000"/>
          <w:sz w:val="22"/>
          <w:szCs w:val="22"/>
        </w:rPr>
        <w:t xml:space="preserve"> parte superior entre las ramas y hojas</w:t>
      </w:r>
      <w:r w:rsidRPr="00F3197B">
        <w:rPr>
          <w:rFonts w:asciiTheme="majorHAnsi" w:eastAsia="Arial" w:hAnsiTheme="majorHAnsi" w:cs="Arial"/>
          <w:color w:val="000000"/>
          <w:sz w:val="22"/>
          <w:szCs w:val="22"/>
        </w:rPr>
        <w:t xml:space="preserve"> </w:t>
      </w:r>
      <w:r>
        <w:rPr>
          <w:rFonts w:asciiTheme="majorHAnsi" w:eastAsia="Arial" w:hAnsiTheme="majorHAnsi" w:cs="Arial"/>
          <w:color w:val="000000"/>
          <w:sz w:val="22"/>
          <w:szCs w:val="22"/>
        </w:rPr>
        <w:t>se evidencian</w:t>
      </w:r>
      <w:r w:rsidRPr="00F3197B">
        <w:rPr>
          <w:rFonts w:asciiTheme="majorHAnsi" w:eastAsia="Arial" w:hAnsiTheme="majorHAnsi" w:cs="Arial"/>
          <w:color w:val="000000"/>
          <w:sz w:val="22"/>
          <w:szCs w:val="22"/>
        </w:rPr>
        <w:t xml:space="preserve"> programas ambientales sugeridos</w:t>
      </w:r>
      <w:r>
        <w:rPr>
          <w:rFonts w:asciiTheme="majorHAnsi" w:eastAsia="Arial" w:hAnsiTheme="majorHAnsi" w:cs="Arial"/>
          <w:color w:val="000000"/>
          <w:sz w:val="22"/>
          <w:szCs w:val="22"/>
        </w:rPr>
        <w:t xml:space="preserve"> a tener en cuenta y en la parte inferior donde se sitúan las raíces se deben plasmar los programas </w:t>
      </w:r>
      <w:r w:rsidR="00D91B50">
        <w:rPr>
          <w:rFonts w:asciiTheme="majorHAnsi" w:eastAsia="Arial" w:hAnsiTheme="majorHAnsi" w:cs="Arial"/>
          <w:color w:val="000000"/>
          <w:sz w:val="22"/>
          <w:szCs w:val="22"/>
        </w:rPr>
        <w:t xml:space="preserve">seleccionados </w:t>
      </w:r>
      <w:r>
        <w:rPr>
          <w:rFonts w:asciiTheme="majorHAnsi" w:eastAsia="Arial" w:hAnsiTheme="majorHAnsi" w:cs="Arial"/>
          <w:color w:val="000000"/>
          <w:sz w:val="22"/>
          <w:szCs w:val="22"/>
        </w:rPr>
        <w:t>a implementar en el desarrollo del Plan Municipal de Educación Ambiental según la necesidad del municipio y bajo autonomía del Comité Técnico Interinstitucional del Educación Ambiental</w:t>
      </w:r>
    </w:p>
    <w:p w14:paraId="316476CA" w14:textId="0136B245" w:rsidR="006C265E" w:rsidRDefault="006C265E" w:rsidP="004E4A66">
      <w:pPr>
        <w:pStyle w:val="Prrafodelista"/>
        <w:numPr>
          <w:ilvl w:val="0"/>
          <w:numId w:val="7"/>
        </w:numPr>
        <w:rPr>
          <w:rFonts w:asciiTheme="majorHAnsi" w:eastAsia="Helvetica Neue" w:hAnsiTheme="majorHAnsi" w:cs="Arial"/>
          <w:sz w:val="22"/>
          <w:szCs w:val="22"/>
        </w:rPr>
      </w:pPr>
      <w:r>
        <w:rPr>
          <w:rFonts w:asciiTheme="majorHAnsi" w:eastAsia="Helvetica Neue" w:hAnsiTheme="majorHAnsi" w:cs="Arial"/>
          <w:sz w:val="22"/>
          <w:szCs w:val="22"/>
        </w:rPr>
        <w:t>Por último, según los programas priorizados se diligenciarán las tablas “</w:t>
      </w:r>
      <w:r w:rsidRPr="006C265E">
        <w:rPr>
          <w:rFonts w:asciiTheme="majorHAnsi" w:eastAsia="Helvetica Neue" w:hAnsiTheme="majorHAnsi" w:cs="Arial"/>
          <w:i/>
          <w:iCs/>
          <w:sz w:val="22"/>
          <w:szCs w:val="22"/>
        </w:rPr>
        <w:t>análisis de</w:t>
      </w:r>
      <w:r>
        <w:rPr>
          <w:rFonts w:asciiTheme="majorHAnsi" w:eastAsia="Helvetica Neue" w:hAnsiTheme="majorHAnsi" w:cs="Arial"/>
          <w:i/>
          <w:iCs/>
          <w:sz w:val="22"/>
          <w:szCs w:val="22"/>
        </w:rPr>
        <w:t xml:space="preserve"> </w:t>
      </w:r>
      <w:r w:rsidRPr="006C265E">
        <w:rPr>
          <w:rFonts w:asciiTheme="majorHAnsi" w:eastAsia="Helvetica Neue" w:hAnsiTheme="majorHAnsi" w:cs="Arial"/>
          <w:i/>
          <w:iCs/>
          <w:sz w:val="22"/>
          <w:szCs w:val="22"/>
        </w:rPr>
        <w:t>programas priorizados</w:t>
      </w:r>
      <w:r>
        <w:rPr>
          <w:rFonts w:asciiTheme="majorHAnsi" w:eastAsia="Helvetica Neue" w:hAnsiTheme="majorHAnsi" w:cs="Arial"/>
          <w:i/>
          <w:iCs/>
          <w:sz w:val="22"/>
          <w:szCs w:val="22"/>
        </w:rPr>
        <w:t xml:space="preserve">” </w:t>
      </w:r>
      <w:r w:rsidRPr="006C265E">
        <w:rPr>
          <w:rFonts w:asciiTheme="majorHAnsi" w:eastAsia="Helvetica Neue" w:hAnsiTheme="majorHAnsi" w:cs="Arial"/>
          <w:sz w:val="22"/>
          <w:szCs w:val="22"/>
        </w:rPr>
        <w:t>donde según el conocimiento del secretario técnico del CIDEA se plasmarán las p</w:t>
      </w:r>
      <w:r>
        <w:rPr>
          <w:rFonts w:asciiTheme="majorHAnsi" w:eastAsia="Helvetica Neue" w:hAnsiTheme="majorHAnsi" w:cs="Arial"/>
          <w:sz w:val="22"/>
          <w:szCs w:val="22"/>
        </w:rPr>
        <w:t xml:space="preserve">otencialidades y </w:t>
      </w:r>
      <w:r>
        <w:rPr>
          <w:rFonts w:asciiTheme="majorHAnsi" w:eastAsia="Helvetica Neue" w:hAnsiTheme="majorHAnsi" w:cs="Arial"/>
          <w:sz w:val="22"/>
          <w:szCs w:val="22"/>
        </w:rPr>
        <w:lastRenderedPageBreak/>
        <w:t>problemáticas que se evidencian en el municipio para cada uno de estos programas.</w:t>
      </w:r>
    </w:p>
    <w:p w14:paraId="1C230B88" w14:textId="7697835F" w:rsidR="006C265E" w:rsidRDefault="006C265E" w:rsidP="006C265E">
      <w:pPr>
        <w:ind w:left="360"/>
        <w:rPr>
          <w:rFonts w:asciiTheme="majorHAnsi" w:eastAsia="Helvetica Neue" w:hAnsiTheme="majorHAnsi" w:cs="Arial"/>
          <w:sz w:val="18"/>
          <w:szCs w:val="18"/>
        </w:rPr>
      </w:pPr>
      <w:r>
        <w:rPr>
          <w:rFonts w:asciiTheme="majorHAnsi" w:eastAsia="Helvetica Neue" w:hAnsiTheme="majorHAnsi" w:cs="Arial"/>
          <w:i/>
          <w:iCs/>
          <w:sz w:val="18"/>
          <w:szCs w:val="18"/>
        </w:rPr>
        <w:t>Nota Aclaratoria:</w:t>
      </w:r>
      <w:r>
        <w:rPr>
          <w:rFonts w:asciiTheme="majorHAnsi" w:eastAsia="Helvetica Neue" w:hAnsiTheme="majorHAnsi" w:cs="Arial"/>
          <w:sz w:val="18"/>
          <w:szCs w:val="18"/>
        </w:rPr>
        <w:t xml:space="preserve"> solo se deben de tener en cuenta las tablas de los programas priorizados, las demás se elimina</w:t>
      </w:r>
      <w:r w:rsidR="00BB2AFF">
        <w:rPr>
          <w:rFonts w:asciiTheme="majorHAnsi" w:eastAsia="Helvetica Neue" w:hAnsiTheme="majorHAnsi" w:cs="Arial"/>
          <w:sz w:val="18"/>
          <w:szCs w:val="18"/>
        </w:rPr>
        <w:t>n</w:t>
      </w:r>
      <w:r>
        <w:rPr>
          <w:rFonts w:asciiTheme="majorHAnsi" w:eastAsia="Helvetica Neue" w:hAnsiTheme="majorHAnsi" w:cs="Arial"/>
          <w:sz w:val="18"/>
          <w:szCs w:val="18"/>
        </w:rPr>
        <w:t>.</w:t>
      </w:r>
    </w:p>
    <w:p w14:paraId="2D97D776" w14:textId="35319EC3" w:rsidR="00B8705A" w:rsidRDefault="00B8705A" w:rsidP="006C265E">
      <w:pPr>
        <w:ind w:left="360"/>
        <w:rPr>
          <w:rFonts w:asciiTheme="majorHAnsi" w:eastAsia="Helvetica Neue" w:hAnsiTheme="majorHAnsi" w:cs="Arial"/>
          <w:sz w:val="18"/>
          <w:szCs w:val="18"/>
        </w:rPr>
      </w:pPr>
    </w:p>
    <w:p w14:paraId="44E65361" w14:textId="48706866" w:rsidR="00FC3C6B" w:rsidRDefault="003A673F" w:rsidP="00F80A52">
      <w:pPr>
        <w:jc w:val="center"/>
        <w:rPr>
          <w:rFonts w:asciiTheme="majorHAnsi" w:eastAsia="Helvetica Neue" w:hAnsiTheme="majorHAnsi" w:cs="Arial"/>
          <w:b/>
          <w:sz w:val="22"/>
          <w:szCs w:val="22"/>
        </w:rPr>
      </w:pPr>
      <w:r w:rsidRPr="000E0CB7">
        <w:rPr>
          <w:rFonts w:asciiTheme="majorHAnsi" w:eastAsia="Helvetica Neue" w:hAnsiTheme="majorHAnsi" w:cs="Arial"/>
          <w:b/>
          <w:sz w:val="22"/>
          <w:szCs w:val="22"/>
        </w:rPr>
        <w:t>ARBOL DE PRIORIZACION</w:t>
      </w:r>
    </w:p>
    <w:p w14:paraId="0158C5A1" w14:textId="79129543" w:rsidR="00B34EAC" w:rsidRPr="000E0CB7" w:rsidRDefault="006E0395" w:rsidP="0061504C">
      <w:pPr>
        <w:jc w:val="center"/>
        <w:rPr>
          <w:rFonts w:asciiTheme="majorHAnsi" w:eastAsia="Helvetica Neue" w:hAnsiTheme="majorHAnsi" w:cs="Arial"/>
          <w:b/>
          <w:sz w:val="22"/>
          <w:szCs w:val="22"/>
        </w:rPr>
      </w:pPr>
      <w:r>
        <w:rPr>
          <w:noProof/>
        </w:rPr>
        <w:drawing>
          <wp:anchor distT="0" distB="0" distL="114300" distR="114300" simplePos="0" relativeHeight="251665407" behindDoc="0" locked="0" layoutInCell="1" allowOverlap="1" wp14:anchorId="4C37AEFC" wp14:editId="58F52420">
            <wp:simplePos x="0" y="0"/>
            <wp:positionH relativeFrom="margin">
              <wp:align>center</wp:align>
            </wp:positionH>
            <wp:positionV relativeFrom="paragraph">
              <wp:posOffset>6350</wp:posOffset>
            </wp:positionV>
            <wp:extent cx="4663440" cy="5966460"/>
            <wp:effectExtent l="0" t="0" r="3810" b="0"/>
            <wp:wrapNone/>
            <wp:docPr id="1" name="Imagen 1" descr="Imágenes de Arbol Raices - Descarga gratuita e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ágenes de Arbol Raices - Descarga gratuita en Freepik"/>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63440" cy="5966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19844F" w14:textId="77BBBEC7" w:rsidR="00FC3C6B" w:rsidRPr="000E0CB7" w:rsidRDefault="00FC3C6B" w:rsidP="00FC3C6B">
      <w:pPr>
        <w:jc w:val="both"/>
        <w:rPr>
          <w:rFonts w:asciiTheme="majorHAnsi" w:eastAsia="Helvetica Neue" w:hAnsiTheme="majorHAnsi" w:cs="Arial"/>
          <w:sz w:val="22"/>
          <w:szCs w:val="22"/>
        </w:rPr>
      </w:pPr>
    </w:p>
    <w:p w14:paraId="14F59CE6" w14:textId="15BDD2F4" w:rsidR="00FC3C6B" w:rsidRPr="000E0CB7" w:rsidRDefault="00FC3C6B" w:rsidP="00FC3C6B">
      <w:pPr>
        <w:jc w:val="both"/>
        <w:rPr>
          <w:rFonts w:asciiTheme="majorHAnsi" w:eastAsia="Helvetica Neue" w:hAnsiTheme="majorHAnsi" w:cs="Arial"/>
          <w:sz w:val="22"/>
          <w:szCs w:val="22"/>
        </w:rPr>
      </w:pPr>
    </w:p>
    <w:p w14:paraId="2D90E0FF" w14:textId="2E162603" w:rsidR="00FC3C6B" w:rsidRPr="000E0CB7" w:rsidRDefault="00FC3C6B" w:rsidP="00FC3C6B">
      <w:pPr>
        <w:jc w:val="both"/>
        <w:rPr>
          <w:rFonts w:asciiTheme="majorHAnsi" w:eastAsia="Helvetica Neue" w:hAnsiTheme="majorHAnsi" w:cs="Arial"/>
          <w:sz w:val="22"/>
          <w:szCs w:val="22"/>
        </w:rPr>
      </w:pPr>
    </w:p>
    <w:p w14:paraId="60C88B84" w14:textId="5B27642E" w:rsidR="0045262B" w:rsidRDefault="00FC3C6B" w:rsidP="00FC3C6B">
      <w:pPr>
        <w:jc w:val="both"/>
        <w:rPr>
          <w:noProof/>
        </w:rPr>
      </w:pPr>
      <w:r w:rsidRPr="000E0CB7">
        <w:rPr>
          <w:rFonts w:asciiTheme="majorHAnsi" w:eastAsia="Helvetica Neue" w:hAnsiTheme="majorHAnsi" w:cs="Arial"/>
          <w:sz w:val="22"/>
          <w:szCs w:val="22"/>
        </w:rPr>
        <w:t>.</w:t>
      </w:r>
      <w:r w:rsidR="0045262B" w:rsidRPr="0045262B">
        <w:t xml:space="preserve"> </w:t>
      </w:r>
    </w:p>
    <w:p w14:paraId="10B4CB7A" w14:textId="4DFB35D6" w:rsidR="005B52A3" w:rsidRDefault="005B52A3" w:rsidP="00FC3C6B">
      <w:pPr>
        <w:jc w:val="both"/>
        <w:rPr>
          <w:rFonts w:asciiTheme="majorHAnsi" w:eastAsia="Helvetica Neue" w:hAnsiTheme="majorHAnsi" w:cs="Arial"/>
          <w:sz w:val="22"/>
          <w:szCs w:val="22"/>
        </w:rPr>
      </w:pPr>
    </w:p>
    <w:p w14:paraId="1B923502" w14:textId="75E4791B" w:rsidR="005B52A3" w:rsidRDefault="005B52A3" w:rsidP="00FC3C6B">
      <w:pPr>
        <w:jc w:val="both"/>
        <w:rPr>
          <w:rFonts w:asciiTheme="majorHAnsi" w:eastAsia="Helvetica Neue" w:hAnsiTheme="majorHAnsi" w:cs="Arial"/>
          <w:sz w:val="22"/>
          <w:szCs w:val="22"/>
        </w:rPr>
      </w:pPr>
    </w:p>
    <w:p w14:paraId="6CDB4D9C" w14:textId="3F0F86E6" w:rsidR="00FC3C6B" w:rsidRPr="000E0CB7" w:rsidRDefault="00FC3C6B" w:rsidP="00FC3C6B">
      <w:pPr>
        <w:jc w:val="both"/>
        <w:rPr>
          <w:rFonts w:asciiTheme="majorHAnsi" w:eastAsia="Helvetica Neue" w:hAnsiTheme="majorHAnsi" w:cs="Arial"/>
          <w:sz w:val="22"/>
          <w:szCs w:val="22"/>
        </w:rPr>
      </w:pPr>
      <w:r w:rsidRPr="000E0CB7">
        <w:rPr>
          <w:rFonts w:asciiTheme="majorHAnsi" w:eastAsia="Helvetica Neue" w:hAnsiTheme="majorHAnsi" w:cs="Arial"/>
          <w:sz w:val="22"/>
          <w:szCs w:val="22"/>
        </w:rPr>
        <w:t xml:space="preserve"> </w:t>
      </w:r>
    </w:p>
    <w:p w14:paraId="514054D1" w14:textId="13F49622" w:rsidR="005B52A3" w:rsidRDefault="004D55B0" w:rsidP="00FC3C6B">
      <w:pPr>
        <w:jc w:val="both"/>
        <w:rPr>
          <w:rFonts w:asciiTheme="majorHAnsi" w:eastAsia="Helvetica Neue" w:hAnsiTheme="majorHAnsi" w:cs="Arial"/>
          <w:sz w:val="22"/>
          <w:szCs w:val="22"/>
        </w:rPr>
      </w:pPr>
      <w:r w:rsidRPr="000E0CB7">
        <w:rPr>
          <w:rFonts w:asciiTheme="majorHAnsi" w:eastAsia="Helvetica Neue" w:hAnsiTheme="majorHAnsi" w:cs="Arial"/>
          <w:noProof/>
          <w:sz w:val="22"/>
          <w:szCs w:val="22"/>
        </w:rPr>
        <mc:AlternateContent>
          <mc:Choice Requires="wps">
            <w:drawing>
              <wp:anchor distT="45720" distB="45720" distL="114300" distR="114300" simplePos="0" relativeHeight="251675648" behindDoc="0" locked="0" layoutInCell="1" allowOverlap="1" wp14:anchorId="58CC7311" wp14:editId="3C847C13">
                <wp:simplePos x="0" y="0"/>
                <wp:positionH relativeFrom="margin">
                  <wp:posOffset>1997075</wp:posOffset>
                </wp:positionH>
                <wp:positionV relativeFrom="paragraph">
                  <wp:posOffset>204470</wp:posOffset>
                </wp:positionV>
                <wp:extent cx="1828800" cy="249555"/>
                <wp:effectExtent l="0" t="0" r="19050" b="17145"/>
                <wp:wrapSquare wrapText="bothSides"/>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49555"/>
                        </a:xfrm>
                        <a:prstGeom prst="rect">
                          <a:avLst/>
                        </a:prstGeom>
                        <a:solidFill>
                          <a:srgbClr val="00B050"/>
                        </a:solidFill>
                        <a:ln w="9525">
                          <a:solidFill>
                            <a:srgbClr val="000000"/>
                          </a:solidFill>
                          <a:miter lim="800000"/>
                          <a:headEnd/>
                          <a:tailEnd/>
                        </a:ln>
                      </wps:spPr>
                      <wps:txbx>
                        <w:txbxContent>
                          <w:p w14:paraId="5320872C" w14:textId="2FBBBD22" w:rsidR="0045262B" w:rsidRPr="00B46160" w:rsidRDefault="0045262B" w:rsidP="00B46160">
                            <w:pPr>
                              <w:jc w:val="center"/>
                              <w:rPr>
                                <w:rFonts w:asciiTheme="majorHAnsi" w:eastAsia="Helvetica Neue" w:hAnsiTheme="majorHAnsi" w:cs="Helvetica Neue"/>
                                <w:b/>
                                <w:bCs/>
                                <w:color w:val="FFFFFF" w:themeColor="background1"/>
                                <w:sz w:val="20"/>
                                <w:szCs w:val="20"/>
                              </w:rPr>
                            </w:pPr>
                            <w:r w:rsidRPr="00B46160">
                              <w:rPr>
                                <w:rFonts w:asciiTheme="majorHAnsi" w:eastAsia="Helvetica Neue" w:hAnsiTheme="majorHAnsi" w:cs="Helvetica Neue"/>
                                <w:b/>
                                <w:bCs/>
                                <w:color w:val="FFFFFF" w:themeColor="background1"/>
                                <w:sz w:val="20"/>
                                <w:szCs w:val="20"/>
                              </w:rPr>
                              <w:t>PROGRAMAS SUGERIDOS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CC7311" id="_x0000_t202" coordsize="21600,21600" o:spt="202" path="m,l,21600r21600,l21600,xe">
                <v:stroke joinstyle="miter"/>
                <v:path gradientshapeok="t" o:connecttype="rect"/>
              </v:shapetype>
              <v:shape id="Cuadro de texto 2" o:spid="_x0000_s1026" type="#_x0000_t202" style="position:absolute;left:0;text-align:left;margin-left:157.25pt;margin-top:16.1pt;width:2in;height:19.6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" fillcolor="#00b050">
                <v:textbox>
                  <w:txbxContent>
                    <w:p w14:paraId="5320872C" w14:textId="2FBBBD22" w:rsidR="0045262B" w:rsidRPr="00B46160" w:rsidRDefault="0045262B" w:rsidP="00B46160">
                      <w:pPr>
                        <w:jc w:val="center"/>
                        <w:rPr>
                          <w:rFonts w:asciiTheme="majorHAnsi" w:eastAsia="Helvetica Neue" w:hAnsiTheme="majorHAnsi" w:cs="Helvetica Neue"/>
                          <w:b/>
                          <w:bCs/>
                          <w:color w:val="FFFFFF" w:themeColor="background1"/>
                          <w:sz w:val="20"/>
                          <w:szCs w:val="20"/>
                        </w:rPr>
                      </w:pPr>
                      <w:r w:rsidRPr="00B46160">
                        <w:rPr>
                          <w:rFonts w:asciiTheme="majorHAnsi" w:eastAsia="Helvetica Neue" w:hAnsiTheme="majorHAnsi" w:cs="Helvetica Neue"/>
                          <w:b/>
                          <w:bCs/>
                          <w:color w:val="FFFFFF" w:themeColor="background1"/>
                          <w:sz w:val="20"/>
                          <w:szCs w:val="20"/>
                        </w:rPr>
                        <w:t>PROGRAMAS SUGERIDOS</w:t>
                      </w:r>
                    </w:p>
                  </w:txbxContent>
                </v:textbox>
                <w10:wrap type="square" anchorx="margin"/>
              </v:shape>
            </w:pict>
          </mc:Fallback>
        </mc:AlternateContent>
      </w:r>
    </w:p>
    <w:p w14:paraId="44E4C676" w14:textId="69ECFE20" w:rsidR="00FC3C6B" w:rsidRPr="000E0CB7" w:rsidRDefault="00FC3C6B" w:rsidP="00FC3C6B">
      <w:pPr>
        <w:jc w:val="both"/>
        <w:rPr>
          <w:rFonts w:asciiTheme="majorHAnsi" w:eastAsia="Helvetica Neue" w:hAnsiTheme="majorHAnsi" w:cs="Arial"/>
          <w:sz w:val="22"/>
          <w:szCs w:val="22"/>
        </w:rPr>
      </w:pPr>
      <w:r w:rsidRPr="000E0CB7">
        <w:rPr>
          <w:rFonts w:asciiTheme="majorHAnsi" w:eastAsia="Helvetica Neue" w:hAnsiTheme="majorHAnsi" w:cs="Arial"/>
          <w:sz w:val="22"/>
          <w:szCs w:val="22"/>
        </w:rPr>
        <w:t xml:space="preserve"> </w:t>
      </w:r>
    </w:p>
    <w:p w14:paraId="343CFAF0" w14:textId="24866D65" w:rsidR="00FC3C6B" w:rsidRPr="000E0CB7" w:rsidRDefault="00FC3C6B" w:rsidP="00FC3C6B">
      <w:pPr>
        <w:jc w:val="both"/>
        <w:rPr>
          <w:rFonts w:asciiTheme="majorHAnsi" w:eastAsia="Helvetica Neue" w:hAnsiTheme="majorHAnsi" w:cs="Arial"/>
          <w:sz w:val="22"/>
          <w:szCs w:val="22"/>
        </w:rPr>
      </w:pPr>
      <w:r w:rsidRPr="000E0CB7">
        <w:rPr>
          <w:rFonts w:asciiTheme="majorHAnsi" w:eastAsia="Helvetica Neue" w:hAnsiTheme="majorHAnsi" w:cs="Arial"/>
          <w:sz w:val="22"/>
          <w:szCs w:val="22"/>
        </w:rPr>
        <w:t xml:space="preserve"> </w:t>
      </w:r>
    </w:p>
    <w:p w14:paraId="227391B8" w14:textId="60D537E3" w:rsidR="00FC3C6B" w:rsidRPr="000E0CB7" w:rsidRDefault="003F21B4" w:rsidP="00FC3C6B">
      <w:pPr>
        <w:jc w:val="both"/>
        <w:rPr>
          <w:rFonts w:asciiTheme="majorHAnsi" w:eastAsia="Helvetica Neue" w:hAnsiTheme="majorHAnsi" w:cs="Arial"/>
          <w:sz w:val="22"/>
          <w:szCs w:val="22"/>
        </w:rPr>
      </w:pPr>
      <w:r>
        <w:rPr>
          <w:rFonts w:asciiTheme="majorHAnsi" w:eastAsia="Helvetica Neue" w:hAnsiTheme="majorHAnsi" w:cs="Arial"/>
          <w:noProof/>
          <w:sz w:val="22"/>
          <w:szCs w:val="22"/>
        </w:rPr>
        <mc:AlternateContent>
          <mc:Choice Requires="wps">
            <w:drawing>
              <wp:anchor distT="0" distB="0" distL="114300" distR="114300" simplePos="0" relativeHeight="251691008" behindDoc="0" locked="0" layoutInCell="1" allowOverlap="1" wp14:anchorId="614631CF" wp14:editId="6B9785AD">
                <wp:simplePos x="0" y="0"/>
                <wp:positionH relativeFrom="margin">
                  <wp:posOffset>2063115</wp:posOffset>
                </wp:positionH>
                <wp:positionV relativeFrom="paragraph">
                  <wp:posOffset>236855</wp:posOffset>
                </wp:positionV>
                <wp:extent cx="1565910" cy="304800"/>
                <wp:effectExtent l="0" t="0" r="15240" b="19050"/>
                <wp:wrapNone/>
                <wp:docPr id="20" name="Rectángulo: esquinas redondeadas 20"/>
                <wp:cNvGraphicFramePr/>
                <a:graphic xmlns:a="http://schemas.openxmlformats.org/drawingml/2006/main">
                  <a:graphicData uri="http://schemas.microsoft.com/office/word/2010/wordprocessingShape">
                    <wps:wsp>
                      <wps:cNvSpPr/>
                      <wps:spPr>
                        <a:xfrm>
                          <a:off x="0" y="0"/>
                          <a:ext cx="1565910" cy="304800"/>
                        </a:xfrm>
                        <a:prstGeom prst="roundRect">
                          <a:avLst/>
                        </a:prstGeom>
                        <a:solidFill>
                          <a:srgbClr val="F9C3EF"/>
                        </a:solidFill>
                        <a:ln>
                          <a:solidFill>
                            <a:schemeClr val="tx1"/>
                          </a:solidFill>
                        </a:ln>
                      </wps:spPr>
                      <wps:style>
                        <a:lnRef idx="1">
                          <a:schemeClr val="accent1"/>
                        </a:lnRef>
                        <a:fillRef idx="2">
                          <a:schemeClr val="accent1"/>
                        </a:fillRef>
                        <a:effectRef idx="1">
                          <a:schemeClr val="accent1"/>
                        </a:effectRef>
                        <a:fontRef idx="minor">
                          <a:schemeClr val="dk1"/>
                        </a:fontRef>
                      </wps:style>
                      <wps:txbx>
                        <w:txbxContent>
                          <w:p w14:paraId="6305327F" w14:textId="0EE5629F" w:rsidR="004D55B0" w:rsidRPr="004D55B0" w:rsidRDefault="004D55B0" w:rsidP="004D55B0">
                            <w:pPr>
                              <w:jc w:val="center"/>
                              <w:rPr>
                                <w:b/>
                                <w:bCs/>
                                <w:lang w:val="es-ES"/>
                              </w:rPr>
                            </w:pPr>
                            <w:r w:rsidRPr="004D55B0">
                              <w:rPr>
                                <w:b/>
                                <w:bCs/>
                                <w:lang w:val="es-ES"/>
                              </w:rPr>
                              <w:t>PRIORIZACIÓN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4631CF" id="Rectángulo: esquinas redondeadas 20" o:spid="_x0000_s1027" style="position:absolute;left:0;text-align:left;margin-left:162.45pt;margin-top:18.65pt;width:123.3pt;height:24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" fillcolor="#f9c3ef" strokecolor="black [3213]">
                <v:stroke endcap="round"/>
                <v:textbox>
                  <w:txbxContent>
                    <w:p w14:paraId="6305327F" w14:textId="0EE5629F" w:rsidR="004D55B0" w:rsidRPr="004D55B0" w:rsidRDefault="004D55B0" w:rsidP="004D55B0">
                      <w:pPr>
                        <w:jc w:val="center"/>
                        <w:rPr>
                          <w:b/>
                          <w:bCs/>
                          <w:lang w:val="es-ES"/>
                        </w:rPr>
                      </w:pPr>
                      <w:r w:rsidRPr="004D55B0">
                        <w:rPr>
                          <w:b/>
                          <w:bCs/>
                          <w:lang w:val="es-ES"/>
                        </w:rPr>
                        <w:t>PRIORIZACIÓN</w:t>
                      </w:r>
                    </w:p>
                  </w:txbxContent>
                </v:textbox>
                <w10:wrap anchorx="margin"/>
              </v:roundrect>
            </w:pict>
          </mc:Fallback>
        </mc:AlternateContent>
      </w:r>
      <w:r w:rsidR="004D55B0">
        <w:rPr>
          <w:rFonts w:asciiTheme="majorHAnsi" w:eastAsia="Helvetica Neue" w:hAnsiTheme="majorHAnsi" w:cs="Arial"/>
          <w:noProof/>
          <w:sz w:val="22"/>
          <w:szCs w:val="22"/>
        </w:rPr>
        <mc:AlternateContent>
          <mc:Choice Requires="wps">
            <w:drawing>
              <wp:anchor distT="0" distB="0" distL="114300" distR="114300" simplePos="0" relativeHeight="251692032" behindDoc="0" locked="0" layoutInCell="1" allowOverlap="1" wp14:anchorId="4859E9A4" wp14:editId="4F0FA4AA">
                <wp:simplePos x="0" y="0"/>
                <wp:positionH relativeFrom="column">
                  <wp:posOffset>883838</wp:posOffset>
                </wp:positionH>
                <wp:positionV relativeFrom="paragraph">
                  <wp:posOffset>171947</wp:posOffset>
                </wp:positionV>
                <wp:extent cx="603996" cy="246490"/>
                <wp:effectExtent l="0" t="0" r="5715" b="1270"/>
                <wp:wrapNone/>
                <wp:docPr id="21" name="Rectángulo 21"/>
                <wp:cNvGraphicFramePr/>
                <a:graphic xmlns:a="http://schemas.openxmlformats.org/drawingml/2006/main">
                  <a:graphicData uri="http://schemas.microsoft.com/office/word/2010/wordprocessingShape">
                    <wps:wsp>
                      <wps:cNvSpPr/>
                      <wps:spPr>
                        <a:xfrm>
                          <a:off x="0" y="0"/>
                          <a:ext cx="603996" cy="24649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AEF634B" id="Rectángulo 21" o:spid="_x0000_s1026" style="position:absolute;margin-left:69.6pt;margin-top:13.55pt;width:47.55pt;height:19.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" fillcolor="white [3212]" stroked="f" strokeweight="1.25pt">
                <v:stroke endcap="round"/>
              </v:rect>
            </w:pict>
          </mc:Fallback>
        </mc:AlternateContent>
      </w:r>
    </w:p>
    <w:p w14:paraId="46AA1317" w14:textId="5A0C806F" w:rsidR="00FC3C6B" w:rsidRDefault="00FC3C6B">
      <w:pPr>
        <w:rPr>
          <w:rFonts w:asciiTheme="majorHAnsi" w:eastAsia="Arial" w:hAnsiTheme="majorHAnsi" w:cs="Arial"/>
          <w:color w:val="000000"/>
          <w:sz w:val="22"/>
          <w:szCs w:val="22"/>
        </w:rPr>
      </w:pPr>
    </w:p>
    <w:p w14:paraId="37BE4ADB" w14:textId="42BD1AA3" w:rsidR="0045262B" w:rsidRDefault="004D55B0">
      <w:pPr>
        <w:rPr>
          <w:rFonts w:asciiTheme="majorHAnsi" w:eastAsia="Arial" w:hAnsiTheme="majorHAnsi" w:cs="Arial"/>
          <w:color w:val="000000"/>
          <w:sz w:val="22"/>
          <w:szCs w:val="22"/>
        </w:rPr>
      </w:pPr>
      <w:r w:rsidRPr="000E0CB7">
        <w:rPr>
          <w:rFonts w:asciiTheme="majorHAnsi" w:eastAsia="Helvetica Neue" w:hAnsiTheme="majorHAnsi" w:cs="Arial"/>
          <w:noProof/>
          <w:sz w:val="22"/>
          <w:szCs w:val="22"/>
        </w:rPr>
        <mc:AlternateContent>
          <mc:Choice Requires="wps">
            <w:drawing>
              <wp:anchor distT="45720" distB="45720" distL="114300" distR="114300" simplePos="0" relativeHeight="251689984" behindDoc="0" locked="0" layoutInCell="1" allowOverlap="1" wp14:anchorId="40DC88D7" wp14:editId="694D9A11">
                <wp:simplePos x="0" y="0"/>
                <wp:positionH relativeFrom="margin">
                  <wp:posOffset>1781810</wp:posOffset>
                </wp:positionH>
                <wp:positionV relativeFrom="paragraph">
                  <wp:posOffset>256540</wp:posOffset>
                </wp:positionV>
                <wp:extent cx="2156460" cy="405130"/>
                <wp:effectExtent l="0" t="0" r="15240" b="13970"/>
                <wp:wrapSquare wrapText="bothSides"/>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460" cy="405130"/>
                        </a:xfrm>
                        <a:prstGeom prst="rect">
                          <a:avLst/>
                        </a:prstGeom>
                        <a:solidFill>
                          <a:srgbClr val="00B050"/>
                        </a:solidFill>
                        <a:ln w="9525">
                          <a:solidFill>
                            <a:srgbClr val="000000"/>
                          </a:solidFill>
                          <a:miter lim="800000"/>
                          <a:headEnd/>
                          <a:tailEnd/>
                        </a:ln>
                      </wps:spPr>
                      <wps:txbx>
                        <w:txbxContent>
                          <w:p w14:paraId="136C4284" w14:textId="59C22DA6" w:rsidR="00D2379C" w:rsidRPr="00B46160" w:rsidRDefault="00D2379C" w:rsidP="00D2379C">
                            <w:pPr>
                              <w:jc w:val="center"/>
                              <w:rPr>
                                <w:rFonts w:asciiTheme="majorHAnsi" w:eastAsia="Helvetica Neue" w:hAnsiTheme="majorHAnsi" w:cs="Helvetica Neue"/>
                                <w:b/>
                                <w:bCs/>
                                <w:color w:val="FFFFFF" w:themeColor="background1"/>
                                <w:sz w:val="20"/>
                                <w:szCs w:val="20"/>
                                <w:lang w:val="es-ES"/>
                              </w:rPr>
                            </w:pPr>
                            <w:r w:rsidRPr="00B46160">
                              <w:rPr>
                                <w:rFonts w:asciiTheme="majorHAnsi" w:eastAsia="Helvetica Neue" w:hAnsiTheme="majorHAnsi" w:cs="Helvetica Neue"/>
                                <w:b/>
                                <w:bCs/>
                                <w:color w:val="FFFFFF" w:themeColor="background1"/>
                                <w:sz w:val="20"/>
                                <w:szCs w:val="20"/>
                                <w:lang w:val="es-ES"/>
                              </w:rPr>
                              <w:t>PROGRAMAS SELECCIONADOS PARA EL PMEA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DC88D7" id="_x0000_s1028" type="#_x0000_t202" style="position:absolute;margin-left:140.3pt;margin-top:20.2pt;width:169.8pt;height:31.9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" fillcolor="#00b050">
                <v:textbox>
                  <w:txbxContent>
                    <w:p w14:paraId="136C4284" w14:textId="59C22DA6" w:rsidR="00D2379C" w:rsidRPr="00B46160" w:rsidRDefault="00D2379C" w:rsidP="00D2379C">
                      <w:pPr>
                        <w:jc w:val="center"/>
                        <w:rPr>
                          <w:rFonts w:asciiTheme="majorHAnsi" w:eastAsia="Helvetica Neue" w:hAnsiTheme="majorHAnsi" w:cs="Helvetica Neue"/>
                          <w:b/>
                          <w:bCs/>
                          <w:color w:val="FFFFFF" w:themeColor="background1"/>
                          <w:sz w:val="20"/>
                          <w:szCs w:val="20"/>
                          <w:lang w:val="es-ES"/>
                        </w:rPr>
                      </w:pPr>
                      <w:r w:rsidRPr="00B46160">
                        <w:rPr>
                          <w:rFonts w:asciiTheme="majorHAnsi" w:eastAsia="Helvetica Neue" w:hAnsiTheme="majorHAnsi" w:cs="Helvetica Neue"/>
                          <w:b/>
                          <w:bCs/>
                          <w:color w:val="FFFFFF" w:themeColor="background1"/>
                          <w:sz w:val="20"/>
                          <w:szCs w:val="20"/>
                          <w:lang w:val="es-ES"/>
                        </w:rPr>
                        <w:t>PROGRAMAS SELECCIONADOS PARA EL PMEA</w:t>
                      </w:r>
                    </w:p>
                  </w:txbxContent>
                </v:textbox>
                <w10:wrap type="square" anchorx="margin"/>
              </v:shape>
            </w:pict>
          </mc:Fallback>
        </mc:AlternateContent>
      </w:r>
    </w:p>
    <w:p w14:paraId="01CCE0C5" w14:textId="5B2945CD" w:rsidR="0045262B" w:rsidRDefault="0045262B">
      <w:pPr>
        <w:rPr>
          <w:rFonts w:asciiTheme="majorHAnsi" w:eastAsia="Arial" w:hAnsiTheme="majorHAnsi" w:cs="Arial"/>
          <w:color w:val="000000"/>
          <w:sz w:val="22"/>
          <w:szCs w:val="22"/>
        </w:rPr>
      </w:pPr>
    </w:p>
    <w:p w14:paraId="0B44B396" w14:textId="3AE66764" w:rsidR="0045262B" w:rsidRDefault="00B31B64" w:rsidP="0045262B">
      <w:pPr>
        <w:jc w:val="center"/>
        <w:rPr>
          <w:rFonts w:asciiTheme="majorHAnsi" w:eastAsia="Arial" w:hAnsiTheme="majorHAnsi" w:cs="Arial"/>
          <w:color w:val="000000"/>
          <w:sz w:val="22"/>
          <w:szCs w:val="22"/>
        </w:rPr>
      </w:pPr>
      <w:r>
        <w:rPr>
          <w:rFonts w:asciiTheme="majorHAnsi" w:eastAsia="Helvetica Neue" w:hAnsiTheme="majorHAnsi" w:cs="Arial"/>
          <w:noProof/>
          <w:sz w:val="22"/>
          <w:szCs w:val="22"/>
        </w:rPr>
        <mc:AlternateContent>
          <mc:Choice Requires="wps">
            <w:drawing>
              <wp:anchor distT="0" distB="0" distL="114300" distR="114300" simplePos="0" relativeHeight="251694080" behindDoc="0" locked="0" layoutInCell="1" allowOverlap="1" wp14:anchorId="794ECBF4" wp14:editId="70D7AB43">
                <wp:simplePos x="0" y="0"/>
                <wp:positionH relativeFrom="margin">
                  <wp:posOffset>-370386</wp:posOffset>
                </wp:positionH>
                <wp:positionV relativeFrom="paragraph">
                  <wp:posOffset>107315</wp:posOffset>
                </wp:positionV>
                <wp:extent cx="1587261" cy="405442"/>
                <wp:effectExtent l="0" t="0" r="13335" b="13970"/>
                <wp:wrapNone/>
                <wp:docPr id="5" name="Rectángulo: esquinas redondeadas 5"/>
                <wp:cNvGraphicFramePr/>
                <a:graphic xmlns:a="http://schemas.openxmlformats.org/drawingml/2006/main">
                  <a:graphicData uri="http://schemas.microsoft.com/office/word/2010/wordprocessingShape">
                    <wps:wsp>
                      <wps:cNvSpPr/>
                      <wps:spPr>
                        <a:xfrm>
                          <a:off x="0" y="0"/>
                          <a:ext cx="1587261" cy="405442"/>
                        </a:xfrm>
                        <a:prstGeom prst="roundRect">
                          <a:avLst/>
                        </a:prstGeom>
                        <a:ln>
                          <a:solidFill>
                            <a:srgbClr val="40C4D6"/>
                          </a:solidFill>
                        </a:ln>
                      </wps:spPr>
                      <wps:style>
                        <a:lnRef idx="2">
                          <a:schemeClr val="accent6"/>
                        </a:lnRef>
                        <a:fillRef idx="1">
                          <a:schemeClr val="lt1"/>
                        </a:fillRef>
                        <a:effectRef idx="0">
                          <a:schemeClr val="accent6"/>
                        </a:effectRef>
                        <a:fontRef idx="minor">
                          <a:schemeClr val="dk1"/>
                        </a:fontRef>
                      </wps:style>
                      <wps:txbx>
                        <w:txbxContent>
                          <w:p w14:paraId="5160F129" w14:textId="77777777" w:rsidR="00475A21" w:rsidRDefault="00475A21" w:rsidP="00475A21">
                            <w:pPr>
                              <w:jc w:val="center"/>
                            </w:pPr>
                            <w:r w:rsidRPr="000E0CB7">
                              <w:rPr>
                                <w:rFonts w:asciiTheme="majorHAnsi" w:eastAsia="Helvetica Neue" w:hAnsiTheme="majorHAnsi" w:cs="Arial"/>
                                <w:sz w:val="22"/>
                                <w:szCs w:val="22"/>
                              </w:rPr>
                              <w:t>RECURSO HIDRICO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4ECBF4" id="Rectángulo: esquinas redondeadas 5" o:spid="_x0000_s1029" style="position:absolute;left:0;text-align:left;margin-left:-29.15pt;margin-top:8.45pt;width:125pt;height:31.9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" fillcolor="white [3201]" strokecolor="#40c4d6" strokeweight="1.25pt">
                <v:stroke endcap="round"/>
                <v:textbox>
                  <w:txbxContent>
                    <w:p w14:paraId="5160F129" w14:textId="77777777" w:rsidR="00475A21" w:rsidRDefault="00475A21" w:rsidP="00475A21">
                      <w:pPr>
                        <w:jc w:val="center"/>
                      </w:pPr>
                      <w:r w:rsidRPr="000E0CB7">
                        <w:rPr>
                          <w:rFonts w:asciiTheme="majorHAnsi" w:eastAsia="Helvetica Neue" w:hAnsiTheme="majorHAnsi" w:cs="Arial"/>
                          <w:sz w:val="22"/>
                          <w:szCs w:val="22"/>
                        </w:rPr>
                        <w:t>RECURSO HIDRICO</w:t>
                      </w:r>
                    </w:p>
                  </w:txbxContent>
                </v:textbox>
                <w10:wrap anchorx="margin"/>
              </v:roundrect>
            </w:pict>
          </mc:Fallback>
        </mc:AlternateContent>
      </w:r>
      <w:r>
        <w:rPr>
          <w:rFonts w:asciiTheme="majorHAnsi" w:eastAsia="Helvetica Neue" w:hAnsiTheme="majorHAnsi" w:cs="Arial"/>
          <w:noProof/>
          <w:sz w:val="22"/>
          <w:szCs w:val="22"/>
        </w:rPr>
        <mc:AlternateContent>
          <mc:Choice Requires="wps">
            <w:drawing>
              <wp:anchor distT="0" distB="0" distL="114300" distR="114300" simplePos="0" relativeHeight="251672576" behindDoc="0" locked="0" layoutInCell="1" allowOverlap="1" wp14:anchorId="18B34055" wp14:editId="05020A2D">
                <wp:simplePos x="0" y="0"/>
                <wp:positionH relativeFrom="column">
                  <wp:posOffset>4534535</wp:posOffset>
                </wp:positionH>
                <wp:positionV relativeFrom="paragraph">
                  <wp:posOffset>27940</wp:posOffset>
                </wp:positionV>
                <wp:extent cx="1630680" cy="389255"/>
                <wp:effectExtent l="0" t="0" r="26670" b="10795"/>
                <wp:wrapNone/>
                <wp:docPr id="9" name="Rectángulo: esquinas redondeadas 9"/>
                <wp:cNvGraphicFramePr/>
                <a:graphic xmlns:a="http://schemas.openxmlformats.org/drawingml/2006/main">
                  <a:graphicData uri="http://schemas.microsoft.com/office/word/2010/wordprocessingShape">
                    <wps:wsp>
                      <wps:cNvSpPr/>
                      <wps:spPr>
                        <a:xfrm>
                          <a:off x="0" y="0"/>
                          <a:ext cx="1630680" cy="389255"/>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14:paraId="187CE0EC" w14:textId="3ACE649F" w:rsidR="005B52A3" w:rsidRPr="00730B2C" w:rsidRDefault="00B31B64" w:rsidP="005B52A3">
                            <w:pPr>
                              <w:jc w:val="center"/>
                              <w:rPr>
                                <w:lang w:val="es-MX"/>
                              </w:rPr>
                            </w:pPr>
                            <w:r>
                              <w:rPr>
                                <w:rFonts w:asciiTheme="majorHAnsi" w:eastAsia="Helvetica Neue" w:hAnsiTheme="majorHAnsi" w:cs="Arial"/>
                                <w:sz w:val="22"/>
                                <w:szCs w:val="22"/>
                                <w:lang w:val="es-MX"/>
                              </w:rPr>
                              <w:t xml:space="preserve">BIENESTAR ANIMAL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B34055" id="Rectángulo: esquinas redondeadas 9" o:spid="_x0000_s1030" style="position:absolute;left:0;text-align:left;margin-left:357.05pt;margin-top:2.2pt;width:128.4pt;height:30.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" fillcolor="white [3201]" strokecolor="yellow" strokeweight="1.25pt">
                <v:stroke endcap="round"/>
                <v:textbox>
                  <w:txbxContent>
                    <w:p w14:paraId="187CE0EC" w14:textId="3ACE649F" w:rsidR="005B52A3" w:rsidRPr="00730B2C" w:rsidRDefault="00B31B64" w:rsidP="005B52A3">
                      <w:pPr>
                        <w:jc w:val="center"/>
                        <w:rPr>
                          <w:lang w:val="es-MX"/>
                        </w:rPr>
                      </w:pPr>
                      <w:r>
                        <w:rPr>
                          <w:rFonts w:asciiTheme="majorHAnsi" w:eastAsia="Helvetica Neue" w:hAnsiTheme="majorHAnsi" w:cs="Arial"/>
                          <w:sz w:val="22"/>
                          <w:szCs w:val="22"/>
                          <w:lang w:val="es-MX"/>
                        </w:rPr>
                        <w:t xml:space="preserve">BIENESTAR ANIMAL </w:t>
                      </w:r>
                    </w:p>
                  </w:txbxContent>
                </v:textbox>
              </v:roundrect>
            </w:pict>
          </mc:Fallback>
        </mc:AlternateContent>
      </w:r>
    </w:p>
    <w:p w14:paraId="4C4C1073" w14:textId="7266B6C1" w:rsidR="0045262B" w:rsidRDefault="0045262B">
      <w:pPr>
        <w:rPr>
          <w:rFonts w:asciiTheme="majorHAnsi" w:eastAsia="Arial" w:hAnsiTheme="majorHAnsi" w:cs="Arial"/>
          <w:color w:val="000000"/>
          <w:sz w:val="22"/>
          <w:szCs w:val="22"/>
        </w:rPr>
      </w:pPr>
    </w:p>
    <w:p w14:paraId="07B5D883" w14:textId="697E0F55" w:rsidR="004D55B0" w:rsidRDefault="003417A0">
      <w:pPr>
        <w:rPr>
          <w:rFonts w:asciiTheme="majorHAnsi" w:eastAsia="Arial" w:hAnsiTheme="majorHAnsi" w:cs="Arial"/>
          <w:color w:val="000000"/>
          <w:sz w:val="22"/>
          <w:szCs w:val="22"/>
        </w:rPr>
      </w:pPr>
      <w:r>
        <w:rPr>
          <w:rFonts w:asciiTheme="majorHAnsi" w:eastAsia="Helvetica Neue" w:hAnsiTheme="majorHAnsi" w:cs="Arial"/>
          <w:noProof/>
          <w:sz w:val="22"/>
          <w:szCs w:val="22"/>
        </w:rPr>
        <mc:AlternateContent>
          <mc:Choice Requires="wps">
            <w:drawing>
              <wp:anchor distT="0" distB="0" distL="114300" distR="114300" simplePos="0" relativeHeight="251700224" behindDoc="0" locked="0" layoutInCell="1" allowOverlap="1" wp14:anchorId="5BACCF9F" wp14:editId="2AB22F77">
                <wp:simplePos x="0" y="0"/>
                <wp:positionH relativeFrom="column">
                  <wp:posOffset>4171950</wp:posOffset>
                </wp:positionH>
                <wp:positionV relativeFrom="paragraph">
                  <wp:posOffset>10795</wp:posOffset>
                </wp:positionV>
                <wp:extent cx="2000250" cy="434340"/>
                <wp:effectExtent l="0" t="0" r="19050" b="22860"/>
                <wp:wrapNone/>
                <wp:docPr id="14" name="Rectángulo: esquinas redondeadas 14"/>
                <wp:cNvGraphicFramePr/>
                <a:graphic xmlns:a="http://schemas.openxmlformats.org/drawingml/2006/main">
                  <a:graphicData uri="http://schemas.microsoft.com/office/word/2010/wordprocessingShape">
                    <wps:wsp>
                      <wps:cNvSpPr/>
                      <wps:spPr>
                        <a:xfrm>
                          <a:off x="0" y="0"/>
                          <a:ext cx="2000250" cy="434340"/>
                        </a:xfrm>
                        <a:prstGeom prst="roundRect">
                          <a:avLst/>
                        </a:prstGeom>
                        <a:ln>
                          <a:solidFill>
                            <a:schemeClr val="accent5"/>
                          </a:solidFill>
                        </a:ln>
                      </wps:spPr>
                      <wps:style>
                        <a:lnRef idx="2">
                          <a:schemeClr val="accent6"/>
                        </a:lnRef>
                        <a:fillRef idx="1">
                          <a:schemeClr val="lt1"/>
                        </a:fillRef>
                        <a:effectRef idx="0">
                          <a:schemeClr val="accent6"/>
                        </a:effectRef>
                        <a:fontRef idx="minor">
                          <a:schemeClr val="dk1"/>
                        </a:fontRef>
                      </wps:style>
                      <wps:txbx>
                        <w:txbxContent>
                          <w:p w14:paraId="4532E69C" w14:textId="77777777" w:rsidR="003417A0" w:rsidRPr="003417A0" w:rsidRDefault="003417A0" w:rsidP="003417A0">
                            <w:pPr>
                              <w:rPr>
                                <w:lang w:val="es-ES"/>
                              </w:rPr>
                            </w:pPr>
                            <w:r>
                              <w:rPr>
                                <w:rFonts w:asciiTheme="majorHAnsi" w:eastAsia="Helvetica Neue" w:hAnsiTheme="majorHAnsi" w:cs="Arial"/>
                                <w:sz w:val="22"/>
                                <w:szCs w:val="22"/>
                                <w:lang w:val="es-ES"/>
                              </w:rPr>
                              <w:t>TURISMO DE NATURALEZA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ACCF9F" id="Rectángulo: esquinas redondeadas 14" o:spid="_x0000_s1031" style="position:absolute;margin-left:328.5pt;margin-top:.85pt;width:157.5pt;height:34.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" fillcolor="white [3201]" strokecolor="#92aa4c [3208]" strokeweight="1.25pt">
                <v:stroke endcap="round"/>
                <v:textbox>
                  <w:txbxContent>
                    <w:p w14:paraId="4532E69C" w14:textId="77777777" w:rsidR="003417A0" w:rsidRPr="003417A0" w:rsidRDefault="003417A0" w:rsidP="003417A0">
                      <w:pPr>
                        <w:rPr>
                          <w:lang w:val="es-ES"/>
                        </w:rPr>
                      </w:pPr>
                      <w:r>
                        <w:rPr>
                          <w:rFonts w:asciiTheme="majorHAnsi" w:eastAsia="Helvetica Neue" w:hAnsiTheme="majorHAnsi" w:cs="Arial"/>
                          <w:sz w:val="22"/>
                          <w:szCs w:val="22"/>
                          <w:lang w:val="es-ES"/>
                        </w:rPr>
                        <w:t>TURISMO DE NATURALEZA</w:t>
                      </w:r>
                    </w:p>
                  </w:txbxContent>
                </v:textbox>
              </v:roundrect>
            </w:pict>
          </mc:Fallback>
        </mc:AlternateContent>
      </w:r>
      <w:r w:rsidR="00371EB8">
        <w:rPr>
          <w:rFonts w:asciiTheme="majorHAnsi" w:eastAsia="Helvetica Neue" w:hAnsiTheme="majorHAnsi" w:cs="Arial"/>
          <w:noProof/>
          <w:sz w:val="22"/>
          <w:szCs w:val="22"/>
        </w:rPr>
        <mc:AlternateContent>
          <mc:Choice Requires="wps">
            <w:drawing>
              <wp:anchor distT="0" distB="0" distL="114300" distR="114300" simplePos="0" relativeHeight="251668480" behindDoc="0" locked="0" layoutInCell="1" allowOverlap="1" wp14:anchorId="0F2BEF5F" wp14:editId="20733269">
                <wp:simplePos x="0" y="0"/>
                <wp:positionH relativeFrom="margin">
                  <wp:posOffset>-277585</wp:posOffset>
                </wp:positionH>
                <wp:positionV relativeFrom="paragraph">
                  <wp:posOffset>261167</wp:posOffset>
                </wp:positionV>
                <wp:extent cx="1623060" cy="413385"/>
                <wp:effectExtent l="0" t="0" r="15240" b="24765"/>
                <wp:wrapNone/>
                <wp:docPr id="4" name="Rectángulo: esquinas redondeadas 4"/>
                <wp:cNvGraphicFramePr/>
                <a:graphic xmlns:a="http://schemas.openxmlformats.org/drawingml/2006/main">
                  <a:graphicData uri="http://schemas.microsoft.com/office/word/2010/wordprocessingShape">
                    <wps:wsp>
                      <wps:cNvSpPr/>
                      <wps:spPr>
                        <a:xfrm>
                          <a:off x="0" y="0"/>
                          <a:ext cx="1623060" cy="413385"/>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1630177C" w14:textId="6AE08453" w:rsidR="005B52A3" w:rsidRDefault="005B52A3" w:rsidP="005B52A3">
                            <w:pPr>
                              <w:jc w:val="center"/>
                            </w:pPr>
                            <w:r w:rsidRPr="000E0CB7">
                              <w:rPr>
                                <w:rFonts w:asciiTheme="majorHAnsi" w:eastAsia="Helvetica Neue" w:hAnsiTheme="majorHAnsi" w:cs="Arial"/>
                                <w:sz w:val="22"/>
                                <w:szCs w:val="22"/>
                              </w:rPr>
                              <w:t>BIODIVERSIDAD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2BEF5F" id="Rectángulo: esquinas redondeadas 4" o:spid="_x0000_s1032" style="position:absolute;margin-left:-21.85pt;margin-top:20.55pt;width:127.8pt;height:32.5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" fillcolor="white [3201]" strokecolor="#00b050" strokeweight="1.25pt">
                <v:stroke endcap="round"/>
                <v:textbox>
                  <w:txbxContent>
                    <w:p w14:paraId="1630177C" w14:textId="6AE08453" w:rsidR="005B52A3" w:rsidRDefault="005B52A3" w:rsidP="005B52A3">
                      <w:pPr>
                        <w:jc w:val="center"/>
                      </w:pPr>
                      <w:r w:rsidRPr="000E0CB7">
                        <w:rPr>
                          <w:rFonts w:asciiTheme="majorHAnsi" w:eastAsia="Helvetica Neue" w:hAnsiTheme="majorHAnsi" w:cs="Arial"/>
                          <w:sz w:val="22"/>
                          <w:szCs w:val="22"/>
                        </w:rPr>
                        <w:t>BIODIVERSIDAD</w:t>
                      </w:r>
                    </w:p>
                  </w:txbxContent>
                </v:textbox>
                <w10:wrap anchorx="margin"/>
              </v:roundrect>
            </w:pict>
          </mc:Fallback>
        </mc:AlternateContent>
      </w:r>
    </w:p>
    <w:p w14:paraId="397F8D47" w14:textId="037B631C" w:rsidR="004D55B0" w:rsidRDefault="004D55B0">
      <w:pPr>
        <w:rPr>
          <w:rFonts w:asciiTheme="majorHAnsi" w:eastAsia="Arial" w:hAnsiTheme="majorHAnsi" w:cs="Arial"/>
          <w:color w:val="000000"/>
          <w:sz w:val="22"/>
          <w:szCs w:val="22"/>
        </w:rPr>
      </w:pPr>
    </w:p>
    <w:p w14:paraId="72B3B3EF" w14:textId="6AF2055F" w:rsidR="004D55B0" w:rsidRDefault="004D55B0">
      <w:pPr>
        <w:rPr>
          <w:rFonts w:asciiTheme="majorHAnsi" w:eastAsia="Arial" w:hAnsiTheme="majorHAnsi" w:cs="Arial"/>
          <w:color w:val="000000"/>
          <w:sz w:val="22"/>
          <w:szCs w:val="22"/>
        </w:rPr>
      </w:pPr>
    </w:p>
    <w:p w14:paraId="492731B7" w14:textId="1D2F934E" w:rsidR="004D55B0" w:rsidRDefault="003417A0">
      <w:pPr>
        <w:rPr>
          <w:rFonts w:asciiTheme="majorHAnsi" w:eastAsia="Arial" w:hAnsiTheme="majorHAnsi" w:cs="Arial"/>
          <w:color w:val="000000"/>
          <w:sz w:val="22"/>
          <w:szCs w:val="22"/>
        </w:rPr>
      </w:pPr>
      <w:r>
        <w:rPr>
          <w:rFonts w:asciiTheme="majorHAnsi" w:eastAsia="Helvetica Neue" w:hAnsiTheme="majorHAnsi" w:cs="Arial"/>
          <w:noProof/>
          <w:sz w:val="22"/>
          <w:szCs w:val="22"/>
        </w:rPr>
        <mc:AlternateContent>
          <mc:Choice Requires="wps">
            <w:drawing>
              <wp:anchor distT="0" distB="0" distL="114300" distR="114300" simplePos="0" relativeHeight="251698176" behindDoc="0" locked="0" layoutInCell="1" allowOverlap="1" wp14:anchorId="55474BAD" wp14:editId="3AB4853B">
                <wp:simplePos x="0" y="0"/>
                <wp:positionH relativeFrom="margin">
                  <wp:posOffset>4274820</wp:posOffset>
                </wp:positionH>
                <wp:positionV relativeFrom="paragraph">
                  <wp:posOffset>6985</wp:posOffset>
                </wp:positionV>
                <wp:extent cx="1656272" cy="362309"/>
                <wp:effectExtent l="0" t="0" r="20320" b="19050"/>
                <wp:wrapNone/>
                <wp:docPr id="8" name="Rectángulo: esquinas redondeadas 8"/>
                <wp:cNvGraphicFramePr/>
                <a:graphic xmlns:a="http://schemas.openxmlformats.org/drawingml/2006/main">
                  <a:graphicData uri="http://schemas.microsoft.com/office/word/2010/wordprocessingShape">
                    <wps:wsp>
                      <wps:cNvSpPr/>
                      <wps:spPr>
                        <a:xfrm>
                          <a:off x="0" y="0"/>
                          <a:ext cx="1656272" cy="362309"/>
                        </a:xfrm>
                        <a:prstGeom prst="roundRect">
                          <a:avLst/>
                        </a:prstGeom>
                        <a:ln/>
                      </wps:spPr>
                      <wps:style>
                        <a:lnRef idx="2">
                          <a:schemeClr val="accent2"/>
                        </a:lnRef>
                        <a:fillRef idx="1">
                          <a:schemeClr val="lt1"/>
                        </a:fillRef>
                        <a:effectRef idx="0">
                          <a:schemeClr val="accent2"/>
                        </a:effectRef>
                        <a:fontRef idx="minor">
                          <a:schemeClr val="dk1"/>
                        </a:fontRef>
                      </wps:style>
                      <wps:txbx>
                        <w:txbxContent>
                          <w:p w14:paraId="7892E24F" w14:textId="77777777" w:rsidR="00ED3C04" w:rsidRPr="000E0CB7" w:rsidRDefault="00ED3C04" w:rsidP="00ED3C04">
                            <w:pPr>
                              <w:jc w:val="center"/>
                              <w:rPr>
                                <w:rFonts w:asciiTheme="majorHAnsi" w:eastAsia="Helvetica Neue" w:hAnsiTheme="majorHAnsi" w:cs="Arial"/>
                                <w:sz w:val="22"/>
                                <w:szCs w:val="22"/>
                              </w:rPr>
                            </w:pPr>
                            <w:r w:rsidRPr="000E0CB7">
                              <w:rPr>
                                <w:rFonts w:asciiTheme="majorHAnsi" w:eastAsia="Helvetica Neue" w:hAnsiTheme="majorHAnsi" w:cs="Arial"/>
                                <w:sz w:val="22"/>
                                <w:szCs w:val="22"/>
                              </w:rPr>
                              <w:t>CAMBIO CLIMATICO</w:t>
                            </w:r>
                          </w:p>
                          <w:p w14:paraId="3600EC68" w14:textId="77777777" w:rsidR="00ED3C04" w:rsidRDefault="00ED3C04" w:rsidP="00ED3C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474BAD" id="Rectángulo: esquinas redondeadas 8" o:spid="_x0000_s1033" style="position:absolute;margin-left:336.6pt;margin-top:.55pt;width:130.4pt;height:28.5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" fillcolor="white [3201]" strokecolor="#de7e18 [3205]" strokeweight="1.25pt">
                <v:stroke endcap="round"/>
                <v:textbox>
                  <w:txbxContent>
                    <w:p w14:paraId="7892E24F" w14:textId="77777777" w:rsidR="00ED3C04" w:rsidRPr="000E0CB7" w:rsidRDefault="00ED3C04" w:rsidP="00ED3C04">
                      <w:pPr>
                        <w:jc w:val="center"/>
                        <w:rPr>
                          <w:rFonts w:asciiTheme="majorHAnsi" w:eastAsia="Helvetica Neue" w:hAnsiTheme="majorHAnsi" w:cs="Arial"/>
                          <w:sz w:val="22"/>
                          <w:szCs w:val="22"/>
                        </w:rPr>
                      </w:pPr>
                      <w:r w:rsidRPr="000E0CB7">
                        <w:rPr>
                          <w:rFonts w:asciiTheme="majorHAnsi" w:eastAsia="Helvetica Neue" w:hAnsiTheme="majorHAnsi" w:cs="Arial"/>
                          <w:sz w:val="22"/>
                          <w:szCs w:val="22"/>
                        </w:rPr>
                        <w:t>CAMBIO CLIMATICO</w:t>
                      </w:r>
                    </w:p>
                    <w:p w14:paraId="3600EC68" w14:textId="77777777" w:rsidR="00ED3C04" w:rsidRDefault="00ED3C04" w:rsidP="00ED3C04">
                      <w:pPr>
                        <w:jc w:val="center"/>
                      </w:pPr>
                    </w:p>
                  </w:txbxContent>
                </v:textbox>
                <w10:wrap anchorx="margin"/>
              </v:roundrect>
            </w:pict>
          </mc:Fallback>
        </mc:AlternateContent>
      </w:r>
      <w:r w:rsidR="000457A7">
        <w:rPr>
          <w:rFonts w:asciiTheme="majorHAnsi" w:eastAsia="Helvetica Neue" w:hAnsiTheme="majorHAnsi" w:cs="Arial"/>
          <w:noProof/>
          <w:sz w:val="22"/>
          <w:szCs w:val="22"/>
        </w:rPr>
        <mc:AlternateContent>
          <mc:Choice Requires="wps">
            <w:drawing>
              <wp:anchor distT="0" distB="0" distL="114300" distR="114300" simplePos="0" relativeHeight="251696128" behindDoc="0" locked="0" layoutInCell="1" allowOverlap="1" wp14:anchorId="489FCCE3" wp14:editId="3CBB065C">
                <wp:simplePos x="0" y="0"/>
                <wp:positionH relativeFrom="column">
                  <wp:posOffset>-349250</wp:posOffset>
                </wp:positionH>
                <wp:positionV relativeFrom="paragraph">
                  <wp:posOffset>110490</wp:posOffset>
                </wp:positionV>
                <wp:extent cx="1933303" cy="381000"/>
                <wp:effectExtent l="0" t="0" r="10160" b="19050"/>
                <wp:wrapNone/>
                <wp:docPr id="18" name="Rectángulo: esquinas redondeadas 18"/>
                <wp:cNvGraphicFramePr/>
                <a:graphic xmlns:a="http://schemas.openxmlformats.org/drawingml/2006/main">
                  <a:graphicData uri="http://schemas.microsoft.com/office/word/2010/wordprocessingShape">
                    <wps:wsp>
                      <wps:cNvSpPr/>
                      <wps:spPr>
                        <a:xfrm>
                          <a:off x="0" y="0"/>
                          <a:ext cx="1933303" cy="381000"/>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14:paraId="1B61DC5C" w14:textId="77777777" w:rsidR="000457A7" w:rsidRPr="00D2379C" w:rsidRDefault="000457A7" w:rsidP="000457A7">
                            <w:pPr>
                              <w:rPr>
                                <w:lang w:val="es-ES"/>
                              </w:rPr>
                            </w:pPr>
                            <w:r>
                              <w:rPr>
                                <w:rFonts w:asciiTheme="majorHAnsi" w:eastAsia="Helvetica Neue" w:hAnsiTheme="majorHAnsi" w:cs="Arial"/>
                                <w:sz w:val="22"/>
                                <w:szCs w:val="22"/>
                                <w:lang w:val="es-ES"/>
                              </w:rPr>
                              <w:t xml:space="preserve">EDUCACION AMBIENTAL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9FCCE3" id="Rectángulo: esquinas redondeadas 18" o:spid="_x0000_s1034" style="position:absolute;margin-left:-27.5pt;margin-top:8.7pt;width:152.25pt;height:30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" fillcolor="white [3201]" strokecolor="#ffc000" strokeweight="1.25pt">
                <v:stroke endcap="round"/>
                <v:textbox>
                  <w:txbxContent>
                    <w:p w14:paraId="1B61DC5C" w14:textId="77777777" w:rsidR="000457A7" w:rsidRPr="00D2379C" w:rsidRDefault="000457A7" w:rsidP="000457A7">
                      <w:pPr>
                        <w:rPr>
                          <w:lang w:val="es-ES"/>
                        </w:rPr>
                      </w:pPr>
                      <w:r>
                        <w:rPr>
                          <w:rFonts w:asciiTheme="majorHAnsi" w:eastAsia="Helvetica Neue" w:hAnsiTheme="majorHAnsi" w:cs="Arial"/>
                          <w:sz w:val="22"/>
                          <w:szCs w:val="22"/>
                          <w:lang w:val="es-ES"/>
                        </w:rPr>
                        <w:t xml:space="preserve">EDUCACION AMBIENTAL </w:t>
                      </w:r>
                    </w:p>
                  </w:txbxContent>
                </v:textbox>
              </v:roundrect>
            </w:pict>
          </mc:Fallback>
        </mc:AlternateContent>
      </w:r>
    </w:p>
    <w:p w14:paraId="62EAB51F" w14:textId="30F214C1" w:rsidR="004D55B0" w:rsidRDefault="004D55B0">
      <w:pPr>
        <w:rPr>
          <w:rFonts w:asciiTheme="majorHAnsi" w:eastAsia="Arial" w:hAnsiTheme="majorHAnsi" w:cs="Arial"/>
          <w:color w:val="000000"/>
          <w:sz w:val="22"/>
          <w:szCs w:val="22"/>
        </w:rPr>
      </w:pPr>
    </w:p>
    <w:p w14:paraId="063796BC" w14:textId="15362F82" w:rsidR="004D55B0" w:rsidRDefault="00CE6A89">
      <w:pPr>
        <w:rPr>
          <w:rFonts w:asciiTheme="majorHAnsi" w:eastAsia="Arial" w:hAnsiTheme="majorHAnsi" w:cs="Arial"/>
          <w:color w:val="000000"/>
          <w:sz w:val="22"/>
          <w:szCs w:val="22"/>
        </w:rPr>
      </w:pPr>
      <w:r>
        <w:rPr>
          <w:rFonts w:asciiTheme="majorHAnsi" w:eastAsia="Arial" w:hAnsiTheme="majorHAnsi" w:cs="Arial"/>
          <w:noProof/>
          <w:color w:val="000000"/>
          <w:sz w:val="22"/>
          <w:szCs w:val="22"/>
        </w:rPr>
        <w:lastRenderedPageBreak/>
        <mc:AlternateContent>
          <mc:Choice Requires="wps">
            <w:drawing>
              <wp:anchor distT="0" distB="0" distL="114300" distR="114300" simplePos="0" relativeHeight="251702272" behindDoc="0" locked="0" layoutInCell="1" allowOverlap="1" wp14:anchorId="3EEF86B1" wp14:editId="15180837">
                <wp:simplePos x="0" y="0"/>
                <wp:positionH relativeFrom="column">
                  <wp:posOffset>3577590</wp:posOffset>
                </wp:positionH>
                <wp:positionV relativeFrom="paragraph">
                  <wp:posOffset>102870</wp:posOffset>
                </wp:positionV>
                <wp:extent cx="1885950" cy="628650"/>
                <wp:effectExtent l="0" t="0" r="19050" b="19050"/>
                <wp:wrapNone/>
                <wp:docPr id="2" name="Rectángulo: esquinas redondeadas 2"/>
                <wp:cNvGraphicFramePr/>
                <a:graphic xmlns:a="http://schemas.openxmlformats.org/drawingml/2006/main">
                  <a:graphicData uri="http://schemas.microsoft.com/office/word/2010/wordprocessingShape">
                    <wps:wsp>
                      <wps:cNvSpPr/>
                      <wps:spPr>
                        <a:xfrm>
                          <a:off x="0" y="0"/>
                          <a:ext cx="1885950" cy="628650"/>
                        </a:xfrm>
                        <a:prstGeom prst="roundRect">
                          <a:avLst/>
                        </a:prstGeom>
                        <a:ln>
                          <a:solidFill>
                            <a:srgbClr val="7030A0"/>
                          </a:solidFill>
                        </a:ln>
                      </wps:spPr>
                      <wps:style>
                        <a:lnRef idx="2">
                          <a:schemeClr val="accent2"/>
                        </a:lnRef>
                        <a:fillRef idx="1">
                          <a:schemeClr val="lt1"/>
                        </a:fillRef>
                        <a:effectRef idx="0">
                          <a:schemeClr val="accent2"/>
                        </a:effectRef>
                        <a:fontRef idx="minor">
                          <a:schemeClr val="dk1"/>
                        </a:fontRef>
                      </wps:style>
                      <wps:txbx>
                        <w:txbxContent>
                          <w:p w14:paraId="2C0235C0" w14:textId="2CE126A1" w:rsidR="00CE6A89" w:rsidRPr="00CE6A89" w:rsidRDefault="00CE6A89" w:rsidP="00CE6A89">
                            <w:pPr>
                              <w:jc w:val="center"/>
                              <w:rPr>
                                <w:lang w:val="es-ES"/>
                              </w:rPr>
                            </w:pPr>
                            <w:r w:rsidRPr="00CE6A89">
                              <w:rPr>
                                <w:lang w:val="es-ES"/>
                              </w:rPr>
                              <w:t>ECONOMÍA CIRCULA</w:t>
                            </w:r>
                            <w:r>
                              <w:rPr>
                                <w:lang w:val="es-ES"/>
                              </w:rPr>
                              <w: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EF86B1" id="Rectángulo: esquinas redondeadas 2" o:spid="_x0000_s1035" style="position:absolute;margin-left:281.7pt;margin-top:8.1pt;width:148.5pt;height:4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" fillcolor="white [3201]" strokecolor="#7030a0" strokeweight="1.25pt">
                <v:stroke endcap="round"/>
                <v:textbox>
                  <w:txbxContent>
                    <w:p w14:paraId="2C0235C0" w14:textId="2CE126A1" w:rsidR="00CE6A89" w:rsidRPr="00CE6A89" w:rsidRDefault="00CE6A89" w:rsidP="00CE6A89">
                      <w:pPr>
                        <w:jc w:val="center"/>
                        <w:rPr>
                          <w:lang w:val="es-ES"/>
                        </w:rPr>
                      </w:pPr>
                      <w:r w:rsidRPr="00CE6A89">
                        <w:rPr>
                          <w:lang w:val="es-ES"/>
                        </w:rPr>
                        <w:t>ECONOMÍA CIRCULA</w:t>
                      </w:r>
                      <w:r>
                        <w:rPr>
                          <w:lang w:val="es-ES"/>
                        </w:rPr>
                        <w:t>R</w:t>
                      </w:r>
                    </w:p>
                  </w:txbxContent>
                </v:textbox>
              </v:roundrect>
            </w:pict>
          </mc:Fallback>
        </mc:AlternateContent>
      </w:r>
      <w:r>
        <w:rPr>
          <w:rFonts w:asciiTheme="majorHAnsi" w:eastAsia="Arial" w:hAnsiTheme="majorHAnsi" w:cs="Arial"/>
          <w:noProof/>
          <w:color w:val="000000"/>
          <w:sz w:val="22"/>
          <w:szCs w:val="22"/>
        </w:rPr>
        <mc:AlternateContent>
          <mc:Choice Requires="wps">
            <w:drawing>
              <wp:anchor distT="0" distB="0" distL="114300" distR="114300" simplePos="0" relativeHeight="251701248" behindDoc="0" locked="0" layoutInCell="1" allowOverlap="1" wp14:anchorId="0598C114" wp14:editId="66166607">
                <wp:simplePos x="0" y="0"/>
                <wp:positionH relativeFrom="column">
                  <wp:posOffset>975360</wp:posOffset>
                </wp:positionH>
                <wp:positionV relativeFrom="paragraph">
                  <wp:posOffset>135255</wp:posOffset>
                </wp:positionV>
                <wp:extent cx="2000250" cy="560070"/>
                <wp:effectExtent l="0" t="0" r="19050" b="11430"/>
                <wp:wrapNone/>
                <wp:docPr id="6" name="Rectángulo: esquinas redondeadas 6"/>
                <wp:cNvGraphicFramePr/>
                <a:graphic xmlns:a="http://schemas.openxmlformats.org/drawingml/2006/main">
                  <a:graphicData uri="http://schemas.microsoft.com/office/word/2010/wordprocessingShape">
                    <wps:wsp>
                      <wps:cNvSpPr/>
                      <wps:spPr>
                        <a:xfrm>
                          <a:off x="0" y="0"/>
                          <a:ext cx="2000250" cy="560070"/>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46075C67" w14:textId="5B81AF7A" w:rsidR="00E07FC2" w:rsidRPr="00E07FC2" w:rsidRDefault="00E07FC2" w:rsidP="00E07FC2">
                            <w:pPr>
                              <w:jc w:val="center"/>
                              <w:rPr>
                                <w:lang w:val="es-ES"/>
                              </w:rPr>
                            </w:pPr>
                            <w:r>
                              <w:rPr>
                                <w:lang w:val="es-ES"/>
                              </w:rPr>
                              <w:t>AGRICULTURA SOSTENIBLE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598C114" id="Rectángulo: esquinas redondeadas 6" o:spid="_x0000_s1036" style="position:absolute;margin-left:76.8pt;margin-top:10.65pt;width:157.5pt;height:44.1pt;z-index:2517012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" fillcolor="white [3201]" strokecolor="#a53010 [3204]" strokeweight="1.25pt">
                <v:stroke endcap="round"/>
                <v:textbox>
                  <w:txbxContent>
                    <w:p w14:paraId="46075C67" w14:textId="5B81AF7A" w:rsidR="00E07FC2" w:rsidRPr="00E07FC2" w:rsidRDefault="00E07FC2" w:rsidP="00E07FC2">
                      <w:pPr>
                        <w:jc w:val="center"/>
                        <w:rPr>
                          <w:lang w:val="es-ES"/>
                        </w:rPr>
                      </w:pPr>
                      <w:r>
                        <w:rPr>
                          <w:lang w:val="es-ES"/>
                        </w:rPr>
                        <w:t>AGRICULTURA SOSTENIBLE</w:t>
                      </w:r>
                    </w:p>
                  </w:txbxContent>
                </v:textbox>
              </v:roundrect>
            </w:pict>
          </mc:Fallback>
        </mc:AlternateContent>
      </w:r>
    </w:p>
    <w:p w14:paraId="5D94BCB7" w14:textId="77777777" w:rsidR="004D55B0" w:rsidRDefault="004D55B0">
      <w:pPr>
        <w:rPr>
          <w:rFonts w:asciiTheme="majorHAnsi" w:eastAsia="Arial" w:hAnsiTheme="majorHAnsi" w:cs="Arial"/>
          <w:color w:val="000000"/>
          <w:sz w:val="22"/>
          <w:szCs w:val="22"/>
        </w:rPr>
      </w:pPr>
    </w:p>
    <w:p w14:paraId="01C02DCC" w14:textId="77777777" w:rsidR="004D55B0" w:rsidRDefault="004D55B0">
      <w:pPr>
        <w:rPr>
          <w:rFonts w:asciiTheme="majorHAnsi" w:eastAsia="Arial" w:hAnsiTheme="majorHAnsi" w:cs="Arial"/>
          <w:color w:val="000000"/>
          <w:sz w:val="22"/>
          <w:szCs w:val="22"/>
        </w:rPr>
      </w:pPr>
    </w:p>
    <w:p w14:paraId="0250062D" w14:textId="4148EC09" w:rsidR="00B34EAC" w:rsidRDefault="00A95C6D">
      <w:pPr>
        <w:rPr>
          <w:rFonts w:asciiTheme="majorHAnsi" w:eastAsia="Arial" w:hAnsiTheme="majorHAnsi" w:cs="Arial"/>
          <w:b/>
          <w:bCs/>
          <w:i/>
          <w:iCs/>
          <w:color w:val="000000"/>
          <w:sz w:val="22"/>
          <w:szCs w:val="22"/>
        </w:rPr>
      </w:pPr>
      <w:r>
        <w:rPr>
          <w:rFonts w:asciiTheme="majorHAnsi" w:eastAsia="Arial" w:hAnsiTheme="majorHAnsi" w:cs="Arial"/>
          <w:b/>
          <w:bCs/>
          <w:i/>
          <w:iCs/>
          <w:color w:val="000000"/>
          <w:sz w:val="22"/>
          <w:szCs w:val="22"/>
        </w:rPr>
        <w:t>5.3 Análisis de programas priorizados</w:t>
      </w:r>
    </w:p>
    <w:p w14:paraId="5B849298" w14:textId="77777777" w:rsidR="00A95C6D" w:rsidRPr="00A95C6D" w:rsidRDefault="00A95C6D">
      <w:pPr>
        <w:rPr>
          <w:rFonts w:asciiTheme="majorHAnsi" w:eastAsia="Arial" w:hAnsiTheme="majorHAnsi" w:cs="Arial"/>
          <w:b/>
          <w:bCs/>
          <w:i/>
          <w:iCs/>
          <w:color w:val="000000"/>
          <w:sz w:val="22"/>
          <w:szCs w:val="22"/>
        </w:rPr>
      </w:pPr>
    </w:p>
    <w:tbl>
      <w:tblPr>
        <w:tblStyle w:val="Tablaconcuadrcula"/>
        <w:tblpPr w:leftFromText="141" w:rightFromText="141" w:vertAnchor="text" w:horzAnchor="margin" w:tblpXSpec="center" w:tblpY="2"/>
        <w:tblW w:w="0" w:type="auto"/>
        <w:shd w:val="clear" w:color="auto" w:fill="FFFFFF" w:themeFill="background1"/>
        <w:tblLook w:val="04A0" w:firstRow="1" w:lastRow="0" w:firstColumn="1" w:lastColumn="0" w:noHBand="0" w:noVBand="1"/>
      </w:tblPr>
      <w:tblGrid>
        <w:gridCol w:w="2689"/>
        <w:gridCol w:w="2551"/>
        <w:gridCol w:w="3402"/>
      </w:tblGrid>
      <w:tr w:rsidR="0034023C" w:rsidRPr="000E0CB7" w14:paraId="6F9EA718" w14:textId="77777777" w:rsidTr="00A95C6D">
        <w:tc>
          <w:tcPr>
            <w:tcW w:w="2689" w:type="dxa"/>
            <w:tcBorders>
              <w:top w:val="single" w:sz="12" w:space="0" w:color="00B0F0"/>
              <w:left w:val="single" w:sz="12" w:space="0" w:color="00B0F0"/>
            </w:tcBorders>
            <w:shd w:val="clear" w:color="auto" w:fill="00B0F0"/>
          </w:tcPr>
          <w:p w14:paraId="05AB2BA1" w14:textId="15E40F3B" w:rsidR="0034023C" w:rsidRPr="000E0CB7" w:rsidRDefault="0001507A" w:rsidP="0001507A">
            <w:pPr>
              <w:rPr>
                <w:rFonts w:asciiTheme="majorHAnsi" w:eastAsia="Helvetica Neue" w:hAnsiTheme="majorHAnsi" w:cs="Arial"/>
                <w:sz w:val="22"/>
                <w:szCs w:val="22"/>
              </w:rPr>
            </w:pPr>
            <w:r>
              <w:rPr>
                <w:rFonts w:asciiTheme="majorHAnsi" w:eastAsia="Helvetica Neue" w:hAnsiTheme="majorHAnsi" w:cs="Arial"/>
                <w:sz w:val="22"/>
                <w:szCs w:val="22"/>
              </w:rPr>
              <w:t xml:space="preserve">     </w:t>
            </w:r>
            <w:r w:rsidR="0034023C" w:rsidRPr="000E0CB7">
              <w:rPr>
                <w:rFonts w:asciiTheme="majorHAnsi" w:eastAsia="Helvetica Neue" w:hAnsiTheme="majorHAnsi" w:cs="Arial"/>
                <w:sz w:val="22"/>
                <w:szCs w:val="22"/>
              </w:rPr>
              <w:t xml:space="preserve">PROGRAMA  </w:t>
            </w:r>
          </w:p>
        </w:tc>
        <w:tc>
          <w:tcPr>
            <w:tcW w:w="2551" w:type="dxa"/>
            <w:tcBorders>
              <w:top w:val="single" w:sz="12" w:space="0" w:color="00B0F0"/>
              <w:bottom w:val="single" w:sz="12" w:space="0" w:color="00B0F0"/>
              <w:right w:val="single" w:sz="12" w:space="0" w:color="00B0F0"/>
            </w:tcBorders>
            <w:shd w:val="clear" w:color="auto" w:fill="00B0F0"/>
          </w:tcPr>
          <w:p w14:paraId="12B583E7" w14:textId="77777777" w:rsidR="0034023C" w:rsidRPr="000E0CB7" w:rsidRDefault="0034023C" w:rsidP="0060287B">
            <w:pPr>
              <w:jc w:val="center"/>
              <w:rPr>
                <w:rFonts w:asciiTheme="majorHAnsi" w:eastAsia="Helvetica Neue" w:hAnsiTheme="majorHAnsi" w:cs="Arial"/>
                <w:sz w:val="22"/>
                <w:szCs w:val="22"/>
              </w:rPr>
            </w:pPr>
            <w:r w:rsidRPr="000E0CB7">
              <w:rPr>
                <w:rFonts w:asciiTheme="majorHAnsi" w:eastAsia="Helvetica Neue" w:hAnsiTheme="majorHAnsi" w:cs="Arial"/>
                <w:sz w:val="22"/>
                <w:szCs w:val="22"/>
              </w:rPr>
              <w:t xml:space="preserve">POTENCIALIDAD </w:t>
            </w:r>
          </w:p>
        </w:tc>
        <w:tc>
          <w:tcPr>
            <w:tcW w:w="3402" w:type="dxa"/>
            <w:tcBorders>
              <w:top w:val="single" w:sz="12" w:space="0" w:color="00B0F0"/>
              <w:left w:val="single" w:sz="12" w:space="0" w:color="00B0F0"/>
              <w:bottom w:val="single" w:sz="12" w:space="0" w:color="00B0F0"/>
              <w:right w:val="single" w:sz="12" w:space="0" w:color="00B0F0"/>
            </w:tcBorders>
            <w:shd w:val="clear" w:color="auto" w:fill="00B0F0"/>
          </w:tcPr>
          <w:p w14:paraId="5891E22C" w14:textId="77777777" w:rsidR="0034023C" w:rsidRPr="000E0CB7" w:rsidRDefault="0034023C" w:rsidP="0060287B">
            <w:pPr>
              <w:jc w:val="center"/>
              <w:rPr>
                <w:rFonts w:asciiTheme="majorHAnsi" w:eastAsia="Helvetica Neue" w:hAnsiTheme="majorHAnsi" w:cs="Arial"/>
                <w:sz w:val="22"/>
                <w:szCs w:val="22"/>
              </w:rPr>
            </w:pPr>
            <w:r w:rsidRPr="000E0CB7">
              <w:rPr>
                <w:rFonts w:asciiTheme="majorHAnsi" w:eastAsia="Helvetica Neue" w:hAnsiTheme="majorHAnsi" w:cs="Arial"/>
                <w:sz w:val="22"/>
                <w:szCs w:val="22"/>
              </w:rPr>
              <w:t xml:space="preserve">PROBLEMÁTICA </w:t>
            </w:r>
          </w:p>
        </w:tc>
      </w:tr>
      <w:tr w:rsidR="00E73387" w:rsidRPr="000E0CB7" w14:paraId="48297395" w14:textId="77777777" w:rsidTr="00A95C6D">
        <w:tc>
          <w:tcPr>
            <w:tcW w:w="2689" w:type="dxa"/>
            <w:tcBorders>
              <w:left w:val="single" w:sz="12" w:space="0" w:color="00B0F0"/>
              <w:bottom w:val="single" w:sz="12" w:space="0" w:color="00B0F0"/>
            </w:tcBorders>
            <w:shd w:val="clear" w:color="auto" w:fill="FFFFFF" w:themeFill="background1"/>
          </w:tcPr>
          <w:p w14:paraId="5271942C" w14:textId="1B58BA36" w:rsidR="00E73387" w:rsidRPr="00E73387" w:rsidRDefault="00E73387" w:rsidP="00A95C6D">
            <w:pPr>
              <w:jc w:val="center"/>
              <w:rPr>
                <w:rFonts w:asciiTheme="majorHAnsi" w:eastAsia="Helvetica Neue" w:hAnsiTheme="majorHAnsi" w:cs="Arial"/>
                <w:b/>
                <w:bCs/>
                <w:sz w:val="22"/>
                <w:szCs w:val="22"/>
              </w:rPr>
            </w:pPr>
            <w:r w:rsidRPr="00E73387">
              <w:rPr>
                <w:rFonts w:asciiTheme="majorHAnsi" w:eastAsia="Helvetica Neue" w:hAnsiTheme="majorHAnsi" w:cs="Arial"/>
                <w:b/>
                <w:bCs/>
                <w:sz w:val="22"/>
                <w:szCs w:val="22"/>
              </w:rPr>
              <w:t>GOBERNANZA ALREDEDOR DEL AGUA, UN COMPROMISO DE TODOS</w:t>
            </w:r>
          </w:p>
        </w:tc>
        <w:tc>
          <w:tcPr>
            <w:tcW w:w="2551" w:type="dxa"/>
            <w:tcBorders>
              <w:top w:val="single" w:sz="12" w:space="0" w:color="00B0F0"/>
              <w:bottom w:val="single" w:sz="12" w:space="0" w:color="00B0F0"/>
              <w:right w:val="single" w:sz="12" w:space="0" w:color="00B0F0"/>
            </w:tcBorders>
            <w:shd w:val="clear" w:color="auto" w:fill="FFFFFF" w:themeFill="background1"/>
          </w:tcPr>
          <w:p w14:paraId="6A4E458E" w14:textId="0E9EB9B3" w:rsidR="00E73387" w:rsidRDefault="00DA3D1C" w:rsidP="0060287B">
            <w:pPr>
              <w:jc w:val="center"/>
              <w:rPr>
                <w:rFonts w:asciiTheme="majorHAnsi" w:eastAsia="Helvetica Neue" w:hAnsiTheme="majorHAnsi" w:cs="Arial"/>
                <w:sz w:val="22"/>
                <w:szCs w:val="22"/>
              </w:rPr>
            </w:pPr>
            <w:r>
              <w:rPr>
                <w:rFonts w:asciiTheme="majorHAnsi" w:eastAsia="Helvetica Neue" w:hAnsiTheme="majorHAnsi" w:cs="Arial"/>
                <w:sz w:val="22"/>
                <w:szCs w:val="22"/>
              </w:rPr>
              <w:t xml:space="preserve">Comprensión de la dinámica en el tiempo </w:t>
            </w:r>
            <w:r w:rsidR="00285A80">
              <w:rPr>
                <w:rFonts w:asciiTheme="majorHAnsi" w:eastAsia="Helvetica Neue" w:hAnsiTheme="majorHAnsi" w:cs="Arial"/>
                <w:sz w:val="22"/>
                <w:szCs w:val="22"/>
              </w:rPr>
              <w:t xml:space="preserve">de los modos, de las estrategias y medios utilizados para la satisfacción de necesidades fundamentales relacionadas con el agua. </w:t>
            </w:r>
          </w:p>
        </w:tc>
        <w:tc>
          <w:tcPr>
            <w:tcW w:w="3402" w:type="dxa"/>
            <w:tcBorders>
              <w:top w:val="single" w:sz="12" w:space="0" w:color="00B0F0"/>
              <w:left w:val="single" w:sz="12" w:space="0" w:color="00B0F0"/>
              <w:bottom w:val="single" w:sz="12" w:space="0" w:color="00B0F0"/>
              <w:right w:val="single" w:sz="12" w:space="0" w:color="00B0F0"/>
            </w:tcBorders>
            <w:shd w:val="clear" w:color="auto" w:fill="FFFFFF" w:themeFill="background1"/>
          </w:tcPr>
          <w:p w14:paraId="7F785CE3" w14:textId="66CBE4B6" w:rsidR="00E73387" w:rsidRDefault="00285A80" w:rsidP="0060287B">
            <w:pPr>
              <w:jc w:val="both"/>
              <w:rPr>
                <w:rFonts w:asciiTheme="majorHAnsi" w:eastAsia="Helvetica Neue" w:hAnsiTheme="majorHAnsi" w:cs="Arial"/>
                <w:sz w:val="22"/>
                <w:szCs w:val="22"/>
              </w:rPr>
            </w:pPr>
            <w:r>
              <w:rPr>
                <w:rFonts w:asciiTheme="majorHAnsi" w:eastAsia="Helvetica Neue" w:hAnsiTheme="majorHAnsi" w:cs="Arial"/>
                <w:sz w:val="22"/>
                <w:szCs w:val="22"/>
              </w:rPr>
              <w:t>-Captación ilegal del recurso hídrico</w:t>
            </w:r>
          </w:p>
          <w:p w14:paraId="4ADF209A" w14:textId="77777777" w:rsidR="00285A80" w:rsidRDefault="00285A80" w:rsidP="0060287B">
            <w:pPr>
              <w:jc w:val="both"/>
              <w:rPr>
                <w:rFonts w:asciiTheme="majorHAnsi" w:eastAsia="Helvetica Neue" w:hAnsiTheme="majorHAnsi" w:cs="Arial"/>
                <w:sz w:val="22"/>
                <w:szCs w:val="22"/>
              </w:rPr>
            </w:pPr>
            <w:r>
              <w:rPr>
                <w:rFonts w:asciiTheme="majorHAnsi" w:eastAsia="Helvetica Neue" w:hAnsiTheme="majorHAnsi" w:cs="Arial"/>
                <w:sz w:val="22"/>
                <w:szCs w:val="22"/>
              </w:rPr>
              <w:t>-uso desmedido del recurso hídrico</w:t>
            </w:r>
          </w:p>
          <w:p w14:paraId="57CF562A" w14:textId="5E5F4078" w:rsidR="00285A80" w:rsidRDefault="00285A80" w:rsidP="0060287B">
            <w:pPr>
              <w:jc w:val="both"/>
              <w:rPr>
                <w:rFonts w:asciiTheme="majorHAnsi" w:eastAsia="Helvetica Neue" w:hAnsiTheme="majorHAnsi" w:cs="Arial"/>
                <w:sz w:val="22"/>
                <w:szCs w:val="22"/>
              </w:rPr>
            </w:pPr>
            <w:r>
              <w:rPr>
                <w:rFonts w:asciiTheme="majorHAnsi" w:eastAsia="Helvetica Neue" w:hAnsiTheme="majorHAnsi" w:cs="Arial"/>
                <w:sz w:val="22"/>
                <w:szCs w:val="22"/>
              </w:rPr>
              <w:t xml:space="preserve"> </w:t>
            </w:r>
            <w:r w:rsidR="0001507A">
              <w:rPr>
                <w:rFonts w:asciiTheme="majorHAnsi" w:eastAsia="Helvetica Neue" w:hAnsiTheme="majorHAnsi" w:cs="Arial"/>
                <w:sz w:val="22"/>
                <w:szCs w:val="22"/>
              </w:rPr>
              <w:t>-Contaminación en fuentes hídricas por mal manejo de residuos.</w:t>
            </w:r>
          </w:p>
        </w:tc>
      </w:tr>
    </w:tbl>
    <w:p w14:paraId="27EA3A39" w14:textId="243FDB29" w:rsidR="00A61B30" w:rsidRPr="00474732" w:rsidRDefault="00474732">
      <w:pPr>
        <w:rPr>
          <w:rFonts w:ascii="Candara Light" w:eastAsia="Arial" w:hAnsi="Candara Light" w:cs="Arial"/>
          <w:color w:val="000000"/>
          <w:sz w:val="22"/>
          <w:szCs w:val="22"/>
        </w:rPr>
      </w:pPr>
      <w:r w:rsidRPr="00474732">
        <w:rPr>
          <w:rFonts w:ascii="Candara Light" w:eastAsia="Arial" w:hAnsi="Candara Light" w:cs="Arial"/>
          <w:color w:val="000000"/>
          <w:sz w:val="22"/>
          <w:szCs w:val="22"/>
        </w:rPr>
        <w:t>Fuente: PDD Guaduas Compromiso de todos 2024-2027</w:t>
      </w:r>
    </w:p>
    <w:tbl>
      <w:tblPr>
        <w:tblStyle w:val="Tablaconcuadrcula"/>
        <w:tblpPr w:leftFromText="141" w:rightFromText="141" w:vertAnchor="text" w:horzAnchor="margin" w:tblpY="329"/>
        <w:tblW w:w="0" w:type="auto"/>
        <w:shd w:val="clear" w:color="auto" w:fill="FFFFFF" w:themeFill="background1"/>
        <w:tblLook w:val="04A0" w:firstRow="1" w:lastRow="0" w:firstColumn="1" w:lastColumn="0" w:noHBand="0" w:noVBand="1"/>
      </w:tblPr>
      <w:tblGrid>
        <w:gridCol w:w="2689"/>
        <w:gridCol w:w="2551"/>
        <w:gridCol w:w="3402"/>
      </w:tblGrid>
      <w:tr w:rsidR="00ED3C04" w:rsidRPr="000E0CB7" w14:paraId="03ECAD14" w14:textId="77777777" w:rsidTr="00ED3C04">
        <w:tc>
          <w:tcPr>
            <w:tcW w:w="2689" w:type="dxa"/>
            <w:tcBorders>
              <w:top w:val="single" w:sz="12" w:space="0" w:color="00B050"/>
              <w:left w:val="single" w:sz="12" w:space="0" w:color="00B050"/>
              <w:bottom w:val="single" w:sz="12" w:space="0" w:color="00B050"/>
              <w:right w:val="single" w:sz="12" w:space="0" w:color="00B050"/>
            </w:tcBorders>
            <w:shd w:val="clear" w:color="auto" w:fill="CFF5D3"/>
          </w:tcPr>
          <w:p w14:paraId="11767AD2" w14:textId="77777777" w:rsidR="00ED3C04" w:rsidRPr="000E0CB7" w:rsidRDefault="00ED3C04" w:rsidP="00ED3C04">
            <w:pPr>
              <w:jc w:val="center"/>
              <w:rPr>
                <w:rFonts w:asciiTheme="majorHAnsi" w:eastAsia="Helvetica Neue" w:hAnsiTheme="majorHAnsi" w:cs="Arial"/>
                <w:sz w:val="22"/>
                <w:szCs w:val="22"/>
              </w:rPr>
            </w:pPr>
            <w:r w:rsidRPr="000E0CB7">
              <w:rPr>
                <w:rFonts w:asciiTheme="majorHAnsi" w:eastAsia="Helvetica Neue" w:hAnsiTheme="majorHAnsi" w:cs="Arial"/>
                <w:sz w:val="22"/>
                <w:szCs w:val="22"/>
              </w:rPr>
              <w:t xml:space="preserve">PROGRAMA  </w:t>
            </w:r>
          </w:p>
        </w:tc>
        <w:tc>
          <w:tcPr>
            <w:tcW w:w="2551" w:type="dxa"/>
            <w:tcBorders>
              <w:top w:val="single" w:sz="12" w:space="0" w:color="00B050"/>
              <w:left w:val="single" w:sz="12" w:space="0" w:color="00B050"/>
              <w:bottom w:val="single" w:sz="12" w:space="0" w:color="00B050"/>
              <w:right w:val="single" w:sz="12" w:space="0" w:color="00B050"/>
            </w:tcBorders>
            <w:shd w:val="clear" w:color="auto" w:fill="CFF5D3"/>
          </w:tcPr>
          <w:p w14:paraId="0952942C" w14:textId="77777777" w:rsidR="00ED3C04" w:rsidRPr="000E0CB7" w:rsidRDefault="00ED3C04" w:rsidP="00ED3C04">
            <w:pPr>
              <w:jc w:val="center"/>
              <w:rPr>
                <w:rFonts w:asciiTheme="majorHAnsi" w:eastAsia="Helvetica Neue" w:hAnsiTheme="majorHAnsi" w:cs="Arial"/>
                <w:sz w:val="22"/>
                <w:szCs w:val="22"/>
              </w:rPr>
            </w:pPr>
            <w:r w:rsidRPr="000E0CB7">
              <w:rPr>
                <w:rFonts w:asciiTheme="majorHAnsi" w:eastAsia="Helvetica Neue" w:hAnsiTheme="majorHAnsi" w:cs="Arial"/>
                <w:sz w:val="22"/>
                <w:szCs w:val="22"/>
              </w:rPr>
              <w:t xml:space="preserve">POTENCIALIDAD </w:t>
            </w:r>
          </w:p>
        </w:tc>
        <w:tc>
          <w:tcPr>
            <w:tcW w:w="3402" w:type="dxa"/>
            <w:tcBorders>
              <w:top w:val="single" w:sz="12" w:space="0" w:color="00B050"/>
              <w:left w:val="single" w:sz="12" w:space="0" w:color="00B050"/>
              <w:bottom w:val="single" w:sz="12" w:space="0" w:color="00B050"/>
              <w:right w:val="single" w:sz="12" w:space="0" w:color="00B050"/>
            </w:tcBorders>
            <w:shd w:val="clear" w:color="auto" w:fill="CFF5D3"/>
          </w:tcPr>
          <w:p w14:paraId="400B1335" w14:textId="77777777" w:rsidR="00ED3C04" w:rsidRPr="000E0CB7" w:rsidRDefault="00ED3C04" w:rsidP="00ED3C04">
            <w:pPr>
              <w:jc w:val="center"/>
              <w:rPr>
                <w:rFonts w:asciiTheme="majorHAnsi" w:eastAsia="Helvetica Neue" w:hAnsiTheme="majorHAnsi" w:cs="Arial"/>
                <w:sz w:val="22"/>
                <w:szCs w:val="22"/>
              </w:rPr>
            </w:pPr>
            <w:r w:rsidRPr="000E0CB7">
              <w:rPr>
                <w:rFonts w:asciiTheme="majorHAnsi" w:eastAsia="Helvetica Neue" w:hAnsiTheme="majorHAnsi" w:cs="Arial"/>
                <w:sz w:val="22"/>
                <w:szCs w:val="22"/>
              </w:rPr>
              <w:t xml:space="preserve">PROBLEMÁTICA </w:t>
            </w:r>
          </w:p>
        </w:tc>
      </w:tr>
      <w:tr w:rsidR="00ED3C04" w:rsidRPr="000E0CB7" w14:paraId="4EADA23D" w14:textId="77777777" w:rsidTr="00ED3C04">
        <w:tc>
          <w:tcPr>
            <w:tcW w:w="2689" w:type="dxa"/>
            <w:tcBorders>
              <w:top w:val="single" w:sz="12" w:space="0" w:color="00B050"/>
              <w:left w:val="single" w:sz="12" w:space="0" w:color="00B050"/>
              <w:bottom w:val="single" w:sz="12" w:space="0" w:color="00B050"/>
              <w:right w:val="single" w:sz="12" w:space="0" w:color="00B050"/>
            </w:tcBorders>
            <w:shd w:val="clear" w:color="auto" w:fill="FFFFFF" w:themeFill="background1"/>
          </w:tcPr>
          <w:p w14:paraId="29B87D0F" w14:textId="77777777" w:rsidR="00ED3C04" w:rsidRPr="000E0CB7" w:rsidRDefault="00ED3C04" w:rsidP="00ED3C04">
            <w:pPr>
              <w:jc w:val="center"/>
              <w:rPr>
                <w:rFonts w:asciiTheme="majorHAnsi" w:eastAsia="Helvetica Neue" w:hAnsiTheme="majorHAnsi" w:cs="Arial"/>
                <w:sz w:val="22"/>
                <w:szCs w:val="22"/>
              </w:rPr>
            </w:pPr>
            <w:r>
              <w:rPr>
                <w:rFonts w:asciiTheme="majorHAnsi" w:eastAsia="Helvetica Neue" w:hAnsiTheme="majorHAnsi" w:cs="Arial"/>
                <w:sz w:val="22"/>
                <w:szCs w:val="22"/>
              </w:rPr>
              <w:t xml:space="preserve">GUARDIAN DE LA FAUNA </w:t>
            </w:r>
          </w:p>
        </w:tc>
        <w:tc>
          <w:tcPr>
            <w:tcW w:w="2551" w:type="dxa"/>
            <w:tcBorders>
              <w:top w:val="single" w:sz="12" w:space="0" w:color="00B050"/>
              <w:left w:val="single" w:sz="12" w:space="0" w:color="00B050"/>
              <w:bottom w:val="single" w:sz="12" w:space="0" w:color="00B050"/>
              <w:right w:val="single" w:sz="12" w:space="0" w:color="00B050"/>
            </w:tcBorders>
            <w:shd w:val="clear" w:color="auto" w:fill="FFFFFF" w:themeFill="background1"/>
          </w:tcPr>
          <w:p w14:paraId="0A3CC7BF" w14:textId="77777777" w:rsidR="00343E05" w:rsidRDefault="00D453B8" w:rsidP="00ED3C04">
            <w:pPr>
              <w:jc w:val="center"/>
              <w:rPr>
                <w:rFonts w:asciiTheme="majorHAnsi" w:eastAsia="Helvetica Neue" w:hAnsiTheme="majorHAnsi" w:cs="Arial"/>
                <w:sz w:val="22"/>
                <w:szCs w:val="22"/>
              </w:rPr>
            </w:pPr>
            <w:r>
              <w:rPr>
                <w:rFonts w:asciiTheme="majorHAnsi" w:eastAsia="Helvetica Neue" w:hAnsiTheme="majorHAnsi" w:cs="Arial"/>
                <w:sz w:val="22"/>
                <w:szCs w:val="22"/>
              </w:rPr>
              <w:t>U</w:t>
            </w:r>
            <w:r w:rsidR="00B31A0B">
              <w:rPr>
                <w:rFonts w:asciiTheme="majorHAnsi" w:eastAsia="Helvetica Neue" w:hAnsiTheme="majorHAnsi" w:cs="Arial"/>
                <w:sz w:val="22"/>
                <w:szCs w:val="22"/>
              </w:rPr>
              <w:t>bicación geográfica</w:t>
            </w:r>
            <w:r>
              <w:rPr>
                <w:rFonts w:asciiTheme="majorHAnsi" w:eastAsia="Helvetica Neue" w:hAnsiTheme="majorHAnsi" w:cs="Arial"/>
                <w:sz w:val="22"/>
                <w:szCs w:val="22"/>
              </w:rPr>
              <w:t>,</w:t>
            </w:r>
          </w:p>
          <w:p w14:paraId="25A2630C" w14:textId="085A4604" w:rsidR="00ED3C04" w:rsidRPr="000E0CB7" w:rsidRDefault="00B31A0B" w:rsidP="00ED3C04">
            <w:pPr>
              <w:jc w:val="center"/>
              <w:rPr>
                <w:rFonts w:asciiTheme="majorHAnsi" w:eastAsia="Helvetica Neue" w:hAnsiTheme="majorHAnsi" w:cs="Arial"/>
                <w:sz w:val="22"/>
                <w:szCs w:val="22"/>
              </w:rPr>
            </w:pPr>
            <w:r>
              <w:rPr>
                <w:rFonts w:asciiTheme="majorHAnsi" w:eastAsia="Helvetica Neue" w:hAnsiTheme="majorHAnsi" w:cs="Arial"/>
                <w:sz w:val="22"/>
                <w:szCs w:val="22"/>
              </w:rPr>
              <w:t xml:space="preserve"> rodeada por dos microcuencas hidrográficas, ha generado una especial importancia hacia el conocimiento </w:t>
            </w:r>
            <w:r w:rsidR="00067F0F">
              <w:rPr>
                <w:rFonts w:asciiTheme="majorHAnsi" w:eastAsia="Helvetica Neue" w:hAnsiTheme="majorHAnsi" w:cs="Arial"/>
                <w:sz w:val="22"/>
                <w:szCs w:val="22"/>
              </w:rPr>
              <w:t>e identificación de la diversidad biológica con la que se cuenta</w:t>
            </w:r>
          </w:p>
        </w:tc>
        <w:tc>
          <w:tcPr>
            <w:tcW w:w="3402" w:type="dxa"/>
            <w:tcBorders>
              <w:top w:val="single" w:sz="12" w:space="0" w:color="00B050"/>
              <w:left w:val="single" w:sz="12" w:space="0" w:color="00B050"/>
              <w:bottom w:val="single" w:sz="12" w:space="0" w:color="00B050"/>
              <w:right w:val="single" w:sz="12" w:space="0" w:color="00B050"/>
            </w:tcBorders>
            <w:shd w:val="clear" w:color="auto" w:fill="FFFFFF" w:themeFill="background1"/>
          </w:tcPr>
          <w:p w14:paraId="61BE787B" w14:textId="088018DE" w:rsidR="00ED3C04" w:rsidRDefault="00E73387" w:rsidP="00ED3C04">
            <w:pPr>
              <w:jc w:val="both"/>
              <w:rPr>
                <w:rFonts w:asciiTheme="majorHAnsi" w:eastAsia="Helvetica Neue" w:hAnsiTheme="majorHAnsi" w:cs="Arial"/>
                <w:sz w:val="22"/>
                <w:szCs w:val="22"/>
              </w:rPr>
            </w:pPr>
            <w:r>
              <w:rPr>
                <w:rFonts w:asciiTheme="majorHAnsi" w:eastAsia="Helvetica Neue" w:hAnsiTheme="majorHAnsi" w:cs="Arial"/>
                <w:sz w:val="22"/>
                <w:szCs w:val="22"/>
              </w:rPr>
              <w:t>-</w:t>
            </w:r>
            <w:r w:rsidR="00ED3C04">
              <w:rPr>
                <w:rFonts w:asciiTheme="majorHAnsi" w:eastAsia="Helvetica Neue" w:hAnsiTheme="majorHAnsi" w:cs="Arial"/>
                <w:sz w:val="22"/>
                <w:szCs w:val="22"/>
              </w:rPr>
              <w:t>CAZA DESCONTROLADA</w:t>
            </w:r>
          </w:p>
          <w:p w14:paraId="6320FE91" w14:textId="3546B153" w:rsidR="00ED3C04" w:rsidRDefault="00E73387" w:rsidP="00ED3C04">
            <w:pPr>
              <w:jc w:val="both"/>
              <w:rPr>
                <w:rFonts w:asciiTheme="majorHAnsi" w:eastAsia="Helvetica Neue" w:hAnsiTheme="majorHAnsi" w:cs="Arial"/>
                <w:sz w:val="22"/>
                <w:szCs w:val="22"/>
              </w:rPr>
            </w:pPr>
            <w:r>
              <w:rPr>
                <w:rFonts w:asciiTheme="majorHAnsi" w:eastAsia="Helvetica Neue" w:hAnsiTheme="majorHAnsi" w:cs="Arial"/>
                <w:sz w:val="22"/>
                <w:szCs w:val="22"/>
              </w:rPr>
              <w:t>-</w:t>
            </w:r>
            <w:r w:rsidR="00ED3C04">
              <w:rPr>
                <w:rFonts w:asciiTheme="majorHAnsi" w:eastAsia="Helvetica Neue" w:hAnsiTheme="majorHAnsi" w:cs="Arial"/>
                <w:sz w:val="22"/>
                <w:szCs w:val="22"/>
              </w:rPr>
              <w:t>PRESION A LAS ESPECIES EN VIA DE EXTINCION.</w:t>
            </w:r>
          </w:p>
          <w:p w14:paraId="03D2F27F" w14:textId="740D8B3A" w:rsidR="00ED3C04" w:rsidRPr="000E0CB7" w:rsidRDefault="00E73387" w:rsidP="00ED3C04">
            <w:pPr>
              <w:jc w:val="both"/>
              <w:rPr>
                <w:rFonts w:asciiTheme="majorHAnsi" w:eastAsia="Helvetica Neue" w:hAnsiTheme="majorHAnsi" w:cs="Arial"/>
                <w:sz w:val="22"/>
                <w:szCs w:val="22"/>
              </w:rPr>
            </w:pPr>
            <w:r>
              <w:rPr>
                <w:rFonts w:asciiTheme="majorHAnsi" w:eastAsia="Helvetica Neue" w:hAnsiTheme="majorHAnsi" w:cs="Arial"/>
                <w:sz w:val="22"/>
                <w:szCs w:val="22"/>
              </w:rPr>
              <w:t>-</w:t>
            </w:r>
            <w:r w:rsidR="00ED3C04">
              <w:rPr>
                <w:rFonts w:asciiTheme="majorHAnsi" w:eastAsia="Helvetica Neue" w:hAnsiTheme="majorHAnsi" w:cs="Arial"/>
                <w:sz w:val="22"/>
                <w:szCs w:val="22"/>
              </w:rPr>
              <w:t>FALTA DE CONCIENCIA SOBRE LA IMPORTANCIA DE PROTEGER LA FAUNA SILVESTRE.</w:t>
            </w:r>
          </w:p>
        </w:tc>
      </w:tr>
      <w:tr w:rsidR="00ED3C04" w:rsidRPr="000E0CB7" w14:paraId="3B3CFF56" w14:textId="77777777" w:rsidTr="00ED3C04">
        <w:tc>
          <w:tcPr>
            <w:tcW w:w="2689" w:type="dxa"/>
            <w:tcBorders>
              <w:top w:val="single" w:sz="12" w:space="0" w:color="00B050"/>
              <w:left w:val="single" w:sz="12" w:space="0" w:color="00B050"/>
              <w:bottom w:val="single" w:sz="12" w:space="0" w:color="00B050"/>
              <w:right w:val="single" w:sz="12" w:space="0" w:color="00B050"/>
            </w:tcBorders>
            <w:shd w:val="clear" w:color="auto" w:fill="FFFFFF" w:themeFill="background1"/>
          </w:tcPr>
          <w:p w14:paraId="7635EF86" w14:textId="77777777" w:rsidR="00ED3C04" w:rsidRDefault="00ED3C04" w:rsidP="00ED3C04">
            <w:pPr>
              <w:jc w:val="center"/>
              <w:rPr>
                <w:rFonts w:asciiTheme="majorHAnsi" w:eastAsia="Helvetica Neue" w:hAnsiTheme="majorHAnsi" w:cs="Arial"/>
                <w:sz w:val="22"/>
                <w:szCs w:val="22"/>
              </w:rPr>
            </w:pPr>
            <w:r>
              <w:rPr>
                <w:rFonts w:asciiTheme="majorHAnsi" w:eastAsia="Helvetica Neue" w:hAnsiTheme="majorHAnsi" w:cs="Arial"/>
                <w:sz w:val="22"/>
                <w:szCs w:val="22"/>
              </w:rPr>
              <w:t>VILLA DE GUADUAS, POR UN MUNDO MAS VERDE</w:t>
            </w:r>
          </w:p>
        </w:tc>
        <w:tc>
          <w:tcPr>
            <w:tcW w:w="2551" w:type="dxa"/>
            <w:tcBorders>
              <w:top w:val="single" w:sz="12" w:space="0" w:color="00B050"/>
              <w:left w:val="single" w:sz="12" w:space="0" w:color="00B050"/>
              <w:bottom w:val="single" w:sz="12" w:space="0" w:color="00B050"/>
              <w:right w:val="single" w:sz="12" w:space="0" w:color="00B050"/>
            </w:tcBorders>
            <w:shd w:val="clear" w:color="auto" w:fill="FFFFFF" w:themeFill="background1"/>
          </w:tcPr>
          <w:p w14:paraId="0E32E111" w14:textId="6772B4DD" w:rsidR="00ED3C04" w:rsidRPr="000E0CB7" w:rsidRDefault="00343E05" w:rsidP="00ED3C04">
            <w:pPr>
              <w:jc w:val="center"/>
              <w:rPr>
                <w:rFonts w:asciiTheme="majorHAnsi" w:eastAsia="Helvetica Neue" w:hAnsiTheme="majorHAnsi" w:cs="Arial"/>
                <w:sz w:val="22"/>
                <w:szCs w:val="22"/>
              </w:rPr>
            </w:pPr>
            <w:r>
              <w:rPr>
                <w:rFonts w:asciiTheme="majorHAnsi" w:eastAsia="Helvetica Neue" w:hAnsiTheme="majorHAnsi" w:cs="Arial"/>
                <w:sz w:val="22"/>
                <w:szCs w:val="22"/>
              </w:rPr>
              <w:t xml:space="preserve">En el plan de desarrollo del municipio se tiene como meta proyectar un programa de reforestación </w:t>
            </w:r>
            <w:r w:rsidR="00757716">
              <w:rPr>
                <w:rFonts w:asciiTheme="majorHAnsi" w:eastAsia="Helvetica Neue" w:hAnsiTheme="majorHAnsi" w:cs="Arial"/>
                <w:sz w:val="22"/>
                <w:szCs w:val="22"/>
              </w:rPr>
              <w:t xml:space="preserve">con especies nativas y la promoción de </w:t>
            </w:r>
            <w:r w:rsidR="00757716">
              <w:rPr>
                <w:rFonts w:asciiTheme="majorHAnsi" w:eastAsia="Helvetica Neue" w:hAnsiTheme="majorHAnsi" w:cs="Arial"/>
                <w:sz w:val="22"/>
                <w:szCs w:val="22"/>
              </w:rPr>
              <w:lastRenderedPageBreak/>
              <w:t>prácticas sostenibles del uso de la tierra</w:t>
            </w:r>
          </w:p>
        </w:tc>
        <w:tc>
          <w:tcPr>
            <w:tcW w:w="3402" w:type="dxa"/>
            <w:tcBorders>
              <w:top w:val="single" w:sz="12" w:space="0" w:color="00B050"/>
              <w:left w:val="single" w:sz="12" w:space="0" w:color="00B050"/>
              <w:bottom w:val="single" w:sz="12" w:space="0" w:color="00B050"/>
              <w:right w:val="single" w:sz="12" w:space="0" w:color="00B050"/>
            </w:tcBorders>
            <w:shd w:val="clear" w:color="auto" w:fill="FFFFFF" w:themeFill="background1"/>
          </w:tcPr>
          <w:p w14:paraId="50F1068B" w14:textId="77777777" w:rsidR="00ED3C04" w:rsidRDefault="00ED3C04" w:rsidP="00ED3C04">
            <w:pPr>
              <w:jc w:val="both"/>
              <w:rPr>
                <w:rFonts w:asciiTheme="majorHAnsi" w:eastAsia="Helvetica Neue" w:hAnsiTheme="majorHAnsi" w:cs="Arial"/>
                <w:sz w:val="22"/>
                <w:szCs w:val="22"/>
              </w:rPr>
            </w:pPr>
            <w:r>
              <w:rPr>
                <w:rFonts w:asciiTheme="majorHAnsi" w:eastAsia="Helvetica Neue" w:hAnsiTheme="majorHAnsi" w:cs="Arial"/>
                <w:sz w:val="22"/>
                <w:szCs w:val="22"/>
              </w:rPr>
              <w:lastRenderedPageBreak/>
              <w:t>TALA INDISCRIMINADA</w:t>
            </w:r>
          </w:p>
          <w:p w14:paraId="4994D345" w14:textId="77777777" w:rsidR="00ED3C04" w:rsidRDefault="00ED3C04" w:rsidP="00ED3C04">
            <w:pPr>
              <w:jc w:val="both"/>
              <w:rPr>
                <w:rFonts w:asciiTheme="majorHAnsi" w:eastAsia="Helvetica Neue" w:hAnsiTheme="majorHAnsi" w:cs="Arial"/>
                <w:sz w:val="22"/>
                <w:szCs w:val="22"/>
              </w:rPr>
            </w:pPr>
            <w:r>
              <w:rPr>
                <w:rFonts w:asciiTheme="majorHAnsi" w:eastAsia="Helvetica Neue" w:hAnsiTheme="majorHAnsi" w:cs="Arial"/>
                <w:sz w:val="22"/>
                <w:szCs w:val="22"/>
              </w:rPr>
              <w:t>EROSION SUELOS</w:t>
            </w:r>
          </w:p>
          <w:p w14:paraId="6D79D08F" w14:textId="77777777" w:rsidR="00ED3C04" w:rsidRDefault="00ED3C04" w:rsidP="00ED3C04">
            <w:pPr>
              <w:jc w:val="both"/>
              <w:rPr>
                <w:rFonts w:asciiTheme="majorHAnsi" w:eastAsia="Helvetica Neue" w:hAnsiTheme="majorHAnsi" w:cs="Arial"/>
                <w:sz w:val="22"/>
                <w:szCs w:val="22"/>
              </w:rPr>
            </w:pPr>
            <w:r>
              <w:rPr>
                <w:rFonts w:asciiTheme="majorHAnsi" w:eastAsia="Helvetica Neue" w:hAnsiTheme="majorHAnsi" w:cs="Arial"/>
                <w:sz w:val="22"/>
                <w:szCs w:val="22"/>
              </w:rPr>
              <w:t>DAÑO HABITAT Y PERDIDA DE BIODIVERSIDAD</w:t>
            </w:r>
          </w:p>
          <w:p w14:paraId="7542FDA0" w14:textId="77777777" w:rsidR="00ED3C04" w:rsidRDefault="00ED3C04" w:rsidP="00ED3C04">
            <w:pPr>
              <w:jc w:val="both"/>
              <w:rPr>
                <w:rFonts w:asciiTheme="majorHAnsi" w:eastAsia="Helvetica Neue" w:hAnsiTheme="majorHAnsi" w:cs="Arial"/>
                <w:sz w:val="22"/>
                <w:szCs w:val="22"/>
              </w:rPr>
            </w:pPr>
            <w:r>
              <w:rPr>
                <w:rFonts w:asciiTheme="majorHAnsi" w:eastAsia="Helvetica Neue" w:hAnsiTheme="majorHAnsi" w:cs="Arial"/>
                <w:sz w:val="22"/>
                <w:szCs w:val="22"/>
              </w:rPr>
              <w:t>ESCASEZ DE RECURSO HIDRICO.</w:t>
            </w:r>
          </w:p>
          <w:p w14:paraId="2608D0BF" w14:textId="77777777" w:rsidR="00ED3C04" w:rsidRPr="000E0CB7" w:rsidRDefault="00ED3C04" w:rsidP="00ED3C04">
            <w:pPr>
              <w:jc w:val="both"/>
              <w:rPr>
                <w:rFonts w:asciiTheme="majorHAnsi" w:eastAsia="Helvetica Neue" w:hAnsiTheme="majorHAnsi" w:cs="Arial"/>
                <w:sz w:val="22"/>
                <w:szCs w:val="22"/>
              </w:rPr>
            </w:pPr>
          </w:p>
        </w:tc>
      </w:tr>
    </w:tbl>
    <w:p w14:paraId="72DE3BA5" w14:textId="77777777" w:rsidR="00FC3C6B" w:rsidRPr="000E0CB7" w:rsidRDefault="00FC3C6B">
      <w:pPr>
        <w:rPr>
          <w:rFonts w:asciiTheme="majorHAnsi" w:eastAsia="Arial" w:hAnsiTheme="majorHAnsi" w:cs="Arial"/>
          <w:color w:val="000000"/>
          <w:sz w:val="22"/>
          <w:szCs w:val="22"/>
        </w:rPr>
      </w:pPr>
    </w:p>
    <w:p w14:paraId="1ECB0E7A" w14:textId="77777777" w:rsidR="00460CB0" w:rsidRPr="000E0CB7" w:rsidRDefault="00460CB0">
      <w:pPr>
        <w:rPr>
          <w:rFonts w:asciiTheme="majorHAnsi" w:eastAsia="Arial" w:hAnsiTheme="majorHAnsi" w:cs="Arial"/>
          <w:color w:val="000000"/>
          <w:sz w:val="22"/>
          <w:szCs w:val="22"/>
        </w:rPr>
      </w:pPr>
    </w:p>
    <w:tbl>
      <w:tblPr>
        <w:tblStyle w:val="Tablaconcuadrcula"/>
        <w:tblpPr w:leftFromText="141" w:rightFromText="141" w:vertAnchor="text" w:horzAnchor="margin" w:tblpY="224"/>
        <w:tblW w:w="0" w:type="auto"/>
        <w:shd w:val="clear" w:color="auto" w:fill="FFFFFF" w:themeFill="background1"/>
        <w:tblLook w:val="04A0" w:firstRow="1" w:lastRow="0" w:firstColumn="1" w:lastColumn="0" w:noHBand="0" w:noVBand="1"/>
      </w:tblPr>
      <w:tblGrid>
        <w:gridCol w:w="2689"/>
        <w:gridCol w:w="2551"/>
        <w:gridCol w:w="3402"/>
      </w:tblGrid>
      <w:tr w:rsidR="00ED3C04" w:rsidRPr="000E0CB7" w14:paraId="37B08A18" w14:textId="77777777" w:rsidTr="00ED3C04">
        <w:tc>
          <w:tcPr>
            <w:tcW w:w="2689" w:type="dxa"/>
            <w:tcBorders>
              <w:top w:val="single" w:sz="12" w:space="0" w:color="FFC000"/>
              <w:left w:val="single" w:sz="12" w:space="0" w:color="FFC000"/>
              <w:bottom w:val="single" w:sz="12" w:space="0" w:color="FFC000"/>
              <w:right w:val="single" w:sz="12" w:space="0" w:color="FFC000"/>
            </w:tcBorders>
            <w:shd w:val="clear" w:color="auto" w:fill="F4CB9F" w:themeFill="accent2" w:themeFillTint="66"/>
          </w:tcPr>
          <w:p w14:paraId="2986BFEA" w14:textId="77777777" w:rsidR="00ED3C04" w:rsidRPr="000E0CB7" w:rsidRDefault="00ED3C04" w:rsidP="00ED3C04">
            <w:pPr>
              <w:jc w:val="center"/>
              <w:rPr>
                <w:rFonts w:asciiTheme="majorHAnsi" w:eastAsia="Helvetica Neue" w:hAnsiTheme="majorHAnsi" w:cs="Arial"/>
                <w:sz w:val="22"/>
                <w:szCs w:val="22"/>
              </w:rPr>
            </w:pPr>
            <w:r w:rsidRPr="000E0CB7">
              <w:rPr>
                <w:rFonts w:asciiTheme="majorHAnsi" w:eastAsia="Helvetica Neue" w:hAnsiTheme="majorHAnsi" w:cs="Arial"/>
                <w:sz w:val="22"/>
                <w:szCs w:val="22"/>
              </w:rPr>
              <w:t xml:space="preserve">PROGRAMA  </w:t>
            </w:r>
          </w:p>
        </w:tc>
        <w:tc>
          <w:tcPr>
            <w:tcW w:w="2551" w:type="dxa"/>
            <w:tcBorders>
              <w:top w:val="single" w:sz="12" w:space="0" w:color="FFC000"/>
              <w:left w:val="single" w:sz="12" w:space="0" w:color="FFC000"/>
              <w:bottom w:val="single" w:sz="12" w:space="0" w:color="FFC000"/>
              <w:right w:val="single" w:sz="12" w:space="0" w:color="FFC000"/>
            </w:tcBorders>
            <w:shd w:val="clear" w:color="auto" w:fill="F4CB9F" w:themeFill="accent2" w:themeFillTint="66"/>
          </w:tcPr>
          <w:p w14:paraId="317D2B02" w14:textId="77777777" w:rsidR="00ED3C04" w:rsidRPr="000E0CB7" w:rsidRDefault="00ED3C04" w:rsidP="00ED3C04">
            <w:pPr>
              <w:jc w:val="center"/>
              <w:rPr>
                <w:rFonts w:asciiTheme="majorHAnsi" w:eastAsia="Helvetica Neue" w:hAnsiTheme="majorHAnsi" w:cs="Arial"/>
                <w:sz w:val="22"/>
                <w:szCs w:val="22"/>
              </w:rPr>
            </w:pPr>
            <w:r w:rsidRPr="000E0CB7">
              <w:rPr>
                <w:rFonts w:asciiTheme="majorHAnsi" w:eastAsia="Helvetica Neue" w:hAnsiTheme="majorHAnsi" w:cs="Arial"/>
                <w:sz w:val="22"/>
                <w:szCs w:val="22"/>
              </w:rPr>
              <w:t xml:space="preserve">POTENCIALIDAD </w:t>
            </w:r>
          </w:p>
        </w:tc>
        <w:tc>
          <w:tcPr>
            <w:tcW w:w="3402" w:type="dxa"/>
            <w:tcBorders>
              <w:top w:val="single" w:sz="12" w:space="0" w:color="FFC000"/>
              <w:left w:val="single" w:sz="12" w:space="0" w:color="FFC000"/>
              <w:bottom w:val="single" w:sz="12" w:space="0" w:color="FFC000"/>
              <w:right w:val="single" w:sz="12" w:space="0" w:color="FFC000"/>
            </w:tcBorders>
            <w:shd w:val="clear" w:color="auto" w:fill="F4CB9F" w:themeFill="accent2" w:themeFillTint="66"/>
          </w:tcPr>
          <w:p w14:paraId="29E7ABA4" w14:textId="77777777" w:rsidR="00ED3C04" w:rsidRPr="000E0CB7" w:rsidRDefault="00ED3C04" w:rsidP="00ED3C04">
            <w:pPr>
              <w:jc w:val="center"/>
              <w:rPr>
                <w:rFonts w:asciiTheme="majorHAnsi" w:eastAsia="Helvetica Neue" w:hAnsiTheme="majorHAnsi" w:cs="Arial"/>
                <w:sz w:val="22"/>
                <w:szCs w:val="22"/>
              </w:rPr>
            </w:pPr>
            <w:r w:rsidRPr="000E0CB7">
              <w:rPr>
                <w:rFonts w:asciiTheme="majorHAnsi" w:eastAsia="Helvetica Neue" w:hAnsiTheme="majorHAnsi" w:cs="Arial"/>
                <w:sz w:val="22"/>
                <w:szCs w:val="22"/>
              </w:rPr>
              <w:t xml:space="preserve">PROBLEMÁTICA </w:t>
            </w:r>
          </w:p>
        </w:tc>
      </w:tr>
      <w:tr w:rsidR="00ED3C04" w:rsidRPr="000E0CB7" w14:paraId="285AC692" w14:textId="77777777" w:rsidTr="00ED3C04">
        <w:tc>
          <w:tcPr>
            <w:tcW w:w="2689" w:type="dxa"/>
            <w:tcBorders>
              <w:top w:val="single" w:sz="12" w:space="0" w:color="FFC000"/>
              <w:left w:val="single" w:sz="12" w:space="0" w:color="FFC000"/>
              <w:bottom w:val="single" w:sz="12" w:space="0" w:color="FFC000"/>
              <w:right w:val="single" w:sz="12" w:space="0" w:color="FFC000"/>
            </w:tcBorders>
            <w:shd w:val="clear" w:color="auto" w:fill="FFFFFF" w:themeFill="background1"/>
          </w:tcPr>
          <w:p w14:paraId="0AAE9A8E" w14:textId="77777777" w:rsidR="00ED3C04" w:rsidRPr="000E0CB7" w:rsidRDefault="00ED3C04" w:rsidP="00ED3C04">
            <w:pPr>
              <w:jc w:val="center"/>
              <w:rPr>
                <w:rFonts w:asciiTheme="majorHAnsi" w:eastAsia="Helvetica Neue" w:hAnsiTheme="majorHAnsi" w:cs="Arial"/>
                <w:sz w:val="22"/>
                <w:szCs w:val="22"/>
              </w:rPr>
            </w:pPr>
            <w:r>
              <w:rPr>
                <w:rFonts w:asciiTheme="majorHAnsi" w:eastAsia="Helvetica Neue" w:hAnsiTheme="majorHAnsi" w:cs="Arial"/>
                <w:sz w:val="22"/>
                <w:szCs w:val="22"/>
              </w:rPr>
              <w:t>YO CUIDO MI AMBIENTE</w:t>
            </w:r>
          </w:p>
        </w:tc>
        <w:tc>
          <w:tcPr>
            <w:tcW w:w="2551" w:type="dxa"/>
            <w:tcBorders>
              <w:top w:val="single" w:sz="12" w:space="0" w:color="FFC000"/>
              <w:left w:val="single" w:sz="12" w:space="0" w:color="FFC000"/>
              <w:bottom w:val="single" w:sz="12" w:space="0" w:color="FFC000"/>
              <w:right w:val="single" w:sz="12" w:space="0" w:color="FFC000"/>
            </w:tcBorders>
            <w:shd w:val="clear" w:color="auto" w:fill="FFFFFF" w:themeFill="background1"/>
          </w:tcPr>
          <w:p w14:paraId="676BF946" w14:textId="19B2B6CB" w:rsidR="00ED3C04" w:rsidRPr="000E0CB7" w:rsidRDefault="004A17DE" w:rsidP="00ED3C04">
            <w:pPr>
              <w:jc w:val="center"/>
              <w:rPr>
                <w:rFonts w:asciiTheme="majorHAnsi" w:eastAsia="Helvetica Neue" w:hAnsiTheme="majorHAnsi" w:cs="Arial"/>
                <w:sz w:val="22"/>
                <w:szCs w:val="22"/>
              </w:rPr>
            </w:pPr>
            <w:r>
              <w:rPr>
                <w:rFonts w:asciiTheme="majorHAnsi" w:eastAsia="Helvetica Neue" w:hAnsiTheme="majorHAnsi" w:cs="Arial"/>
                <w:sz w:val="22"/>
                <w:szCs w:val="22"/>
              </w:rPr>
              <w:t>Se tiene censo de 14 recuperadores en el municipio.</w:t>
            </w:r>
          </w:p>
        </w:tc>
        <w:tc>
          <w:tcPr>
            <w:tcW w:w="3402" w:type="dxa"/>
            <w:tcBorders>
              <w:top w:val="single" w:sz="12" w:space="0" w:color="FFC000"/>
              <w:left w:val="single" w:sz="12" w:space="0" w:color="FFC000"/>
              <w:bottom w:val="single" w:sz="12" w:space="0" w:color="FFC000"/>
              <w:right w:val="single" w:sz="12" w:space="0" w:color="FFC000"/>
            </w:tcBorders>
            <w:shd w:val="clear" w:color="auto" w:fill="FFFFFF" w:themeFill="background1"/>
          </w:tcPr>
          <w:p w14:paraId="1D5BEA9E" w14:textId="46E28D91" w:rsidR="00ED3C04" w:rsidRDefault="004A17DE" w:rsidP="00ED3C04">
            <w:pPr>
              <w:jc w:val="both"/>
              <w:rPr>
                <w:rFonts w:asciiTheme="majorHAnsi" w:eastAsia="Helvetica Neue" w:hAnsiTheme="majorHAnsi" w:cs="Arial"/>
                <w:sz w:val="22"/>
                <w:szCs w:val="22"/>
              </w:rPr>
            </w:pPr>
            <w:r>
              <w:rPr>
                <w:rFonts w:asciiTheme="majorHAnsi" w:eastAsia="Helvetica Neue" w:hAnsiTheme="majorHAnsi" w:cs="Arial"/>
                <w:sz w:val="22"/>
                <w:szCs w:val="22"/>
              </w:rPr>
              <w:t xml:space="preserve">NO SE REALIZA </w:t>
            </w:r>
            <w:r w:rsidR="00ED3C04">
              <w:rPr>
                <w:rFonts w:asciiTheme="majorHAnsi" w:eastAsia="Helvetica Neue" w:hAnsiTheme="majorHAnsi" w:cs="Arial"/>
                <w:sz w:val="22"/>
                <w:szCs w:val="22"/>
              </w:rPr>
              <w:t>SEPARACION DE RESIDUOS EN LA FUENTE (POR ACTIVIDAD)</w:t>
            </w:r>
          </w:p>
          <w:p w14:paraId="6A446DF6" w14:textId="77777777" w:rsidR="00ED3C04" w:rsidRDefault="00ED3C04" w:rsidP="00ED3C04">
            <w:pPr>
              <w:jc w:val="both"/>
              <w:rPr>
                <w:rFonts w:asciiTheme="majorHAnsi" w:eastAsia="Helvetica Neue" w:hAnsiTheme="majorHAnsi" w:cs="Arial"/>
                <w:sz w:val="22"/>
                <w:szCs w:val="22"/>
              </w:rPr>
            </w:pPr>
            <w:r>
              <w:rPr>
                <w:rFonts w:asciiTheme="majorHAnsi" w:eastAsia="Helvetica Neue" w:hAnsiTheme="majorHAnsi" w:cs="Arial"/>
                <w:sz w:val="22"/>
                <w:szCs w:val="22"/>
              </w:rPr>
              <w:t>DESCONOCIMIENTO DE LOS MEDIOS PARA DAR UNA QUEJA POR DAÑO AMBIENTAL</w:t>
            </w:r>
          </w:p>
          <w:p w14:paraId="5E3B69E8" w14:textId="092DC4E3" w:rsidR="00ED3C04" w:rsidRPr="000E0CB7" w:rsidRDefault="00ED3C04" w:rsidP="00ED3C04">
            <w:pPr>
              <w:jc w:val="both"/>
              <w:rPr>
                <w:rFonts w:asciiTheme="majorHAnsi" w:eastAsia="Helvetica Neue" w:hAnsiTheme="majorHAnsi" w:cs="Arial"/>
                <w:sz w:val="22"/>
                <w:szCs w:val="22"/>
              </w:rPr>
            </w:pPr>
            <w:r>
              <w:rPr>
                <w:rFonts w:asciiTheme="majorHAnsi" w:eastAsia="Helvetica Neue" w:hAnsiTheme="majorHAnsi" w:cs="Arial"/>
                <w:sz w:val="22"/>
                <w:szCs w:val="22"/>
              </w:rPr>
              <w:t>FALTA DE CULTURA CIUDADANA EN ENTORNO A LA PREVENCION Y MITIGACION DE DAÑOS AMBIENTALES.</w:t>
            </w:r>
          </w:p>
        </w:tc>
      </w:tr>
    </w:tbl>
    <w:p w14:paraId="4AAC414C" w14:textId="076A31A2" w:rsidR="001E331F" w:rsidRDefault="001E331F">
      <w:pPr>
        <w:rPr>
          <w:rFonts w:asciiTheme="majorHAnsi" w:eastAsia="Arial" w:hAnsiTheme="majorHAnsi" w:cs="Arial"/>
          <w:color w:val="000000"/>
          <w:sz w:val="22"/>
          <w:szCs w:val="22"/>
        </w:rPr>
      </w:pPr>
    </w:p>
    <w:tbl>
      <w:tblPr>
        <w:tblStyle w:val="Tablaconcuadrcula"/>
        <w:tblpPr w:leftFromText="141" w:rightFromText="141" w:vertAnchor="text" w:horzAnchor="margin" w:tblpY="-97"/>
        <w:tblW w:w="0" w:type="auto"/>
        <w:shd w:val="clear" w:color="auto" w:fill="FFFFFF" w:themeFill="background1"/>
        <w:tblLook w:val="04A0" w:firstRow="1" w:lastRow="0" w:firstColumn="1" w:lastColumn="0" w:noHBand="0" w:noVBand="1"/>
      </w:tblPr>
      <w:tblGrid>
        <w:gridCol w:w="2689"/>
        <w:gridCol w:w="2551"/>
        <w:gridCol w:w="3402"/>
      </w:tblGrid>
      <w:tr w:rsidR="00285D0A" w:rsidRPr="000E0CB7" w14:paraId="6A3A6169" w14:textId="77777777" w:rsidTr="00285D0A">
        <w:tc>
          <w:tcPr>
            <w:tcW w:w="2689" w:type="dxa"/>
            <w:tcBorders>
              <w:top w:val="single" w:sz="12" w:space="0" w:color="FFFF00"/>
              <w:left w:val="single" w:sz="12" w:space="0" w:color="FFFF00"/>
              <w:bottom w:val="single" w:sz="12" w:space="0" w:color="FFFF00"/>
              <w:right w:val="single" w:sz="12" w:space="0" w:color="FFFF00"/>
            </w:tcBorders>
            <w:shd w:val="clear" w:color="auto" w:fill="FDFDA5"/>
          </w:tcPr>
          <w:p w14:paraId="4FE51940" w14:textId="77777777" w:rsidR="00285D0A" w:rsidRPr="000E0CB7" w:rsidRDefault="00285D0A" w:rsidP="00285D0A">
            <w:pPr>
              <w:jc w:val="center"/>
              <w:rPr>
                <w:rFonts w:asciiTheme="majorHAnsi" w:eastAsia="Helvetica Neue" w:hAnsiTheme="majorHAnsi" w:cs="Arial"/>
                <w:sz w:val="22"/>
                <w:szCs w:val="22"/>
              </w:rPr>
            </w:pPr>
            <w:r w:rsidRPr="000E0CB7">
              <w:rPr>
                <w:rFonts w:asciiTheme="majorHAnsi" w:eastAsia="Helvetica Neue" w:hAnsiTheme="majorHAnsi" w:cs="Arial"/>
                <w:sz w:val="22"/>
                <w:szCs w:val="22"/>
              </w:rPr>
              <w:t xml:space="preserve">PROGRAMA  </w:t>
            </w:r>
          </w:p>
        </w:tc>
        <w:tc>
          <w:tcPr>
            <w:tcW w:w="2551" w:type="dxa"/>
            <w:tcBorders>
              <w:top w:val="single" w:sz="12" w:space="0" w:color="FFFF00"/>
              <w:left w:val="single" w:sz="12" w:space="0" w:color="FFFF00"/>
              <w:bottom w:val="single" w:sz="12" w:space="0" w:color="FFFF00"/>
              <w:right w:val="single" w:sz="12" w:space="0" w:color="FFFF00"/>
            </w:tcBorders>
            <w:shd w:val="clear" w:color="auto" w:fill="FDFDA5"/>
          </w:tcPr>
          <w:p w14:paraId="23067E39" w14:textId="77777777" w:rsidR="00285D0A" w:rsidRPr="000E0CB7" w:rsidRDefault="00285D0A" w:rsidP="00285D0A">
            <w:pPr>
              <w:jc w:val="center"/>
              <w:rPr>
                <w:rFonts w:asciiTheme="majorHAnsi" w:eastAsia="Helvetica Neue" w:hAnsiTheme="majorHAnsi" w:cs="Arial"/>
                <w:sz w:val="22"/>
                <w:szCs w:val="22"/>
              </w:rPr>
            </w:pPr>
            <w:r w:rsidRPr="000E0CB7">
              <w:rPr>
                <w:rFonts w:asciiTheme="majorHAnsi" w:eastAsia="Helvetica Neue" w:hAnsiTheme="majorHAnsi" w:cs="Arial"/>
                <w:sz w:val="22"/>
                <w:szCs w:val="22"/>
              </w:rPr>
              <w:t xml:space="preserve">POTENCIALIDAD </w:t>
            </w:r>
          </w:p>
        </w:tc>
        <w:tc>
          <w:tcPr>
            <w:tcW w:w="3402" w:type="dxa"/>
            <w:tcBorders>
              <w:top w:val="single" w:sz="12" w:space="0" w:color="FFFF00"/>
              <w:left w:val="single" w:sz="12" w:space="0" w:color="FFFF00"/>
              <w:bottom w:val="single" w:sz="12" w:space="0" w:color="FFFF00"/>
              <w:right w:val="single" w:sz="12" w:space="0" w:color="FFFF00"/>
            </w:tcBorders>
            <w:shd w:val="clear" w:color="auto" w:fill="FDFDA5"/>
          </w:tcPr>
          <w:p w14:paraId="4B251F9B" w14:textId="77777777" w:rsidR="00285D0A" w:rsidRPr="000E0CB7" w:rsidRDefault="00285D0A" w:rsidP="00285D0A">
            <w:pPr>
              <w:jc w:val="center"/>
              <w:rPr>
                <w:rFonts w:asciiTheme="majorHAnsi" w:eastAsia="Helvetica Neue" w:hAnsiTheme="majorHAnsi" w:cs="Arial"/>
                <w:sz w:val="22"/>
                <w:szCs w:val="22"/>
              </w:rPr>
            </w:pPr>
            <w:r w:rsidRPr="000E0CB7">
              <w:rPr>
                <w:rFonts w:asciiTheme="majorHAnsi" w:eastAsia="Helvetica Neue" w:hAnsiTheme="majorHAnsi" w:cs="Arial"/>
                <w:sz w:val="22"/>
                <w:szCs w:val="22"/>
              </w:rPr>
              <w:t xml:space="preserve">PROBLEMÁTICA </w:t>
            </w:r>
          </w:p>
        </w:tc>
      </w:tr>
      <w:tr w:rsidR="00285D0A" w:rsidRPr="000E0CB7" w14:paraId="2DEC595E" w14:textId="77777777" w:rsidTr="00285D0A">
        <w:tc>
          <w:tcPr>
            <w:tcW w:w="2689" w:type="dxa"/>
            <w:tcBorders>
              <w:top w:val="single" w:sz="12" w:space="0" w:color="FFFF00"/>
              <w:left w:val="single" w:sz="12" w:space="0" w:color="FFFF00"/>
              <w:bottom w:val="single" w:sz="12" w:space="0" w:color="FFFF00"/>
              <w:right w:val="single" w:sz="12" w:space="0" w:color="FFFF00"/>
            </w:tcBorders>
            <w:shd w:val="clear" w:color="auto" w:fill="FFFFFF" w:themeFill="background1"/>
          </w:tcPr>
          <w:p w14:paraId="5CB7ECC2" w14:textId="77777777" w:rsidR="00285D0A" w:rsidRPr="000E0CB7" w:rsidRDefault="00285D0A" w:rsidP="00285D0A">
            <w:pPr>
              <w:rPr>
                <w:rFonts w:asciiTheme="majorHAnsi" w:eastAsia="Helvetica Neue" w:hAnsiTheme="majorHAnsi" w:cs="Arial"/>
                <w:sz w:val="22"/>
                <w:szCs w:val="22"/>
              </w:rPr>
            </w:pPr>
            <w:r>
              <w:rPr>
                <w:rFonts w:asciiTheme="majorHAnsi" w:eastAsia="Helvetica Neue" w:hAnsiTheme="majorHAnsi" w:cs="Arial"/>
                <w:sz w:val="22"/>
                <w:szCs w:val="22"/>
              </w:rPr>
              <w:t>DEJANDO HUELLITAS EN MI TERITORIO</w:t>
            </w:r>
          </w:p>
        </w:tc>
        <w:tc>
          <w:tcPr>
            <w:tcW w:w="2551" w:type="dxa"/>
            <w:tcBorders>
              <w:top w:val="single" w:sz="12" w:space="0" w:color="FFFF00"/>
              <w:left w:val="single" w:sz="12" w:space="0" w:color="FFFF00"/>
              <w:bottom w:val="single" w:sz="12" w:space="0" w:color="FFFF00"/>
              <w:right w:val="single" w:sz="12" w:space="0" w:color="FFFF00"/>
            </w:tcBorders>
            <w:shd w:val="clear" w:color="auto" w:fill="FFFFFF" w:themeFill="background1"/>
          </w:tcPr>
          <w:p w14:paraId="1702B2BC" w14:textId="099382DA" w:rsidR="00285D0A" w:rsidRPr="000E0CB7" w:rsidRDefault="00B16DEB" w:rsidP="00285D0A">
            <w:pPr>
              <w:jc w:val="center"/>
              <w:rPr>
                <w:rFonts w:asciiTheme="majorHAnsi" w:eastAsia="Helvetica Neue" w:hAnsiTheme="majorHAnsi" w:cs="Arial"/>
                <w:sz w:val="22"/>
                <w:szCs w:val="22"/>
              </w:rPr>
            </w:pPr>
            <w:r>
              <w:rPr>
                <w:rFonts w:asciiTheme="majorHAnsi" w:eastAsia="Helvetica Neue" w:hAnsiTheme="majorHAnsi" w:cs="Arial"/>
                <w:sz w:val="22"/>
                <w:szCs w:val="22"/>
              </w:rPr>
              <w:t>Se incluye dentro del PDM Guaduas compromiso de todos 2024-2027 el programa de fortalecimiento de la convivencia y la seguridad ciudadana</w:t>
            </w:r>
            <w:r w:rsidR="00732AEA">
              <w:rPr>
                <w:rFonts w:asciiTheme="majorHAnsi" w:eastAsia="Helvetica Neue" w:hAnsiTheme="majorHAnsi" w:cs="Arial"/>
                <w:sz w:val="22"/>
                <w:szCs w:val="22"/>
              </w:rPr>
              <w:t xml:space="preserve"> que genera actividades hacia la </w:t>
            </w:r>
            <w:proofErr w:type="gramStart"/>
            <w:r w:rsidR="00732AEA">
              <w:rPr>
                <w:rFonts w:asciiTheme="majorHAnsi" w:eastAsia="Helvetica Neue" w:hAnsiTheme="majorHAnsi" w:cs="Arial"/>
                <w:sz w:val="22"/>
                <w:szCs w:val="22"/>
              </w:rPr>
              <w:t>protección  y</w:t>
            </w:r>
            <w:proofErr w:type="gramEnd"/>
            <w:r w:rsidR="00732AEA">
              <w:rPr>
                <w:rFonts w:asciiTheme="majorHAnsi" w:eastAsia="Helvetica Neue" w:hAnsiTheme="majorHAnsi" w:cs="Arial"/>
                <w:sz w:val="22"/>
                <w:szCs w:val="22"/>
              </w:rPr>
              <w:t xml:space="preserve"> promoción de bienestar animal.</w:t>
            </w:r>
          </w:p>
        </w:tc>
        <w:tc>
          <w:tcPr>
            <w:tcW w:w="3402" w:type="dxa"/>
            <w:tcBorders>
              <w:top w:val="single" w:sz="12" w:space="0" w:color="FFFF00"/>
              <w:left w:val="single" w:sz="12" w:space="0" w:color="FFFF00"/>
              <w:bottom w:val="single" w:sz="12" w:space="0" w:color="FFFF00"/>
              <w:right w:val="single" w:sz="12" w:space="0" w:color="FFFF00"/>
            </w:tcBorders>
            <w:shd w:val="clear" w:color="auto" w:fill="FFFFFF" w:themeFill="background1"/>
          </w:tcPr>
          <w:p w14:paraId="66D90046" w14:textId="12447EC5" w:rsidR="00285D0A" w:rsidRPr="000E0CB7" w:rsidRDefault="000C3E73" w:rsidP="00285D0A">
            <w:pPr>
              <w:jc w:val="both"/>
              <w:rPr>
                <w:rFonts w:asciiTheme="majorHAnsi" w:eastAsia="Helvetica Neue" w:hAnsiTheme="majorHAnsi" w:cs="Arial"/>
                <w:sz w:val="22"/>
                <w:szCs w:val="22"/>
              </w:rPr>
            </w:pPr>
            <w:r>
              <w:rPr>
                <w:rFonts w:asciiTheme="majorHAnsi" w:eastAsia="Helvetica Neue" w:hAnsiTheme="majorHAnsi" w:cs="Arial"/>
                <w:sz w:val="22"/>
                <w:szCs w:val="22"/>
              </w:rPr>
              <w:t xml:space="preserve">SE OBSERFVA ANIMALES EN CONDICIONES DE </w:t>
            </w:r>
            <w:r w:rsidR="005D1FFF">
              <w:rPr>
                <w:rFonts w:asciiTheme="majorHAnsi" w:eastAsia="Helvetica Neue" w:hAnsiTheme="majorHAnsi" w:cs="Arial"/>
                <w:sz w:val="22"/>
                <w:szCs w:val="22"/>
              </w:rPr>
              <w:t>ABANDONO EN</w:t>
            </w:r>
            <w:r>
              <w:rPr>
                <w:rFonts w:asciiTheme="majorHAnsi" w:eastAsia="Helvetica Neue" w:hAnsiTheme="majorHAnsi" w:cs="Arial"/>
                <w:sz w:val="22"/>
                <w:szCs w:val="22"/>
              </w:rPr>
              <w:t xml:space="preserve"> VEREDAS Y EN EL CASCO </w:t>
            </w:r>
            <w:r w:rsidR="005D1FFF">
              <w:rPr>
                <w:rFonts w:asciiTheme="majorHAnsi" w:eastAsia="Helvetica Neue" w:hAnsiTheme="majorHAnsi" w:cs="Arial"/>
                <w:sz w:val="22"/>
                <w:szCs w:val="22"/>
              </w:rPr>
              <w:t>URBANO.</w:t>
            </w:r>
          </w:p>
        </w:tc>
      </w:tr>
    </w:tbl>
    <w:p w14:paraId="4F3922B8" w14:textId="1C79FE85" w:rsidR="00285D0A" w:rsidRDefault="00732AEA">
      <w:pPr>
        <w:rPr>
          <w:rFonts w:ascii="Candara Light" w:eastAsia="Arial" w:hAnsi="Candara Light" w:cs="Arial"/>
          <w:color w:val="000000"/>
          <w:sz w:val="22"/>
          <w:szCs w:val="22"/>
        </w:rPr>
      </w:pPr>
      <w:r w:rsidRPr="00474732">
        <w:rPr>
          <w:rFonts w:ascii="Candara Light" w:eastAsia="Arial" w:hAnsi="Candara Light" w:cs="Arial"/>
          <w:color w:val="000000"/>
          <w:sz w:val="22"/>
          <w:szCs w:val="22"/>
        </w:rPr>
        <w:t xml:space="preserve">Fuente: PDD Guaduas Compromiso de todos 2024-2027 </w:t>
      </w:r>
      <w:r>
        <w:rPr>
          <w:rFonts w:ascii="Candara Light" w:eastAsia="Arial" w:hAnsi="Candara Light" w:cs="Arial"/>
          <w:color w:val="000000"/>
          <w:sz w:val="22"/>
          <w:szCs w:val="22"/>
        </w:rPr>
        <w:t>pg. 422</w:t>
      </w:r>
    </w:p>
    <w:p w14:paraId="0F25FA61" w14:textId="3F030858" w:rsidR="00732AEA" w:rsidRDefault="00732AEA">
      <w:pPr>
        <w:rPr>
          <w:rFonts w:ascii="Candara Light" w:eastAsia="Arial" w:hAnsi="Candara Light" w:cs="Arial"/>
          <w:color w:val="000000"/>
          <w:sz w:val="22"/>
          <w:szCs w:val="22"/>
        </w:rPr>
      </w:pPr>
    </w:p>
    <w:p w14:paraId="7263FF24" w14:textId="77777777" w:rsidR="00732AEA" w:rsidRPr="00732AEA" w:rsidRDefault="00732AEA">
      <w:pPr>
        <w:rPr>
          <w:rFonts w:ascii="Candara Light" w:eastAsia="Arial" w:hAnsi="Candara Light" w:cs="Arial"/>
          <w:color w:val="000000"/>
          <w:sz w:val="22"/>
          <w:szCs w:val="22"/>
        </w:rPr>
      </w:pPr>
    </w:p>
    <w:tbl>
      <w:tblPr>
        <w:tblStyle w:val="Tablaconcuadrcula"/>
        <w:tblpPr w:leftFromText="141" w:rightFromText="141" w:vertAnchor="text" w:horzAnchor="margin" w:tblpXSpec="center" w:tblpY="2"/>
        <w:tblW w:w="0" w:type="auto"/>
        <w:shd w:val="clear" w:color="auto" w:fill="FFFFFF" w:themeFill="background1"/>
        <w:tblLook w:val="04A0" w:firstRow="1" w:lastRow="0" w:firstColumn="1" w:lastColumn="0" w:noHBand="0" w:noVBand="1"/>
      </w:tblPr>
      <w:tblGrid>
        <w:gridCol w:w="2689"/>
        <w:gridCol w:w="2551"/>
        <w:gridCol w:w="3402"/>
      </w:tblGrid>
      <w:tr w:rsidR="00ED3C04" w:rsidRPr="000E0CB7" w14:paraId="2335C6FB" w14:textId="77777777" w:rsidTr="009C19FF">
        <w:tc>
          <w:tcPr>
            <w:tcW w:w="2689" w:type="dxa"/>
            <w:tcBorders>
              <w:top w:val="single" w:sz="12" w:space="0" w:color="6C7F39" w:themeColor="accent5" w:themeShade="BF"/>
              <w:left w:val="single" w:sz="12" w:space="0" w:color="6C7F39" w:themeColor="accent5" w:themeShade="BF"/>
              <w:bottom w:val="single" w:sz="12" w:space="0" w:color="6C7F39" w:themeColor="accent5" w:themeShade="BF"/>
              <w:right w:val="single" w:sz="12" w:space="0" w:color="6C7F39" w:themeColor="accent5" w:themeShade="BF"/>
            </w:tcBorders>
            <w:shd w:val="clear" w:color="auto" w:fill="BECE91" w:themeFill="accent5" w:themeFillTint="99"/>
          </w:tcPr>
          <w:p w14:paraId="3D8087FC" w14:textId="77777777" w:rsidR="00ED3C04" w:rsidRPr="000E0CB7" w:rsidRDefault="00ED3C04" w:rsidP="009C19FF">
            <w:pPr>
              <w:jc w:val="center"/>
              <w:rPr>
                <w:rFonts w:asciiTheme="majorHAnsi" w:eastAsia="Helvetica Neue" w:hAnsiTheme="majorHAnsi" w:cs="Arial"/>
                <w:sz w:val="22"/>
                <w:szCs w:val="22"/>
              </w:rPr>
            </w:pPr>
            <w:r w:rsidRPr="000E0CB7">
              <w:rPr>
                <w:rFonts w:asciiTheme="majorHAnsi" w:eastAsia="Helvetica Neue" w:hAnsiTheme="majorHAnsi" w:cs="Arial"/>
                <w:sz w:val="22"/>
                <w:szCs w:val="22"/>
              </w:rPr>
              <w:t xml:space="preserve">PROGRAMA  </w:t>
            </w:r>
          </w:p>
        </w:tc>
        <w:tc>
          <w:tcPr>
            <w:tcW w:w="2551" w:type="dxa"/>
            <w:tcBorders>
              <w:top w:val="single" w:sz="12" w:space="0" w:color="6C7F39" w:themeColor="accent5" w:themeShade="BF"/>
              <w:left w:val="single" w:sz="12" w:space="0" w:color="6C7F39" w:themeColor="accent5" w:themeShade="BF"/>
              <w:bottom w:val="single" w:sz="12" w:space="0" w:color="6C7F39" w:themeColor="accent5" w:themeShade="BF"/>
              <w:right w:val="single" w:sz="12" w:space="0" w:color="6C7F39" w:themeColor="accent5" w:themeShade="BF"/>
            </w:tcBorders>
            <w:shd w:val="clear" w:color="auto" w:fill="BECE91" w:themeFill="accent5" w:themeFillTint="99"/>
          </w:tcPr>
          <w:p w14:paraId="06EDAA30" w14:textId="77777777" w:rsidR="00ED3C04" w:rsidRPr="000E0CB7" w:rsidRDefault="00ED3C04" w:rsidP="009C19FF">
            <w:pPr>
              <w:jc w:val="center"/>
              <w:rPr>
                <w:rFonts w:asciiTheme="majorHAnsi" w:eastAsia="Helvetica Neue" w:hAnsiTheme="majorHAnsi" w:cs="Arial"/>
                <w:sz w:val="22"/>
                <w:szCs w:val="22"/>
              </w:rPr>
            </w:pPr>
            <w:r w:rsidRPr="000E0CB7">
              <w:rPr>
                <w:rFonts w:asciiTheme="majorHAnsi" w:eastAsia="Helvetica Neue" w:hAnsiTheme="majorHAnsi" w:cs="Arial"/>
                <w:sz w:val="22"/>
                <w:szCs w:val="22"/>
              </w:rPr>
              <w:t xml:space="preserve">POTENCIALIDAD </w:t>
            </w:r>
          </w:p>
        </w:tc>
        <w:tc>
          <w:tcPr>
            <w:tcW w:w="3402" w:type="dxa"/>
            <w:tcBorders>
              <w:top w:val="single" w:sz="12" w:space="0" w:color="6C7F39" w:themeColor="accent5" w:themeShade="BF"/>
              <w:left w:val="single" w:sz="12" w:space="0" w:color="6C7F39" w:themeColor="accent5" w:themeShade="BF"/>
              <w:bottom w:val="single" w:sz="12" w:space="0" w:color="6C7F39" w:themeColor="accent5" w:themeShade="BF"/>
              <w:right w:val="single" w:sz="12" w:space="0" w:color="6C7F39" w:themeColor="accent5" w:themeShade="BF"/>
            </w:tcBorders>
            <w:shd w:val="clear" w:color="auto" w:fill="BECE91" w:themeFill="accent5" w:themeFillTint="99"/>
          </w:tcPr>
          <w:p w14:paraId="66A6AC88" w14:textId="77777777" w:rsidR="00ED3C04" w:rsidRPr="000E0CB7" w:rsidRDefault="00ED3C04" w:rsidP="009C19FF">
            <w:pPr>
              <w:jc w:val="center"/>
              <w:rPr>
                <w:rFonts w:asciiTheme="majorHAnsi" w:eastAsia="Helvetica Neue" w:hAnsiTheme="majorHAnsi" w:cs="Arial"/>
                <w:sz w:val="22"/>
                <w:szCs w:val="22"/>
              </w:rPr>
            </w:pPr>
            <w:r w:rsidRPr="000E0CB7">
              <w:rPr>
                <w:rFonts w:asciiTheme="majorHAnsi" w:eastAsia="Helvetica Neue" w:hAnsiTheme="majorHAnsi" w:cs="Arial"/>
                <w:sz w:val="22"/>
                <w:szCs w:val="22"/>
              </w:rPr>
              <w:t xml:space="preserve">PROBLEMÁTICA </w:t>
            </w:r>
          </w:p>
        </w:tc>
      </w:tr>
      <w:tr w:rsidR="00ED3C04" w:rsidRPr="000E0CB7" w14:paraId="5B39ED9F" w14:textId="77777777" w:rsidTr="009C19FF">
        <w:tc>
          <w:tcPr>
            <w:tcW w:w="2689" w:type="dxa"/>
            <w:tcBorders>
              <w:top w:val="single" w:sz="12" w:space="0" w:color="6C7F39" w:themeColor="accent5" w:themeShade="BF"/>
              <w:left w:val="single" w:sz="12" w:space="0" w:color="6C7F39" w:themeColor="accent5" w:themeShade="BF"/>
              <w:bottom w:val="single" w:sz="12" w:space="0" w:color="6C7F39" w:themeColor="accent5" w:themeShade="BF"/>
              <w:right w:val="single" w:sz="12" w:space="0" w:color="6C7F39" w:themeColor="accent5" w:themeShade="BF"/>
            </w:tcBorders>
            <w:shd w:val="clear" w:color="auto" w:fill="FFFFFF" w:themeFill="background1"/>
          </w:tcPr>
          <w:p w14:paraId="611F6266" w14:textId="1391F2C1" w:rsidR="00ED3C04" w:rsidRPr="000E0CB7" w:rsidRDefault="00186B02" w:rsidP="009C19FF">
            <w:pPr>
              <w:jc w:val="center"/>
              <w:rPr>
                <w:rFonts w:asciiTheme="majorHAnsi" w:eastAsia="Helvetica Neue" w:hAnsiTheme="majorHAnsi" w:cs="Arial"/>
                <w:sz w:val="22"/>
                <w:szCs w:val="22"/>
              </w:rPr>
            </w:pPr>
            <w:r>
              <w:rPr>
                <w:rFonts w:asciiTheme="majorHAnsi" w:eastAsia="Helvetica Neue" w:hAnsiTheme="majorHAnsi" w:cs="Arial"/>
                <w:sz w:val="22"/>
                <w:szCs w:val="22"/>
              </w:rPr>
              <w:t xml:space="preserve">GUADUAS, TURISMO </w:t>
            </w:r>
            <w:r w:rsidR="00D87848">
              <w:rPr>
                <w:rFonts w:asciiTheme="majorHAnsi" w:eastAsia="Helvetica Neue" w:hAnsiTheme="majorHAnsi" w:cs="Arial"/>
                <w:sz w:val="22"/>
                <w:szCs w:val="22"/>
              </w:rPr>
              <w:t xml:space="preserve">COMPETITIVO </w:t>
            </w:r>
            <w:r>
              <w:rPr>
                <w:rFonts w:asciiTheme="majorHAnsi" w:eastAsia="Helvetica Neue" w:hAnsiTheme="majorHAnsi" w:cs="Arial"/>
                <w:sz w:val="22"/>
                <w:szCs w:val="22"/>
              </w:rPr>
              <w:t>CULTURAL</w:t>
            </w:r>
            <w:r w:rsidR="001C3AAA">
              <w:rPr>
                <w:rFonts w:asciiTheme="majorHAnsi" w:eastAsia="Helvetica Neue" w:hAnsiTheme="majorHAnsi" w:cs="Arial"/>
                <w:sz w:val="22"/>
                <w:szCs w:val="22"/>
              </w:rPr>
              <w:t xml:space="preserve"> </w:t>
            </w:r>
            <w:r>
              <w:rPr>
                <w:rFonts w:asciiTheme="majorHAnsi" w:eastAsia="Helvetica Neue" w:hAnsiTheme="majorHAnsi" w:cs="Arial"/>
                <w:sz w:val="22"/>
                <w:szCs w:val="22"/>
              </w:rPr>
              <w:t>Y SOSTENIBLE.</w:t>
            </w:r>
          </w:p>
        </w:tc>
        <w:tc>
          <w:tcPr>
            <w:tcW w:w="2551" w:type="dxa"/>
            <w:tcBorders>
              <w:top w:val="single" w:sz="12" w:space="0" w:color="6C7F39" w:themeColor="accent5" w:themeShade="BF"/>
              <w:left w:val="single" w:sz="12" w:space="0" w:color="6C7F39" w:themeColor="accent5" w:themeShade="BF"/>
              <w:bottom w:val="single" w:sz="12" w:space="0" w:color="6C7F39" w:themeColor="accent5" w:themeShade="BF"/>
              <w:right w:val="single" w:sz="12" w:space="0" w:color="6C7F39" w:themeColor="accent5" w:themeShade="BF"/>
            </w:tcBorders>
            <w:shd w:val="clear" w:color="auto" w:fill="FFFFFF" w:themeFill="background1"/>
          </w:tcPr>
          <w:p w14:paraId="0C0ECD62" w14:textId="6EB825A4" w:rsidR="00ED3C04" w:rsidRPr="000E0CB7" w:rsidRDefault="000C3E73" w:rsidP="009C19FF">
            <w:pPr>
              <w:jc w:val="center"/>
              <w:rPr>
                <w:rFonts w:asciiTheme="majorHAnsi" w:eastAsia="Helvetica Neue" w:hAnsiTheme="majorHAnsi" w:cs="Arial"/>
                <w:sz w:val="22"/>
                <w:szCs w:val="22"/>
              </w:rPr>
            </w:pPr>
            <w:r>
              <w:rPr>
                <w:rFonts w:asciiTheme="majorHAnsi" w:eastAsia="Helvetica Neue" w:hAnsiTheme="majorHAnsi" w:cs="Arial"/>
                <w:sz w:val="22"/>
                <w:szCs w:val="22"/>
              </w:rPr>
              <w:t xml:space="preserve">Oferta en biodiversidad, gastronomía, cultura, historia para dar a conocer y brindar </w:t>
            </w:r>
            <w:r>
              <w:rPr>
                <w:rFonts w:asciiTheme="majorHAnsi" w:eastAsia="Helvetica Neue" w:hAnsiTheme="majorHAnsi" w:cs="Arial"/>
                <w:sz w:val="22"/>
                <w:szCs w:val="22"/>
              </w:rPr>
              <w:lastRenderedPageBreak/>
              <w:t xml:space="preserve">espacios de conocimiento y esparcimiento a los turistas siendo Guaduas un </w:t>
            </w:r>
            <w:r w:rsidR="00434B3B">
              <w:rPr>
                <w:rFonts w:asciiTheme="majorHAnsi" w:eastAsia="Helvetica Neue" w:hAnsiTheme="majorHAnsi" w:cs="Arial"/>
                <w:sz w:val="22"/>
                <w:szCs w:val="22"/>
              </w:rPr>
              <w:t>pueblo</w:t>
            </w:r>
            <w:r>
              <w:rPr>
                <w:rFonts w:asciiTheme="majorHAnsi" w:eastAsia="Helvetica Neue" w:hAnsiTheme="majorHAnsi" w:cs="Arial"/>
                <w:sz w:val="22"/>
                <w:szCs w:val="22"/>
              </w:rPr>
              <w:t xml:space="preserve"> patrimonio de la nación.</w:t>
            </w:r>
          </w:p>
        </w:tc>
        <w:tc>
          <w:tcPr>
            <w:tcW w:w="3402" w:type="dxa"/>
            <w:tcBorders>
              <w:top w:val="single" w:sz="12" w:space="0" w:color="6C7F39" w:themeColor="accent5" w:themeShade="BF"/>
              <w:left w:val="single" w:sz="12" w:space="0" w:color="6C7F39" w:themeColor="accent5" w:themeShade="BF"/>
              <w:bottom w:val="single" w:sz="12" w:space="0" w:color="6C7F39" w:themeColor="accent5" w:themeShade="BF"/>
              <w:right w:val="single" w:sz="12" w:space="0" w:color="6C7F39" w:themeColor="accent5" w:themeShade="BF"/>
            </w:tcBorders>
            <w:shd w:val="clear" w:color="auto" w:fill="FFFFFF" w:themeFill="background1"/>
          </w:tcPr>
          <w:p w14:paraId="2EE9D26A" w14:textId="76505392" w:rsidR="002719E8" w:rsidRPr="000E0CB7" w:rsidRDefault="00F97CA8" w:rsidP="00F97CA8">
            <w:pPr>
              <w:jc w:val="both"/>
              <w:rPr>
                <w:rFonts w:asciiTheme="majorHAnsi" w:eastAsia="Helvetica Neue" w:hAnsiTheme="majorHAnsi" w:cs="Arial"/>
                <w:sz w:val="22"/>
                <w:szCs w:val="22"/>
              </w:rPr>
            </w:pPr>
            <w:r>
              <w:rPr>
                <w:rFonts w:asciiTheme="majorHAnsi" w:eastAsia="Helvetica Neue" w:hAnsiTheme="majorHAnsi" w:cs="Arial"/>
                <w:sz w:val="22"/>
                <w:szCs w:val="22"/>
              </w:rPr>
              <w:lastRenderedPageBreak/>
              <w:t xml:space="preserve">NO HAY </w:t>
            </w:r>
            <w:r w:rsidR="005D1FFF">
              <w:rPr>
                <w:rFonts w:asciiTheme="majorHAnsi" w:eastAsia="Helvetica Neue" w:hAnsiTheme="majorHAnsi" w:cs="Arial"/>
                <w:sz w:val="22"/>
                <w:szCs w:val="22"/>
              </w:rPr>
              <w:t>PROMOCION DE</w:t>
            </w:r>
            <w:r>
              <w:rPr>
                <w:rFonts w:asciiTheme="majorHAnsi" w:eastAsia="Helvetica Neue" w:hAnsiTheme="majorHAnsi" w:cs="Arial"/>
                <w:sz w:val="22"/>
                <w:szCs w:val="22"/>
              </w:rPr>
              <w:t xml:space="preserve"> LOS SITIOS TURISTICOS O DE LAS ACTIVIDADES QUE SE RELIZAN PARA IDENTIFICAR EL TURISMO </w:t>
            </w:r>
            <w:r>
              <w:rPr>
                <w:rFonts w:asciiTheme="majorHAnsi" w:eastAsia="Helvetica Neue" w:hAnsiTheme="majorHAnsi" w:cs="Arial"/>
                <w:sz w:val="22"/>
                <w:szCs w:val="22"/>
              </w:rPr>
              <w:lastRenderedPageBreak/>
              <w:t>DE NATURALEZA</w:t>
            </w:r>
            <w:r w:rsidR="005D1FFF">
              <w:rPr>
                <w:rFonts w:asciiTheme="majorHAnsi" w:eastAsia="Helvetica Neue" w:hAnsiTheme="majorHAnsi" w:cs="Arial"/>
                <w:sz w:val="22"/>
                <w:szCs w:val="22"/>
              </w:rPr>
              <w:t xml:space="preserve"> EN EL MUNICIPIO</w:t>
            </w:r>
          </w:p>
        </w:tc>
      </w:tr>
    </w:tbl>
    <w:p w14:paraId="6B0EDB5F" w14:textId="77777777" w:rsidR="001E331F" w:rsidRDefault="001E331F">
      <w:pPr>
        <w:rPr>
          <w:rFonts w:asciiTheme="majorHAnsi" w:eastAsia="Arial" w:hAnsiTheme="majorHAnsi" w:cs="Arial"/>
          <w:color w:val="000000"/>
          <w:sz w:val="22"/>
          <w:szCs w:val="22"/>
        </w:rPr>
      </w:pPr>
    </w:p>
    <w:tbl>
      <w:tblPr>
        <w:tblStyle w:val="Tablaconcuadrcula"/>
        <w:tblpPr w:leftFromText="141" w:rightFromText="141" w:vertAnchor="text" w:horzAnchor="margin" w:tblpXSpec="center" w:tblpY="2"/>
        <w:tblW w:w="0" w:type="auto"/>
        <w:shd w:val="clear" w:color="auto" w:fill="FFFFFF" w:themeFill="background1"/>
        <w:tblLook w:val="04A0" w:firstRow="1" w:lastRow="0" w:firstColumn="1" w:lastColumn="0" w:noHBand="0" w:noVBand="1"/>
      </w:tblPr>
      <w:tblGrid>
        <w:gridCol w:w="2689"/>
        <w:gridCol w:w="2551"/>
        <w:gridCol w:w="3402"/>
      </w:tblGrid>
      <w:tr w:rsidR="002B2520" w:rsidRPr="000E0CB7" w14:paraId="16783468" w14:textId="77777777" w:rsidTr="00065F68">
        <w:tc>
          <w:tcPr>
            <w:tcW w:w="2689" w:type="dxa"/>
            <w:tcBorders>
              <w:top w:val="single" w:sz="12" w:space="0" w:color="DE7E18" w:themeColor="accent2"/>
              <w:left w:val="single" w:sz="12" w:space="0" w:color="DE7E18" w:themeColor="accent2"/>
              <w:bottom w:val="single" w:sz="12" w:space="0" w:color="DE7E18" w:themeColor="accent2"/>
              <w:right w:val="single" w:sz="12" w:space="0" w:color="DE7E18" w:themeColor="accent2"/>
            </w:tcBorders>
            <w:shd w:val="clear" w:color="auto" w:fill="EFB16F" w:themeFill="accent2" w:themeFillTint="99"/>
          </w:tcPr>
          <w:p w14:paraId="4A260D94" w14:textId="77777777" w:rsidR="002B2520" w:rsidRPr="000E0CB7" w:rsidRDefault="002B2520" w:rsidP="00065F68">
            <w:pPr>
              <w:jc w:val="center"/>
              <w:rPr>
                <w:rFonts w:asciiTheme="majorHAnsi" w:eastAsia="Helvetica Neue" w:hAnsiTheme="majorHAnsi" w:cs="Arial"/>
                <w:sz w:val="22"/>
                <w:szCs w:val="22"/>
              </w:rPr>
            </w:pPr>
            <w:r w:rsidRPr="000E0CB7">
              <w:rPr>
                <w:rFonts w:asciiTheme="majorHAnsi" w:eastAsia="Helvetica Neue" w:hAnsiTheme="majorHAnsi" w:cs="Arial"/>
                <w:sz w:val="22"/>
                <w:szCs w:val="22"/>
              </w:rPr>
              <w:t xml:space="preserve">PROGRAMA  </w:t>
            </w:r>
          </w:p>
        </w:tc>
        <w:tc>
          <w:tcPr>
            <w:tcW w:w="2551" w:type="dxa"/>
            <w:tcBorders>
              <w:top w:val="single" w:sz="12" w:space="0" w:color="DE7E18" w:themeColor="accent2"/>
              <w:left w:val="single" w:sz="12" w:space="0" w:color="DE7E18" w:themeColor="accent2"/>
              <w:bottom w:val="single" w:sz="12" w:space="0" w:color="DE7E18" w:themeColor="accent2"/>
              <w:right w:val="single" w:sz="12" w:space="0" w:color="DE7E18" w:themeColor="accent2"/>
            </w:tcBorders>
            <w:shd w:val="clear" w:color="auto" w:fill="EFB16F" w:themeFill="accent2" w:themeFillTint="99"/>
          </w:tcPr>
          <w:p w14:paraId="30E3C2C7" w14:textId="77777777" w:rsidR="002B2520" w:rsidRPr="000E0CB7" w:rsidRDefault="002B2520" w:rsidP="00065F68">
            <w:pPr>
              <w:jc w:val="center"/>
              <w:rPr>
                <w:rFonts w:asciiTheme="majorHAnsi" w:eastAsia="Helvetica Neue" w:hAnsiTheme="majorHAnsi" w:cs="Arial"/>
                <w:sz w:val="22"/>
                <w:szCs w:val="22"/>
              </w:rPr>
            </w:pPr>
            <w:r w:rsidRPr="000E0CB7">
              <w:rPr>
                <w:rFonts w:asciiTheme="majorHAnsi" w:eastAsia="Helvetica Neue" w:hAnsiTheme="majorHAnsi" w:cs="Arial"/>
                <w:sz w:val="22"/>
                <w:szCs w:val="22"/>
              </w:rPr>
              <w:t xml:space="preserve">POTENCIALIDAD </w:t>
            </w:r>
          </w:p>
        </w:tc>
        <w:tc>
          <w:tcPr>
            <w:tcW w:w="3402" w:type="dxa"/>
            <w:tcBorders>
              <w:top w:val="single" w:sz="12" w:space="0" w:color="DE7E18" w:themeColor="accent2"/>
              <w:left w:val="single" w:sz="12" w:space="0" w:color="DE7E18" w:themeColor="accent2"/>
              <w:bottom w:val="single" w:sz="12" w:space="0" w:color="DE7E18" w:themeColor="accent2"/>
              <w:right w:val="single" w:sz="12" w:space="0" w:color="DE7E18" w:themeColor="accent2"/>
            </w:tcBorders>
            <w:shd w:val="clear" w:color="auto" w:fill="EFB16F" w:themeFill="accent2" w:themeFillTint="99"/>
          </w:tcPr>
          <w:p w14:paraId="2CB4283B" w14:textId="77777777" w:rsidR="002B2520" w:rsidRPr="000E0CB7" w:rsidRDefault="002B2520" w:rsidP="00065F68">
            <w:pPr>
              <w:jc w:val="center"/>
              <w:rPr>
                <w:rFonts w:asciiTheme="majorHAnsi" w:eastAsia="Helvetica Neue" w:hAnsiTheme="majorHAnsi" w:cs="Arial"/>
                <w:sz w:val="22"/>
                <w:szCs w:val="22"/>
              </w:rPr>
            </w:pPr>
            <w:r w:rsidRPr="000E0CB7">
              <w:rPr>
                <w:rFonts w:asciiTheme="majorHAnsi" w:eastAsia="Helvetica Neue" w:hAnsiTheme="majorHAnsi" w:cs="Arial"/>
                <w:sz w:val="22"/>
                <w:szCs w:val="22"/>
              </w:rPr>
              <w:t xml:space="preserve">PROBLEMÁTICA </w:t>
            </w:r>
          </w:p>
        </w:tc>
      </w:tr>
      <w:tr w:rsidR="002B2520" w:rsidRPr="000E0CB7" w14:paraId="5532B60A" w14:textId="77777777" w:rsidTr="00065F68">
        <w:tc>
          <w:tcPr>
            <w:tcW w:w="2689" w:type="dxa"/>
            <w:tcBorders>
              <w:top w:val="single" w:sz="12" w:space="0" w:color="DE7E18" w:themeColor="accent2"/>
              <w:left w:val="single" w:sz="12" w:space="0" w:color="DE7E18" w:themeColor="accent2"/>
              <w:bottom w:val="single" w:sz="12" w:space="0" w:color="DE7E18" w:themeColor="accent2"/>
              <w:right w:val="single" w:sz="12" w:space="0" w:color="DE7E18" w:themeColor="accent2"/>
            </w:tcBorders>
            <w:shd w:val="clear" w:color="auto" w:fill="FFFFFF" w:themeFill="background1"/>
          </w:tcPr>
          <w:p w14:paraId="1C7F2C83" w14:textId="77777777" w:rsidR="002B2520" w:rsidRPr="000E0CB7" w:rsidRDefault="002B2520" w:rsidP="00065F68">
            <w:pPr>
              <w:jc w:val="center"/>
              <w:rPr>
                <w:rFonts w:asciiTheme="majorHAnsi" w:eastAsia="Helvetica Neue" w:hAnsiTheme="majorHAnsi" w:cs="Arial"/>
                <w:sz w:val="22"/>
                <w:szCs w:val="22"/>
              </w:rPr>
            </w:pPr>
            <w:r>
              <w:rPr>
                <w:rFonts w:asciiTheme="majorHAnsi" w:eastAsia="Helvetica Neue" w:hAnsiTheme="majorHAnsi" w:cs="Arial"/>
                <w:sz w:val="22"/>
                <w:szCs w:val="22"/>
              </w:rPr>
              <w:t>GUADUAS SE ADAPTA AL CAMBIO CLIMATICO</w:t>
            </w:r>
          </w:p>
        </w:tc>
        <w:tc>
          <w:tcPr>
            <w:tcW w:w="2551" w:type="dxa"/>
            <w:tcBorders>
              <w:top w:val="single" w:sz="12" w:space="0" w:color="DE7E18" w:themeColor="accent2"/>
              <w:left w:val="single" w:sz="12" w:space="0" w:color="DE7E18" w:themeColor="accent2"/>
              <w:bottom w:val="single" w:sz="12" w:space="0" w:color="DE7E18" w:themeColor="accent2"/>
              <w:right w:val="single" w:sz="12" w:space="0" w:color="DE7E18" w:themeColor="accent2"/>
            </w:tcBorders>
            <w:shd w:val="clear" w:color="auto" w:fill="FFFFFF" w:themeFill="background1"/>
          </w:tcPr>
          <w:p w14:paraId="55DB4FF1" w14:textId="77777777" w:rsidR="002B2520" w:rsidRPr="000E0CB7" w:rsidRDefault="002B2520" w:rsidP="00065F68">
            <w:pPr>
              <w:jc w:val="center"/>
              <w:rPr>
                <w:rFonts w:asciiTheme="majorHAnsi" w:eastAsia="Helvetica Neue" w:hAnsiTheme="majorHAnsi" w:cs="Arial"/>
                <w:sz w:val="22"/>
                <w:szCs w:val="22"/>
              </w:rPr>
            </w:pPr>
            <w:r>
              <w:rPr>
                <w:rFonts w:asciiTheme="majorHAnsi" w:eastAsia="Helvetica Neue" w:hAnsiTheme="majorHAnsi" w:cs="Arial"/>
                <w:sz w:val="22"/>
                <w:szCs w:val="22"/>
              </w:rPr>
              <w:t>EL MUNICIPIO SE ENCUENTRA EN UNA ZONA POTENCIALMENTE AMENAZADA POR INUNDACION Y SOCAVACION.</w:t>
            </w:r>
          </w:p>
        </w:tc>
        <w:tc>
          <w:tcPr>
            <w:tcW w:w="3402" w:type="dxa"/>
            <w:tcBorders>
              <w:top w:val="single" w:sz="12" w:space="0" w:color="DE7E18" w:themeColor="accent2"/>
              <w:left w:val="single" w:sz="12" w:space="0" w:color="DE7E18" w:themeColor="accent2"/>
              <w:bottom w:val="single" w:sz="12" w:space="0" w:color="DE7E18" w:themeColor="accent2"/>
              <w:right w:val="single" w:sz="12" w:space="0" w:color="DE7E18" w:themeColor="accent2"/>
            </w:tcBorders>
            <w:shd w:val="clear" w:color="auto" w:fill="FFFFFF" w:themeFill="background1"/>
          </w:tcPr>
          <w:p w14:paraId="5996ACC9" w14:textId="77777777" w:rsidR="002B2520" w:rsidRDefault="002B2520" w:rsidP="00065F68">
            <w:pPr>
              <w:jc w:val="both"/>
              <w:rPr>
                <w:rFonts w:asciiTheme="majorHAnsi" w:eastAsia="Helvetica Neue" w:hAnsiTheme="majorHAnsi" w:cs="Arial"/>
                <w:sz w:val="22"/>
                <w:szCs w:val="22"/>
              </w:rPr>
            </w:pPr>
            <w:r>
              <w:rPr>
                <w:rFonts w:asciiTheme="majorHAnsi" w:eastAsia="Helvetica Neue" w:hAnsiTheme="majorHAnsi" w:cs="Arial"/>
                <w:sz w:val="22"/>
                <w:szCs w:val="22"/>
              </w:rPr>
              <w:t>FALTA DE CULTURA CIUDADANA EN ENTORNO A LA PREVENCION Y MITIGACION DE DAÑOS AMBIENTALES.</w:t>
            </w:r>
          </w:p>
          <w:p w14:paraId="046F8BDE" w14:textId="77777777" w:rsidR="002B2520" w:rsidRDefault="002B2520" w:rsidP="00065F68">
            <w:pPr>
              <w:jc w:val="both"/>
              <w:rPr>
                <w:rFonts w:asciiTheme="majorHAnsi" w:eastAsia="Helvetica Neue" w:hAnsiTheme="majorHAnsi" w:cs="Arial"/>
                <w:sz w:val="22"/>
                <w:szCs w:val="22"/>
              </w:rPr>
            </w:pPr>
            <w:r>
              <w:rPr>
                <w:rFonts w:asciiTheme="majorHAnsi" w:eastAsia="Helvetica Neue" w:hAnsiTheme="majorHAnsi" w:cs="Arial"/>
                <w:sz w:val="22"/>
                <w:szCs w:val="22"/>
              </w:rPr>
              <w:t>DESCONOCIMIENTO DE LAS AMENAZAS Y RESPUESTA A LAS MISMAS.</w:t>
            </w:r>
          </w:p>
          <w:p w14:paraId="465565E4" w14:textId="77777777" w:rsidR="002B2520" w:rsidRPr="000E0CB7" w:rsidRDefault="002B2520" w:rsidP="00065F68">
            <w:pPr>
              <w:jc w:val="both"/>
              <w:rPr>
                <w:rFonts w:asciiTheme="majorHAnsi" w:eastAsia="Helvetica Neue" w:hAnsiTheme="majorHAnsi" w:cs="Arial"/>
                <w:sz w:val="22"/>
                <w:szCs w:val="22"/>
              </w:rPr>
            </w:pPr>
            <w:r>
              <w:rPr>
                <w:rFonts w:asciiTheme="majorHAnsi" w:eastAsia="Helvetica Neue" w:hAnsiTheme="majorHAnsi" w:cs="Arial"/>
                <w:sz w:val="22"/>
                <w:szCs w:val="22"/>
              </w:rPr>
              <w:t>DESCONOCIMIENTO DE LA COMUNIDAD EN RIESGO Y VULNERABILIDAD AMBIENTAL</w:t>
            </w:r>
          </w:p>
        </w:tc>
      </w:tr>
    </w:tbl>
    <w:p w14:paraId="33B2CFC2" w14:textId="157E9226" w:rsidR="002B2520" w:rsidRDefault="002B2520" w:rsidP="00F83251">
      <w:pPr>
        <w:jc w:val="both"/>
        <w:rPr>
          <w:rFonts w:asciiTheme="majorHAnsi" w:eastAsia="Arial" w:hAnsiTheme="majorHAnsi" w:cs="Arial"/>
          <w:color w:val="000000"/>
          <w:sz w:val="22"/>
          <w:szCs w:val="22"/>
        </w:rPr>
      </w:pPr>
    </w:p>
    <w:tbl>
      <w:tblPr>
        <w:tblStyle w:val="Tablaconcuadrcula1clara-nfasis1"/>
        <w:tblW w:w="0" w:type="auto"/>
        <w:tblLook w:val="04A0" w:firstRow="1" w:lastRow="0" w:firstColumn="1" w:lastColumn="0" w:noHBand="0" w:noVBand="1"/>
      </w:tblPr>
      <w:tblGrid>
        <w:gridCol w:w="2942"/>
        <w:gridCol w:w="2943"/>
        <w:gridCol w:w="2943"/>
      </w:tblGrid>
      <w:tr w:rsidR="00285D0A" w14:paraId="4261E19E" w14:textId="77777777" w:rsidTr="00065F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shd w:val="clear" w:color="auto" w:fill="ED6D4A" w:themeFill="accent1" w:themeFillTint="99"/>
          </w:tcPr>
          <w:p w14:paraId="60D0B3C6" w14:textId="77777777" w:rsidR="00285D0A" w:rsidRDefault="00285D0A" w:rsidP="00065F68">
            <w:pPr>
              <w:jc w:val="center"/>
              <w:rPr>
                <w:rFonts w:asciiTheme="majorHAnsi" w:eastAsia="Arial" w:hAnsiTheme="majorHAnsi" w:cs="Arial"/>
                <w:b w:val="0"/>
                <w:color w:val="000000"/>
                <w:sz w:val="22"/>
                <w:szCs w:val="22"/>
              </w:rPr>
            </w:pPr>
            <w:r>
              <w:rPr>
                <w:rFonts w:asciiTheme="majorHAnsi" w:eastAsia="Arial" w:hAnsiTheme="majorHAnsi" w:cs="Arial"/>
                <w:b w:val="0"/>
                <w:color w:val="000000"/>
                <w:sz w:val="22"/>
                <w:szCs w:val="22"/>
              </w:rPr>
              <w:t>PROGRAMA</w:t>
            </w:r>
          </w:p>
        </w:tc>
        <w:tc>
          <w:tcPr>
            <w:tcW w:w="2943" w:type="dxa"/>
            <w:shd w:val="clear" w:color="auto" w:fill="ED6D4A" w:themeFill="accent1" w:themeFillTint="99"/>
          </w:tcPr>
          <w:p w14:paraId="418D9443" w14:textId="77777777" w:rsidR="00285D0A" w:rsidRDefault="00285D0A" w:rsidP="00065F68">
            <w:pPr>
              <w:jc w:val="center"/>
              <w:cnfStyle w:val="100000000000" w:firstRow="1" w:lastRow="0" w:firstColumn="0" w:lastColumn="0" w:oddVBand="0" w:evenVBand="0" w:oddHBand="0" w:evenHBand="0" w:firstRowFirstColumn="0" w:firstRowLastColumn="0" w:lastRowFirstColumn="0" w:lastRowLastColumn="0"/>
              <w:rPr>
                <w:rFonts w:asciiTheme="majorHAnsi" w:eastAsia="Arial" w:hAnsiTheme="majorHAnsi" w:cs="Arial"/>
                <w:b w:val="0"/>
                <w:color w:val="000000"/>
                <w:sz w:val="22"/>
                <w:szCs w:val="22"/>
              </w:rPr>
            </w:pPr>
            <w:r>
              <w:rPr>
                <w:rFonts w:asciiTheme="majorHAnsi" w:eastAsia="Arial" w:hAnsiTheme="majorHAnsi" w:cs="Arial"/>
                <w:b w:val="0"/>
                <w:color w:val="000000"/>
                <w:sz w:val="22"/>
                <w:szCs w:val="22"/>
              </w:rPr>
              <w:t>POTENCIALIDAD</w:t>
            </w:r>
          </w:p>
        </w:tc>
        <w:tc>
          <w:tcPr>
            <w:tcW w:w="2943" w:type="dxa"/>
            <w:shd w:val="clear" w:color="auto" w:fill="ED6D4A" w:themeFill="accent1" w:themeFillTint="99"/>
          </w:tcPr>
          <w:p w14:paraId="6F7DA64E" w14:textId="77777777" w:rsidR="00285D0A" w:rsidRDefault="00285D0A" w:rsidP="00065F68">
            <w:pPr>
              <w:jc w:val="center"/>
              <w:cnfStyle w:val="100000000000" w:firstRow="1" w:lastRow="0" w:firstColumn="0" w:lastColumn="0" w:oddVBand="0" w:evenVBand="0" w:oddHBand="0" w:evenHBand="0" w:firstRowFirstColumn="0" w:firstRowLastColumn="0" w:lastRowFirstColumn="0" w:lastRowLastColumn="0"/>
              <w:rPr>
                <w:rFonts w:asciiTheme="majorHAnsi" w:eastAsia="Arial" w:hAnsiTheme="majorHAnsi" w:cs="Arial"/>
                <w:b w:val="0"/>
                <w:color w:val="000000"/>
                <w:sz w:val="22"/>
                <w:szCs w:val="22"/>
              </w:rPr>
            </w:pPr>
            <w:r>
              <w:rPr>
                <w:rFonts w:asciiTheme="majorHAnsi" w:eastAsia="Arial" w:hAnsiTheme="majorHAnsi" w:cs="Arial"/>
                <w:b w:val="0"/>
                <w:color w:val="000000"/>
                <w:sz w:val="22"/>
                <w:szCs w:val="22"/>
              </w:rPr>
              <w:t>PROBLEMATICA</w:t>
            </w:r>
          </w:p>
        </w:tc>
      </w:tr>
      <w:tr w:rsidR="00285D0A" w14:paraId="313DE83F" w14:textId="77777777" w:rsidTr="00065F68">
        <w:tc>
          <w:tcPr>
            <w:cnfStyle w:val="001000000000" w:firstRow="0" w:lastRow="0" w:firstColumn="1" w:lastColumn="0" w:oddVBand="0" w:evenVBand="0" w:oddHBand="0" w:evenHBand="0" w:firstRowFirstColumn="0" w:firstRowLastColumn="0" w:lastRowFirstColumn="0" w:lastRowLastColumn="0"/>
            <w:tcW w:w="2942" w:type="dxa"/>
          </w:tcPr>
          <w:p w14:paraId="401937CD" w14:textId="19AA7646" w:rsidR="00285D0A" w:rsidRDefault="00285D0A" w:rsidP="00065F68">
            <w:pPr>
              <w:jc w:val="center"/>
              <w:rPr>
                <w:rFonts w:asciiTheme="majorHAnsi" w:eastAsia="Arial" w:hAnsiTheme="majorHAnsi" w:cs="Arial"/>
                <w:b w:val="0"/>
                <w:color w:val="000000"/>
                <w:sz w:val="22"/>
                <w:szCs w:val="22"/>
              </w:rPr>
            </w:pPr>
            <w:r>
              <w:rPr>
                <w:rFonts w:asciiTheme="majorHAnsi" w:eastAsia="Arial" w:hAnsiTheme="majorHAnsi" w:cs="Arial"/>
                <w:b w:val="0"/>
                <w:color w:val="000000"/>
                <w:sz w:val="22"/>
                <w:szCs w:val="22"/>
              </w:rPr>
              <w:t xml:space="preserve">GUADUAS </w:t>
            </w:r>
            <w:r w:rsidR="00795DE0">
              <w:rPr>
                <w:rFonts w:asciiTheme="majorHAnsi" w:eastAsia="Arial" w:hAnsiTheme="majorHAnsi" w:cs="Arial"/>
                <w:b w:val="0"/>
                <w:color w:val="000000"/>
                <w:sz w:val="22"/>
                <w:szCs w:val="22"/>
              </w:rPr>
              <w:t xml:space="preserve">DESARROLLO RURAL </w:t>
            </w:r>
            <w:r w:rsidR="006C1C40">
              <w:rPr>
                <w:rFonts w:asciiTheme="majorHAnsi" w:eastAsia="Arial" w:hAnsiTheme="majorHAnsi" w:cs="Arial"/>
                <w:b w:val="0"/>
                <w:color w:val="000000"/>
                <w:sz w:val="22"/>
                <w:szCs w:val="22"/>
              </w:rPr>
              <w:t>CON BUENAS PRACTICAS</w:t>
            </w:r>
            <w:r w:rsidR="000E0978">
              <w:rPr>
                <w:rFonts w:asciiTheme="majorHAnsi" w:eastAsia="Arial" w:hAnsiTheme="majorHAnsi" w:cs="Arial"/>
                <w:b w:val="0"/>
                <w:color w:val="000000"/>
                <w:sz w:val="22"/>
                <w:szCs w:val="22"/>
              </w:rPr>
              <w:t xml:space="preserve"> UN COMPROMISO DE TODOS </w:t>
            </w:r>
            <w:r w:rsidR="006C1C40">
              <w:rPr>
                <w:rFonts w:asciiTheme="majorHAnsi" w:eastAsia="Arial" w:hAnsiTheme="majorHAnsi" w:cs="Arial"/>
                <w:b w:val="0"/>
                <w:color w:val="000000"/>
                <w:sz w:val="22"/>
                <w:szCs w:val="22"/>
              </w:rPr>
              <w:t xml:space="preserve"> </w:t>
            </w:r>
          </w:p>
        </w:tc>
        <w:tc>
          <w:tcPr>
            <w:tcW w:w="2943" w:type="dxa"/>
          </w:tcPr>
          <w:p w14:paraId="4732C35D" w14:textId="77777777" w:rsidR="0025200D" w:rsidRDefault="0025200D" w:rsidP="00065F68">
            <w:pPr>
              <w:jc w:val="cente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Arial"/>
                <w:bCs/>
                <w:color w:val="000000"/>
                <w:sz w:val="22"/>
                <w:szCs w:val="22"/>
              </w:rPr>
            </w:pPr>
            <w:r>
              <w:rPr>
                <w:rFonts w:asciiTheme="majorHAnsi" w:eastAsia="Arial" w:hAnsiTheme="majorHAnsi" w:cs="Arial"/>
                <w:bCs/>
                <w:color w:val="000000"/>
                <w:sz w:val="22"/>
                <w:szCs w:val="22"/>
              </w:rPr>
              <w:t xml:space="preserve">Guaduas es un municipio de gran extensión rural y con vocación agropecuario es por esto, que en el plan de Desarrollo Guaduas compromiso de todos tiene como visión el fortalecimiento del sector agropecuario promoviendo la diversificación económica y la </w:t>
            </w:r>
          </w:p>
          <w:p w14:paraId="227E7F4D" w14:textId="4D063A99" w:rsidR="00285D0A" w:rsidRPr="00AC11A9" w:rsidRDefault="0025200D" w:rsidP="0025200D">
            <w:pP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Arial"/>
                <w:bCs/>
                <w:color w:val="000000"/>
                <w:sz w:val="22"/>
                <w:szCs w:val="22"/>
              </w:rPr>
            </w:pPr>
            <w:r>
              <w:rPr>
                <w:rFonts w:asciiTheme="majorHAnsi" w:eastAsia="Arial" w:hAnsiTheme="majorHAnsi" w:cs="Arial"/>
                <w:bCs/>
                <w:color w:val="000000"/>
                <w:sz w:val="22"/>
                <w:szCs w:val="22"/>
              </w:rPr>
              <w:t xml:space="preserve">adopción de prácticas sostenibles que contribuyen a la seguridad alimentaria y el desarrollo rural. </w:t>
            </w:r>
          </w:p>
        </w:tc>
        <w:tc>
          <w:tcPr>
            <w:tcW w:w="2943" w:type="dxa"/>
          </w:tcPr>
          <w:p w14:paraId="69E67FEB" w14:textId="77777777" w:rsidR="00285D0A" w:rsidRPr="00232005" w:rsidRDefault="00285D0A" w:rsidP="00065F68">
            <w:pPr>
              <w:jc w:val="cente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Arial"/>
                <w:bCs/>
                <w:color w:val="000000"/>
                <w:sz w:val="22"/>
                <w:szCs w:val="22"/>
              </w:rPr>
            </w:pPr>
            <w:r w:rsidRPr="00232005">
              <w:rPr>
                <w:rFonts w:asciiTheme="majorHAnsi" w:eastAsia="Arial" w:hAnsiTheme="majorHAnsi" w:cs="Arial"/>
                <w:bCs/>
                <w:color w:val="000000"/>
                <w:sz w:val="22"/>
                <w:szCs w:val="22"/>
              </w:rPr>
              <w:t>DESCONOCIMIENTO MANEJO DE RESIDUOS GENERADOS EN EL PROCESO PRODUCTIVO.</w:t>
            </w:r>
          </w:p>
          <w:p w14:paraId="486B72AF" w14:textId="77777777" w:rsidR="00285D0A" w:rsidRDefault="00A61B30" w:rsidP="00065F68">
            <w:pPr>
              <w:jc w:val="cente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Arial"/>
                <w:b/>
                <w:color w:val="000000"/>
                <w:sz w:val="22"/>
                <w:szCs w:val="22"/>
              </w:rPr>
            </w:pPr>
            <w:r>
              <w:rPr>
                <w:rFonts w:asciiTheme="majorHAnsi" w:eastAsia="Arial" w:hAnsiTheme="majorHAnsi" w:cs="Arial"/>
                <w:b/>
                <w:color w:val="000000"/>
                <w:sz w:val="22"/>
                <w:szCs w:val="22"/>
              </w:rPr>
              <w:t>QUEMAS</w:t>
            </w:r>
          </w:p>
          <w:p w14:paraId="4AC63722" w14:textId="2CDEB7BC" w:rsidR="00A61B30" w:rsidRDefault="00A61B30" w:rsidP="00065F68">
            <w:pPr>
              <w:jc w:val="cente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Arial"/>
                <w:b/>
                <w:color w:val="000000"/>
                <w:sz w:val="22"/>
                <w:szCs w:val="22"/>
              </w:rPr>
            </w:pPr>
            <w:r>
              <w:rPr>
                <w:rFonts w:asciiTheme="majorHAnsi" w:eastAsia="Arial" w:hAnsiTheme="majorHAnsi" w:cs="Arial"/>
                <w:b/>
                <w:color w:val="000000"/>
                <w:sz w:val="22"/>
                <w:szCs w:val="22"/>
              </w:rPr>
              <w:t>USO DESMEDIDO Y SIN CONCIENCIA DEL RECURSO HIDRICO</w:t>
            </w:r>
          </w:p>
        </w:tc>
      </w:tr>
    </w:tbl>
    <w:p w14:paraId="1DA41529" w14:textId="773B675C" w:rsidR="0025200D" w:rsidRDefault="0025200D" w:rsidP="0025200D">
      <w:pPr>
        <w:rPr>
          <w:rFonts w:ascii="Candara Light" w:eastAsia="Arial" w:hAnsi="Candara Light" w:cs="Arial"/>
          <w:color w:val="000000"/>
          <w:sz w:val="22"/>
          <w:szCs w:val="22"/>
        </w:rPr>
      </w:pPr>
      <w:r w:rsidRPr="00474732">
        <w:rPr>
          <w:rFonts w:ascii="Candara Light" w:eastAsia="Arial" w:hAnsi="Candara Light" w:cs="Arial"/>
          <w:color w:val="000000"/>
          <w:sz w:val="22"/>
          <w:szCs w:val="22"/>
        </w:rPr>
        <w:t xml:space="preserve">Fuente: PDD Guaduas Compromiso de todos 2024-2027 </w:t>
      </w:r>
      <w:r>
        <w:rPr>
          <w:rFonts w:ascii="Candara Light" w:eastAsia="Arial" w:hAnsi="Candara Light" w:cs="Arial"/>
          <w:color w:val="000000"/>
          <w:sz w:val="22"/>
          <w:szCs w:val="22"/>
        </w:rPr>
        <w:t>pg. 27</w:t>
      </w:r>
    </w:p>
    <w:p w14:paraId="3CF919E0" w14:textId="3B627E1E" w:rsidR="00A61B30" w:rsidRDefault="00A61B30" w:rsidP="0025200D">
      <w:pPr>
        <w:rPr>
          <w:rFonts w:ascii="Candara Light" w:eastAsia="Arial" w:hAnsi="Candara Light" w:cs="Arial"/>
          <w:color w:val="000000"/>
          <w:sz w:val="22"/>
          <w:szCs w:val="22"/>
        </w:rPr>
      </w:pPr>
    </w:p>
    <w:p w14:paraId="4C8D1346" w14:textId="77777777" w:rsidR="00A61B30" w:rsidRDefault="00A61B30" w:rsidP="0025200D">
      <w:pPr>
        <w:rPr>
          <w:rFonts w:ascii="Candara Light" w:eastAsia="Arial" w:hAnsi="Candara Light" w:cs="Arial"/>
          <w:color w:val="000000"/>
          <w:sz w:val="22"/>
          <w:szCs w:val="22"/>
        </w:rPr>
      </w:pPr>
    </w:p>
    <w:tbl>
      <w:tblPr>
        <w:tblStyle w:val="Tablaconcuadrcula"/>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2942"/>
        <w:gridCol w:w="2943"/>
        <w:gridCol w:w="2943"/>
      </w:tblGrid>
      <w:tr w:rsidR="002F0F03" w14:paraId="2246385D" w14:textId="77777777" w:rsidTr="00FB1EB9">
        <w:tc>
          <w:tcPr>
            <w:tcW w:w="2942" w:type="dxa"/>
            <w:shd w:val="clear" w:color="auto" w:fill="7030A0"/>
          </w:tcPr>
          <w:p w14:paraId="7D23F4DD" w14:textId="72D4EDA8" w:rsidR="002F0F03" w:rsidRDefault="002F0F03" w:rsidP="002F0F03">
            <w:pPr>
              <w:jc w:val="both"/>
              <w:rPr>
                <w:rFonts w:asciiTheme="majorHAnsi" w:eastAsia="Arial" w:hAnsiTheme="majorHAnsi" w:cs="Arial"/>
                <w:color w:val="000000"/>
                <w:sz w:val="22"/>
                <w:szCs w:val="22"/>
              </w:rPr>
            </w:pPr>
            <w:r>
              <w:rPr>
                <w:rFonts w:asciiTheme="majorHAnsi" w:eastAsia="Arial" w:hAnsiTheme="majorHAnsi" w:cs="Arial"/>
                <w:color w:val="000000"/>
                <w:sz w:val="22"/>
                <w:szCs w:val="22"/>
              </w:rPr>
              <w:lastRenderedPageBreak/>
              <w:t>PROGRAMA</w:t>
            </w:r>
          </w:p>
        </w:tc>
        <w:tc>
          <w:tcPr>
            <w:tcW w:w="2943" w:type="dxa"/>
            <w:shd w:val="clear" w:color="auto" w:fill="7030A0"/>
          </w:tcPr>
          <w:p w14:paraId="6775B1A0" w14:textId="6DAE305A" w:rsidR="002F0F03" w:rsidRDefault="002F0F03" w:rsidP="002F0F03">
            <w:pPr>
              <w:jc w:val="both"/>
              <w:rPr>
                <w:rFonts w:asciiTheme="majorHAnsi" w:eastAsia="Arial" w:hAnsiTheme="majorHAnsi" w:cs="Arial"/>
                <w:color w:val="000000"/>
                <w:sz w:val="22"/>
                <w:szCs w:val="22"/>
              </w:rPr>
            </w:pPr>
            <w:r>
              <w:rPr>
                <w:rFonts w:asciiTheme="majorHAnsi" w:eastAsia="Arial" w:hAnsiTheme="majorHAnsi" w:cs="Arial"/>
                <w:color w:val="000000"/>
                <w:sz w:val="22"/>
                <w:szCs w:val="22"/>
              </w:rPr>
              <w:t>POTENCIALIDAD</w:t>
            </w:r>
          </w:p>
        </w:tc>
        <w:tc>
          <w:tcPr>
            <w:tcW w:w="2943" w:type="dxa"/>
            <w:shd w:val="clear" w:color="auto" w:fill="7030A0"/>
          </w:tcPr>
          <w:p w14:paraId="292C4455" w14:textId="2756D699" w:rsidR="002F0F03" w:rsidRDefault="000C3E73" w:rsidP="002F0F03">
            <w:pPr>
              <w:jc w:val="both"/>
              <w:rPr>
                <w:rFonts w:asciiTheme="majorHAnsi" w:eastAsia="Arial" w:hAnsiTheme="majorHAnsi" w:cs="Arial"/>
                <w:color w:val="000000"/>
                <w:sz w:val="22"/>
                <w:szCs w:val="22"/>
              </w:rPr>
            </w:pPr>
            <w:r>
              <w:rPr>
                <w:rFonts w:asciiTheme="majorHAnsi" w:eastAsia="Arial" w:hAnsiTheme="majorHAnsi" w:cs="Arial"/>
                <w:color w:val="000000"/>
                <w:sz w:val="22"/>
                <w:szCs w:val="22"/>
              </w:rPr>
              <w:t>PROBLEMÁTICA</w:t>
            </w:r>
          </w:p>
        </w:tc>
      </w:tr>
      <w:tr w:rsidR="002F0F03" w14:paraId="7ED93996" w14:textId="77777777" w:rsidTr="00FB1EB9">
        <w:tc>
          <w:tcPr>
            <w:tcW w:w="2942" w:type="dxa"/>
          </w:tcPr>
          <w:p w14:paraId="7AED0632" w14:textId="0B99899B" w:rsidR="002F0F03" w:rsidRPr="0011421D" w:rsidRDefault="008E5199" w:rsidP="002F0F03">
            <w:pPr>
              <w:jc w:val="both"/>
              <w:rPr>
                <w:rFonts w:asciiTheme="majorHAnsi" w:eastAsia="Arial" w:hAnsiTheme="majorHAnsi" w:cs="Arial"/>
                <w:color w:val="000000"/>
                <w:sz w:val="22"/>
                <w:szCs w:val="22"/>
              </w:rPr>
            </w:pPr>
            <w:r w:rsidRPr="008E5199">
              <w:rPr>
                <w:rFonts w:asciiTheme="majorHAnsi" w:eastAsia="Arial" w:hAnsiTheme="majorHAnsi" w:cs="Arial"/>
                <w:b/>
                <w:bCs/>
                <w:color w:val="000000"/>
                <w:sz w:val="22"/>
                <w:szCs w:val="22"/>
              </w:rPr>
              <w:t>RECICLAVE</w:t>
            </w:r>
            <w:r>
              <w:rPr>
                <w:rFonts w:asciiTheme="majorHAnsi" w:eastAsia="Arial" w:hAnsiTheme="majorHAnsi" w:cs="Arial"/>
                <w:b/>
                <w:bCs/>
                <w:color w:val="000000"/>
                <w:sz w:val="22"/>
                <w:szCs w:val="22"/>
              </w:rPr>
              <w:t xml:space="preserve">. </w:t>
            </w:r>
            <w:r w:rsidR="002F0F03" w:rsidRPr="008E5199">
              <w:rPr>
                <w:rFonts w:asciiTheme="majorHAnsi" w:eastAsia="Arial" w:hAnsiTheme="majorHAnsi" w:cs="Arial"/>
                <w:b/>
                <w:bCs/>
                <w:color w:val="000000"/>
                <w:sz w:val="22"/>
                <w:szCs w:val="22"/>
              </w:rPr>
              <w:t xml:space="preserve"> </w:t>
            </w:r>
            <w:r w:rsidR="0011421D">
              <w:rPr>
                <w:rFonts w:asciiTheme="majorHAnsi" w:eastAsia="Arial" w:hAnsiTheme="majorHAnsi" w:cs="Arial"/>
                <w:b/>
                <w:bCs/>
                <w:color w:val="000000"/>
                <w:sz w:val="22"/>
                <w:szCs w:val="22"/>
              </w:rPr>
              <w:t>(</w:t>
            </w:r>
            <w:r w:rsidR="0011421D">
              <w:rPr>
                <w:rFonts w:asciiTheme="majorHAnsi" w:eastAsia="Arial" w:hAnsiTheme="majorHAnsi" w:cs="Arial"/>
                <w:color w:val="000000"/>
                <w:sz w:val="22"/>
                <w:szCs w:val="22"/>
              </w:rPr>
              <w:t xml:space="preserve">reciclar para cuidar) </w:t>
            </w:r>
          </w:p>
        </w:tc>
        <w:tc>
          <w:tcPr>
            <w:tcW w:w="2943" w:type="dxa"/>
          </w:tcPr>
          <w:p w14:paraId="7213B821" w14:textId="49A97BDA" w:rsidR="002F0F03" w:rsidRDefault="0011421D" w:rsidP="002F0F03">
            <w:pPr>
              <w:jc w:val="both"/>
              <w:rPr>
                <w:rFonts w:asciiTheme="majorHAnsi" w:eastAsia="Arial" w:hAnsiTheme="majorHAnsi" w:cs="Arial"/>
                <w:color w:val="000000"/>
                <w:sz w:val="22"/>
                <w:szCs w:val="22"/>
              </w:rPr>
            </w:pPr>
            <w:r>
              <w:rPr>
                <w:rFonts w:asciiTheme="majorHAnsi" w:eastAsia="Arial" w:hAnsiTheme="majorHAnsi" w:cs="Arial"/>
                <w:color w:val="000000"/>
                <w:sz w:val="22"/>
                <w:szCs w:val="22"/>
              </w:rPr>
              <w:t xml:space="preserve">Se tienen </w:t>
            </w:r>
            <w:r w:rsidR="00872BAD">
              <w:rPr>
                <w:rFonts w:asciiTheme="majorHAnsi" w:eastAsia="Arial" w:hAnsiTheme="majorHAnsi" w:cs="Arial"/>
                <w:color w:val="000000"/>
                <w:sz w:val="22"/>
                <w:szCs w:val="22"/>
              </w:rPr>
              <w:t>recuperadores de</w:t>
            </w:r>
            <w:r>
              <w:rPr>
                <w:rFonts w:asciiTheme="majorHAnsi" w:eastAsia="Arial" w:hAnsiTheme="majorHAnsi" w:cs="Arial"/>
                <w:color w:val="000000"/>
                <w:sz w:val="22"/>
                <w:szCs w:val="22"/>
              </w:rPr>
              <w:t xml:space="preserve"> oficio que reciclan, separan y ayudan a extender la vida útil de los residuos para ir avanzando en el modelo de economía circular. </w:t>
            </w:r>
          </w:p>
        </w:tc>
        <w:tc>
          <w:tcPr>
            <w:tcW w:w="2943" w:type="dxa"/>
          </w:tcPr>
          <w:p w14:paraId="05C9D0C2" w14:textId="14338E1D" w:rsidR="00872BAD" w:rsidRDefault="000E0978" w:rsidP="002F0F03">
            <w:pPr>
              <w:jc w:val="both"/>
              <w:rPr>
                <w:rFonts w:asciiTheme="majorHAnsi" w:eastAsia="Arial" w:hAnsiTheme="majorHAnsi" w:cs="Arial"/>
                <w:color w:val="000000"/>
                <w:sz w:val="22"/>
                <w:szCs w:val="22"/>
              </w:rPr>
            </w:pPr>
            <w:r>
              <w:rPr>
                <w:rFonts w:asciiTheme="majorHAnsi" w:eastAsia="Arial" w:hAnsiTheme="majorHAnsi" w:cs="Arial"/>
                <w:color w:val="000000"/>
                <w:sz w:val="22"/>
                <w:szCs w:val="22"/>
              </w:rPr>
              <w:t>NO SE RECONOCE LOS RECUPERADORES DE OFICIO, LO QUE GENERA QUE LO SEPARADO EN LA FUENTE SE LLEVE AL RELLENO SANITARIO.</w:t>
            </w:r>
          </w:p>
          <w:p w14:paraId="798BAF83" w14:textId="6CD36B57" w:rsidR="002F0F03" w:rsidRDefault="00872BAD" w:rsidP="002F0F03">
            <w:pPr>
              <w:jc w:val="both"/>
              <w:rPr>
                <w:rFonts w:asciiTheme="majorHAnsi" w:eastAsia="Arial" w:hAnsiTheme="majorHAnsi" w:cs="Arial"/>
                <w:color w:val="000000"/>
                <w:sz w:val="22"/>
                <w:szCs w:val="22"/>
              </w:rPr>
            </w:pPr>
            <w:r>
              <w:rPr>
                <w:rFonts w:asciiTheme="majorHAnsi" w:eastAsia="Arial" w:hAnsiTheme="majorHAnsi" w:cs="Arial"/>
                <w:color w:val="000000"/>
                <w:sz w:val="22"/>
                <w:szCs w:val="22"/>
              </w:rPr>
              <w:t xml:space="preserve"> </w:t>
            </w:r>
          </w:p>
        </w:tc>
      </w:tr>
    </w:tbl>
    <w:p w14:paraId="09818DB5" w14:textId="77777777" w:rsidR="002B2520" w:rsidRDefault="002B2520" w:rsidP="00F83251">
      <w:pPr>
        <w:jc w:val="both"/>
        <w:rPr>
          <w:rFonts w:asciiTheme="majorHAnsi" w:eastAsia="Arial" w:hAnsiTheme="majorHAnsi" w:cs="Arial"/>
          <w:color w:val="000000"/>
          <w:sz w:val="22"/>
          <w:szCs w:val="22"/>
        </w:rPr>
      </w:pPr>
    </w:p>
    <w:p w14:paraId="1E1C4097" w14:textId="23017210" w:rsidR="00F83251" w:rsidRDefault="00F83251" w:rsidP="00F83251">
      <w:pPr>
        <w:jc w:val="both"/>
        <w:rPr>
          <w:rFonts w:asciiTheme="majorHAnsi" w:eastAsia="Arial" w:hAnsiTheme="majorHAnsi" w:cs="Arial"/>
          <w:color w:val="000000"/>
          <w:sz w:val="22"/>
          <w:szCs w:val="22"/>
        </w:rPr>
      </w:pPr>
      <w:r>
        <w:rPr>
          <w:rFonts w:asciiTheme="majorHAnsi" w:eastAsia="Arial" w:hAnsiTheme="majorHAnsi" w:cs="Arial"/>
          <w:color w:val="000000"/>
          <w:sz w:val="22"/>
          <w:szCs w:val="22"/>
        </w:rPr>
        <w:t xml:space="preserve">Los programas anteriormente priorizados son seleccionados de acuerdo a las problemáticas más impactantes que se evidencian en el municipio, estos son parte fundamental del Plan Municipal de Educación Ambiental para desde este brindar soluciones </w:t>
      </w:r>
      <w:r w:rsidR="007F3D91">
        <w:rPr>
          <w:rFonts w:asciiTheme="majorHAnsi" w:eastAsia="Arial" w:hAnsiTheme="majorHAnsi" w:cs="Arial"/>
          <w:color w:val="000000"/>
          <w:sz w:val="22"/>
          <w:szCs w:val="22"/>
        </w:rPr>
        <w:t>e implementar acciones de Educación Ambiental para su mitigación.</w:t>
      </w:r>
    </w:p>
    <w:p w14:paraId="10C298AD" w14:textId="6D3F95D2" w:rsidR="007F3D91" w:rsidRDefault="007F3D91" w:rsidP="00F83251">
      <w:pPr>
        <w:jc w:val="both"/>
        <w:rPr>
          <w:rFonts w:asciiTheme="majorHAnsi" w:eastAsia="Arial" w:hAnsiTheme="majorHAnsi" w:cs="Arial"/>
          <w:color w:val="000000"/>
          <w:sz w:val="22"/>
          <w:szCs w:val="22"/>
        </w:rPr>
      </w:pPr>
      <w:r>
        <w:rPr>
          <w:rFonts w:asciiTheme="majorHAnsi" w:eastAsia="Arial" w:hAnsiTheme="majorHAnsi" w:cs="Arial"/>
          <w:color w:val="000000"/>
          <w:sz w:val="22"/>
          <w:szCs w:val="22"/>
        </w:rPr>
        <w:t xml:space="preserve">En relación a los anterior estos programas deben ser trasladados al documento de Excel con código GAP-PR-01-FR- 21 instrumento análisis y revisión  </w:t>
      </w:r>
    </w:p>
    <w:p w14:paraId="30C9C39A" w14:textId="67C6D8C7" w:rsidR="004E0D33" w:rsidRDefault="004E0D33" w:rsidP="00730B2C">
      <w:pPr>
        <w:jc w:val="center"/>
        <w:rPr>
          <w:rFonts w:asciiTheme="majorHAnsi" w:eastAsia="Arial" w:hAnsiTheme="majorHAnsi" w:cs="Arial"/>
          <w:b/>
          <w:color w:val="000000"/>
          <w:sz w:val="22"/>
          <w:szCs w:val="22"/>
        </w:rPr>
      </w:pPr>
    </w:p>
    <w:p w14:paraId="52774B8B" w14:textId="0AC81C43" w:rsidR="00ED3C04" w:rsidRDefault="00ED3C04" w:rsidP="00730B2C">
      <w:pPr>
        <w:jc w:val="center"/>
        <w:rPr>
          <w:rFonts w:asciiTheme="majorHAnsi" w:eastAsia="Arial" w:hAnsiTheme="majorHAnsi" w:cs="Arial"/>
          <w:b/>
          <w:color w:val="000000"/>
          <w:sz w:val="22"/>
          <w:szCs w:val="22"/>
        </w:rPr>
      </w:pPr>
    </w:p>
    <w:p w14:paraId="39F0FC2C" w14:textId="77777777" w:rsidR="00E07FC2" w:rsidRPr="00730B2C" w:rsidRDefault="00E07FC2" w:rsidP="00730B2C">
      <w:pPr>
        <w:jc w:val="center"/>
        <w:rPr>
          <w:rFonts w:asciiTheme="majorHAnsi" w:eastAsia="Arial" w:hAnsiTheme="majorHAnsi" w:cs="Arial"/>
          <w:b/>
          <w:color w:val="000000"/>
          <w:sz w:val="22"/>
          <w:szCs w:val="22"/>
        </w:rPr>
      </w:pPr>
    </w:p>
    <w:sectPr w:rsidR="00E07FC2" w:rsidRPr="00730B2C">
      <w:headerReference w:type="default" r:id="rId58"/>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E9F5A0" w14:textId="77777777" w:rsidR="005B18AA" w:rsidRDefault="005B18AA">
      <w:pPr>
        <w:spacing w:after="0" w:line="240" w:lineRule="auto"/>
      </w:pPr>
      <w:r>
        <w:separator/>
      </w:r>
    </w:p>
  </w:endnote>
  <w:endnote w:type="continuationSeparator" w:id="0">
    <w:p w14:paraId="141574D3" w14:textId="77777777" w:rsidR="005B18AA" w:rsidRDefault="005B18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MT">
    <w:altName w:val="Times New Roman"/>
    <w:charset w:val="01"/>
    <w:family w:val="swiss"/>
    <w:pitch w:val="variable"/>
  </w:font>
  <w:font w:name="Roboto">
    <w:charset w:val="00"/>
    <w:family w:val="auto"/>
    <w:pitch w:val="variable"/>
    <w:sig w:usb0="E00002FF" w:usb1="5000205B" w:usb2="00000020" w:usb3="00000000" w:csb0="0000019F" w:csb1="00000000"/>
  </w:font>
  <w:font w:name="Arial Narrow">
    <w:panose1 w:val="020B0606020202030204"/>
    <w:charset w:val="00"/>
    <w:family w:val="swiss"/>
    <w:pitch w:val="variable"/>
    <w:sig w:usb0="00000287" w:usb1="00000800" w:usb2="00000000" w:usb3="00000000" w:csb0="0000009F" w:csb1="00000000"/>
  </w:font>
  <w:font w:name="Helvetica Neue">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Candara Light">
    <w:panose1 w:val="020E0502030303020204"/>
    <w:charset w:val="00"/>
    <w:family w:val="swiss"/>
    <w:pitch w:val="variable"/>
    <w:sig w:usb0="A00002FF" w:usb1="00000002"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AF4394" w14:textId="77777777" w:rsidR="005B18AA" w:rsidRDefault="005B18AA">
      <w:pPr>
        <w:spacing w:after="0" w:line="240" w:lineRule="auto"/>
      </w:pPr>
      <w:r>
        <w:separator/>
      </w:r>
    </w:p>
  </w:footnote>
  <w:footnote w:type="continuationSeparator" w:id="0">
    <w:p w14:paraId="0A05036D" w14:textId="77777777" w:rsidR="005B18AA" w:rsidRDefault="005B18A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9C325D" w14:textId="7F54DBD0" w:rsidR="00C74ADA" w:rsidRDefault="00EE3F71">
    <w:pPr>
      <w:pBdr>
        <w:top w:val="nil"/>
        <w:left w:val="nil"/>
        <w:bottom w:val="nil"/>
        <w:right w:val="nil"/>
        <w:between w:val="nil"/>
      </w:pBdr>
      <w:tabs>
        <w:tab w:val="center" w:pos="4419"/>
        <w:tab w:val="right" w:pos="8838"/>
      </w:tabs>
      <w:spacing w:after="0" w:line="240" w:lineRule="auto"/>
      <w:jc w:val="center"/>
      <w:rPr>
        <w:b/>
        <w:i/>
        <w:color w:val="000000"/>
      </w:rPr>
    </w:pPr>
    <w:r>
      <w:rPr>
        <w:noProof/>
      </w:rPr>
      <w:drawing>
        <wp:anchor distT="0" distB="0" distL="114300" distR="114300" simplePos="0" relativeHeight="251659264" behindDoc="0" locked="0" layoutInCell="1" allowOverlap="1" wp14:anchorId="2F283843" wp14:editId="6E1242AE">
          <wp:simplePos x="0" y="0"/>
          <wp:positionH relativeFrom="rightMargin">
            <wp:posOffset>171450</wp:posOffset>
          </wp:positionH>
          <wp:positionV relativeFrom="paragraph">
            <wp:posOffset>-211455</wp:posOffset>
          </wp:positionV>
          <wp:extent cx="590550" cy="887379"/>
          <wp:effectExtent l="0" t="0" r="0" b="8255"/>
          <wp:wrapNone/>
          <wp:docPr id="81" name="Imagen 81" descr="Secretaria de Transito de GUADU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cretaria de Transito de GUADUAS"/>
                  <pic:cNvPicPr>
                    <a:picLocks noChangeAspect="1" noChangeArrowheads="1"/>
                  </pic:cNvPicPr>
                </pic:nvPicPr>
                <pic:blipFill rotWithShape="1">
                  <a:blip r:embed="rId1">
                    <a:extLst>
                      <a:ext uri="{28A0092B-C50C-407E-A947-70E740481C1C}">
                        <a14:useLocalDpi xmlns:a14="http://schemas.microsoft.com/office/drawing/2010/main" val="0"/>
                      </a:ext>
                    </a:extLst>
                  </a:blip>
                  <a:srcRect l="11032" t="7898" r="56891" b="5831"/>
                  <a:stretch/>
                </pic:blipFill>
                <pic:spPr bwMode="auto">
                  <a:xfrm>
                    <a:off x="0" y="0"/>
                    <a:ext cx="590550" cy="8873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7FDC">
      <w:rPr>
        <w:b/>
        <w:i/>
        <w:color w:val="000000"/>
      </w:rPr>
      <w:t xml:space="preserve"> </w:t>
    </w:r>
    <w:r w:rsidR="00BB7FDC">
      <w:rPr>
        <w:noProof/>
      </w:rPr>
      <w:drawing>
        <wp:anchor distT="0" distB="0" distL="114300" distR="114300" simplePos="0" relativeHeight="251658240" behindDoc="0" locked="0" layoutInCell="1" hidden="0" allowOverlap="1" wp14:anchorId="6A19BF5F" wp14:editId="78CF7F0B">
          <wp:simplePos x="0" y="0"/>
          <wp:positionH relativeFrom="column">
            <wp:posOffset>-760093</wp:posOffset>
          </wp:positionH>
          <wp:positionV relativeFrom="paragraph">
            <wp:posOffset>-220978</wp:posOffset>
          </wp:positionV>
          <wp:extent cx="822783" cy="838667"/>
          <wp:effectExtent l="0" t="0" r="0" b="0"/>
          <wp:wrapNone/>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
                  <a:srcRect/>
                  <a:stretch>
                    <a:fillRect/>
                  </a:stretch>
                </pic:blipFill>
                <pic:spPr>
                  <a:xfrm>
                    <a:off x="0" y="0"/>
                    <a:ext cx="822783" cy="838667"/>
                  </a:xfrm>
                  <a:prstGeom prst="rect">
                    <a:avLst/>
                  </a:prstGeom>
                  <a:ln/>
                </pic:spPr>
              </pic:pic>
            </a:graphicData>
          </a:graphic>
        </wp:anchor>
      </w:drawing>
    </w:r>
  </w:p>
  <w:p w14:paraId="3545090E" w14:textId="77777777" w:rsidR="00C74ADA" w:rsidRDefault="00C74ADA">
    <w:pPr>
      <w:pBdr>
        <w:top w:val="nil"/>
        <w:left w:val="nil"/>
        <w:bottom w:val="nil"/>
        <w:right w:val="nil"/>
        <w:between w:val="nil"/>
      </w:pBdr>
      <w:tabs>
        <w:tab w:val="center" w:pos="4419"/>
        <w:tab w:val="right" w:pos="8838"/>
      </w:tabs>
      <w:spacing w:after="0" w:line="240" w:lineRule="auto"/>
      <w:jc w:val="center"/>
      <w:rPr>
        <w:b/>
        <w:i/>
        <w:color w:val="000000"/>
      </w:rPr>
    </w:pPr>
  </w:p>
  <w:p w14:paraId="34792DD0" w14:textId="120C5CE8" w:rsidR="00C74ADA" w:rsidRDefault="00BB7FDC">
    <w:pPr>
      <w:pBdr>
        <w:top w:val="nil"/>
        <w:left w:val="nil"/>
        <w:bottom w:val="nil"/>
        <w:right w:val="nil"/>
        <w:between w:val="nil"/>
      </w:pBdr>
      <w:tabs>
        <w:tab w:val="center" w:pos="4419"/>
        <w:tab w:val="right" w:pos="8838"/>
      </w:tabs>
      <w:spacing w:after="0" w:line="240" w:lineRule="auto"/>
      <w:jc w:val="center"/>
      <w:rPr>
        <w:color w:val="000000"/>
      </w:rPr>
    </w:pPr>
    <w:r>
      <w:t xml:space="preserve">ESTRUCTURA PROGRAMÁTICA PLAN MUNICIPAL DE EDUCACIÓN AMBIENTAL </w:t>
    </w:r>
  </w:p>
  <w:p w14:paraId="27DF423B" w14:textId="77777777" w:rsidR="00C74ADA" w:rsidRDefault="00BB7FDC">
    <w:pPr>
      <w:pBdr>
        <w:top w:val="nil"/>
        <w:left w:val="nil"/>
        <w:bottom w:val="nil"/>
        <w:right w:val="nil"/>
        <w:between w:val="nil"/>
      </w:pBdr>
      <w:tabs>
        <w:tab w:val="center" w:pos="4419"/>
        <w:tab w:val="right" w:pos="8838"/>
      </w:tabs>
      <w:spacing w:after="0" w:line="240" w:lineRule="auto"/>
      <w:jc w:val="center"/>
      <w:rPr>
        <w:color w:val="000000"/>
      </w:rPr>
    </w:pPr>
    <w:r>
      <w:rPr>
        <w:color w:val="000000"/>
      </w:rPr>
      <w:t>2024-2027</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E50EFA"/>
    <w:multiLevelType w:val="hybridMultilevel"/>
    <w:tmpl w:val="88F221C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1CAE7D93"/>
    <w:multiLevelType w:val="multilevel"/>
    <w:tmpl w:val="A5A066A0"/>
    <w:lvl w:ilvl="0">
      <w:numFmt w:val="bullet"/>
      <w:lvlText w:val="-"/>
      <w:lvlJc w:val="left"/>
      <w:pPr>
        <w:ind w:left="927" w:hanging="360"/>
      </w:pPr>
      <w:rPr>
        <w:rFonts w:ascii="Times New Roman" w:eastAsia="Times New Roman" w:hAnsi="Times New Roman" w:cs="Times New Roman"/>
        <w:b w:val="0"/>
        <w:color w:val="000000"/>
        <w:sz w:val="24"/>
        <w:szCs w:val="24"/>
      </w:rPr>
    </w:lvl>
    <w:lvl w:ilvl="1">
      <w:start w:val="1"/>
      <w:numFmt w:val="bullet"/>
      <w:lvlText w:val="o"/>
      <w:lvlJc w:val="left"/>
      <w:pPr>
        <w:ind w:left="1789" w:hanging="360"/>
      </w:pPr>
      <w:rPr>
        <w:rFonts w:ascii="Courier New" w:eastAsia="Courier New" w:hAnsi="Courier New" w:cs="Courier New"/>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2" w15:restartNumberingAfterBreak="0">
    <w:nsid w:val="26C8117E"/>
    <w:multiLevelType w:val="hybridMultilevel"/>
    <w:tmpl w:val="35C2A04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386775D2"/>
    <w:multiLevelType w:val="hybridMultilevel"/>
    <w:tmpl w:val="DB0E2238"/>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38AE1C56"/>
    <w:multiLevelType w:val="multilevel"/>
    <w:tmpl w:val="AC12C800"/>
    <w:lvl w:ilvl="0">
      <w:start w:val="1"/>
      <w:numFmt w:val="decimal"/>
      <w:lvlText w:val="%1."/>
      <w:lvlJc w:val="left"/>
      <w:pPr>
        <w:ind w:left="360" w:hanging="360"/>
      </w:pPr>
    </w:lvl>
    <w:lvl w:ilvl="1">
      <w:start w:val="1"/>
      <w:numFmt w:val="decimal"/>
      <w:lvlText w:val="%1.%2"/>
      <w:lvlJc w:val="left"/>
      <w:pPr>
        <w:ind w:left="468" w:hanging="468"/>
      </w:pPr>
      <w:rPr>
        <w:rFonts w:ascii="Arial" w:eastAsia="Arial" w:hAnsi="Arial" w:cs="Arial"/>
        <w:b/>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5" w15:restartNumberingAfterBreak="0">
    <w:nsid w:val="39C33E7E"/>
    <w:multiLevelType w:val="multilevel"/>
    <w:tmpl w:val="58FAC21E"/>
    <w:lvl w:ilvl="0">
      <w:start w:val="1"/>
      <w:numFmt w:val="bullet"/>
      <w:lvlText w:val="●"/>
      <w:lvlJc w:val="left"/>
      <w:pPr>
        <w:ind w:left="644" w:hanging="359"/>
      </w:pPr>
      <w:rPr>
        <w:rFonts w:ascii="Noto Sans Symbols" w:eastAsia="Noto Sans Symbols" w:hAnsi="Noto Sans Symbols" w:cs="Noto Sans Symbols"/>
      </w:rPr>
    </w:lvl>
    <w:lvl w:ilvl="1">
      <w:start w:val="1"/>
      <w:numFmt w:val="bullet"/>
      <w:lvlText w:val="o"/>
      <w:lvlJc w:val="left"/>
      <w:pPr>
        <w:ind w:left="1364" w:hanging="360"/>
      </w:pPr>
      <w:rPr>
        <w:rFonts w:ascii="Courier New" w:eastAsia="Courier New" w:hAnsi="Courier New" w:cs="Courier New"/>
      </w:rPr>
    </w:lvl>
    <w:lvl w:ilvl="2">
      <w:start w:val="1"/>
      <w:numFmt w:val="bullet"/>
      <w:lvlText w:val="▪"/>
      <w:lvlJc w:val="left"/>
      <w:pPr>
        <w:ind w:left="2084" w:hanging="360"/>
      </w:pPr>
      <w:rPr>
        <w:rFonts w:ascii="Noto Sans Symbols" w:eastAsia="Noto Sans Symbols" w:hAnsi="Noto Sans Symbols" w:cs="Noto Sans Symbols"/>
      </w:rPr>
    </w:lvl>
    <w:lvl w:ilvl="3">
      <w:start w:val="1"/>
      <w:numFmt w:val="bullet"/>
      <w:lvlText w:val="●"/>
      <w:lvlJc w:val="left"/>
      <w:pPr>
        <w:ind w:left="2804" w:hanging="360"/>
      </w:pPr>
      <w:rPr>
        <w:rFonts w:ascii="Noto Sans Symbols" w:eastAsia="Noto Sans Symbols" w:hAnsi="Noto Sans Symbols" w:cs="Noto Sans Symbols"/>
      </w:rPr>
    </w:lvl>
    <w:lvl w:ilvl="4">
      <w:start w:val="1"/>
      <w:numFmt w:val="bullet"/>
      <w:lvlText w:val="o"/>
      <w:lvlJc w:val="left"/>
      <w:pPr>
        <w:ind w:left="3524" w:hanging="360"/>
      </w:pPr>
      <w:rPr>
        <w:rFonts w:ascii="Courier New" w:eastAsia="Courier New" w:hAnsi="Courier New" w:cs="Courier New"/>
      </w:rPr>
    </w:lvl>
    <w:lvl w:ilvl="5">
      <w:start w:val="1"/>
      <w:numFmt w:val="bullet"/>
      <w:lvlText w:val="▪"/>
      <w:lvlJc w:val="left"/>
      <w:pPr>
        <w:ind w:left="4244" w:hanging="360"/>
      </w:pPr>
      <w:rPr>
        <w:rFonts w:ascii="Noto Sans Symbols" w:eastAsia="Noto Sans Symbols" w:hAnsi="Noto Sans Symbols" w:cs="Noto Sans Symbols"/>
      </w:rPr>
    </w:lvl>
    <w:lvl w:ilvl="6">
      <w:start w:val="1"/>
      <w:numFmt w:val="bullet"/>
      <w:lvlText w:val="●"/>
      <w:lvlJc w:val="left"/>
      <w:pPr>
        <w:ind w:left="4964" w:hanging="360"/>
      </w:pPr>
      <w:rPr>
        <w:rFonts w:ascii="Noto Sans Symbols" w:eastAsia="Noto Sans Symbols" w:hAnsi="Noto Sans Symbols" w:cs="Noto Sans Symbols"/>
      </w:rPr>
    </w:lvl>
    <w:lvl w:ilvl="7">
      <w:start w:val="1"/>
      <w:numFmt w:val="bullet"/>
      <w:lvlText w:val="o"/>
      <w:lvlJc w:val="left"/>
      <w:pPr>
        <w:ind w:left="5684" w:hanging="360"/>
      </w:pPr>
      <w:rPr>
        <w:rFonts w:ascii="Courier New" w:eastAsia="Courier New" w:hAnsi="Courier New" w:cs="Courier New"/>
      </w:rPr>
    </w:lvl>
    <w:lvl w:ilvl="8">
      <w:start w:val="1"/>
      <w:numFmt w:val="bullet"/>
      <w:lvlText w:val="▪"/>
      <w:lvlJc w:val="left"/>
      <w:pPr>
        <w:ind w:left="6404" w:hanging="360"/>
      </w:pPr>
      <w:rPr>
        <w:rFonts w:ascii="Noto Sans Symbols" w:eastAsia="Noto Sans Symbols" w:hAnsi="Noto Sans Symbols" w:cs="Noto Sans Symbols"/>
      </w:rPr>
    </w:lvl>
  </w:abstractNum>
  <w:abstractNum w:abstractNumId="6" w15:restartNumberingAfterBreak="0">
    <w:nsid w:val="4A281C50"/>
    <w:multiLevelType w:val="multilevel"/>
    <w:tmpl w:val="B65451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A461685"/>
    <w:multiLevelType w:val="hybridMultilevel"/>
    <w:tmpl w:val="BC2EB06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56EA2734"/>
    <w:multiLevelType w:val="hybridMultilevel"/>
    <w:tmpl w:val="242625C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67211E9C"/>
    <w:multiLevelType w:val="hybridMultilevel"/>
    <w:tmpl w:val="DA22FD1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4"/>
  </w:num>
  <w:num w:numId="4">
    <w:abstractNumId w:val="7"/>
  </w:num>
  <w:num w:numId="5">
    <w:abstractNumId w:val="6"/>
  </w:num>
  <w:num w:numId="6">
    <w:abstractNumId w:val="2"/>
  </w:num>
  <w:num w:numId="7">
    <w:abstractNumId w:val="3"/>
  </w:num>
  <w:num w:numId="8">
    <w:abstractNumId w:val="9"/>
  </w:num>
  <w:num w:numId="9">
    <w:abstractNumId w:val="8"/>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4ADA"/>
    <w:rsid w:val="000065E6"/>
    <w:rsid w:val="0001507A"/>
    <w:rsid w:val="0003119E"/>
    <w:rsid w:val="000343D9"/>
    <w:rsid w:val="000364C9"/>
    <w:rsid w:val="000457A7"/>
    <w:rsid w:val="000571AC"/>
    <w:rsid w:val="000654B1"/>
    <w:rsid w:val="00067F0F"/>
    <w:rsid w:val="00094660"/>
    <w:rsid w:val="00096BD9"/>
    <w:rsid w:val="000A5D49"/>
    <w:rsid w:val="000B7F84"/>
    <w:rsid w:val="000C3E73"/>
    <w:rsid w:val="000E0978"/>
    <w:rsid w:val="000E0CB7"/>
    <w:rsid w:val="000E0F7C"/>
    <w:rsid w:val="000E48DA"/>
    <w:rsid w:val="000F617E"/>
    <w:rsid w:val="00111C18"/>
    <w:rsid w:val="00111C3A"/>
    <w:rsid w:val="0011421D"/>
    <w:rsid w:val="00134F15"/>
    <w:rsid w:val="00147EA1"/>
    <w:rsid w:val="001506DF"/>
    <w:rsid w:val="00160EEA"/>
    <w:rsid w:val="00171326"/>
    <w:rsid w:val="00186B02"/>
    <w:rsid w:val="001B0904"/>
    <w:rsid w:val="001B1DD8"/>
    <w:rsid w:val="001B2D78"/>
    <w:rsid w:val="001C3AAA"/>
    <w:rsid w:val="001E331F"/>
    <w:rsid w:val="00201F04"/>
    <w:rsid w:val="00232005"/>
    <w:rsid w:val="00242835"/>
    <w:rsid w:val="0025200D"/>
    <w:rsid w:val="0025354E"/>
    <w:rsid w:val="00260068"/>
    <w:rsid w:val="002719E8"/>
    <w:rsid w:val="002733FD"/>
    <w:rsid w:val="00285A80"/>
    <w:rsid w:val="00285B95"/>
    <w:rsid w:val="00285D0A"/>
    <w:rsid w:val="002A6CEC"/>
    <w:rsid w:val="002A79FA"/>
    <w:rsid w:val="002B2520"/>
    <w:rsid w:val="002D39B4"/>
    <w:rsid w:val="002F0F03"/>
    <w:rsid w:val="00300A72"/>
    <w:rsid w:val="0030507D"/>
    <w:rsid w:val="003128F9"/>
    <w:rsid w:val="00315ECE"/>
    <w:rsid w:val="00316A79"/>
    <w:rsid w:val="00323BDA"/>
    <w:rsid w:val="00325BAC"/>
    <w:rsid w:val="0034023C"/>
    <w:rsid w:val="003417A0"/>
    <w:rsid w:val="00343E05"/>
    <w:rsid w:val="00371D2E"/>
    <w:rsid w:val="00371EB8"/>
    <w:rsid w:val="00387DD3"/>
    <w:rsid w:val="003A28E2"/>
    <w:rsid w:val="003A3658"/>
    <w:rsid w:val="003A673F"/>
    <w:rsid w:val="003C4972"/>
    <w:rsid w:val="003E2131"/>
    <w:rsid w:val="003F21B4"/>
    <w:rsid w:val="00401852"/>
    <w:rsid w:val="00402281"/>
    <w:rsid w:val="00403D41"/>
    <w:rsid w:val="004133EE"/>
    <w:rsid w:val="00434B3B"/>
    <w:rsid w:val="00436570"/>
    <w:rsid w:val="0045262B"/>
    <w:rsid w:val="00460CB0"/>
    <w:rsid w:val="00474732"/>
    <w:rsid w:val="00474938"/>
    <w:rsid w:val="00475A21"/>
    <w:rsid w:val="00497EDB"/>
    <w:rsid w:val="004A17DE"/>
    <w:rsid w:val="004A4AE8"/>
    <w:rsid w:val="004B4F51"/>
    <w:rsid w:val="004B54B8"/>
    <w:rsid w:val="004D55B0"/>
    <w:rsid w:val="004E0D33"/>
    <w:rsid w:val="004E6BB3"/>
    <w:rsid w:val="004F5324"/>
    <w:rsid w:val="004F5977"/>
    <w:rsid w:val="005049DF"/>
    <w:rsid w:val="005100BC"/>
    <w:rsid w:val="00512D10"/>
    <w:rsid w:val="00515917"/>
    <w:rsid w:val="005236B8"/>
    <w:rsid w:val="00542C4E"/>
    <w:rsid w:val="00575DF7"/>
    <w:rsid w:val="00587270"/>
    <w:rsid w:val="00595220"/>
    <w:rsid w:val="005B18AA"/>
    <w:rsid w:val="005B2AF5"/>
    <w:rsid w:val="005B3DA3"/>
    <w:rsid w:val="005B52A3"/>
    <w:rsid w:val="005B73BD"/>
    <w:rsid w:val="005C42A2"/>
    <w:rsid w:val="005C644C"/>
    <w:rsid w:val="005D1FFF"/>
    <w:rsid w:val="005D624A"/>
    <w:rsid w:val="005F5E71"/>
    <w:rsid w:val="0061504C"/>
    <w:rsid w:val="00661677"/>
    <w:rsid w:val="006912B2"/>
    <w:rsid w:val="006B7D21"/>
    <w:rsid w:val="006C1C40"/>
    <w:rsid w:val="006C265E"/>
    <w:rsid w:val="006C3DDA"/>
    <w:rsid w:val="006C4268"/>
    <w:rsid w:val="006D696E"/>
    <w:rsid w:val="006D7A04"/>
    <w:rsid w:val="006E0395"/>
    <w:rsid w:val="006E3BB8"/>
    <w:rsid w:val="006F1408"/>
    <w:rsid w:val="00720032"/>
    <w:rsid w:val="00730B2C"/>
    <w:rsid w:val="00732AEA"/>
    <w:rsid w:val="00732F79"/>
    <w:rsid w:val="00736624"/>
    <w:rsid w:val="00746DB4"/>
    <w:rsid w:val="00757716"/>
    <w:rsid w:val="00777185"/>
    <w:rsid w:val="0078024D"/>
    <w:rsid w:val="00782A9E"/>
    <w:rsid w:val="00795DE0"/>
    <w:rsid w:val="0079613A"/>
    <w:rsid w:val="007C1E9A"/>
    <w:rsid w:val="007D2825"/>
    <w:rsid w:val="007E18B9"/>
    <w:rsid w:val="007F3D91"/>
    <w:rsid w:val="007F7A02"/>
    <w:rsid w:val="008153AC"/>
    <w:rsid w:val="00823E12"/>
    <w:rsid w:val="00823E42"/>
    <w:rsid w:val="00834173"/>
    <w:rsid w:val="008342A4"/>
    <w:rsid w:val="00851485"/>
    <w:rsid w:val="00853F2C"/>
    <w:rsid w:val="00872BAD"/>
    <w:rsid w:val="00881413"/>
    <w:rsid w:val="008B3C4B"/>
    <w:rsid w:val="008E5199"/>
    <w:rsid w:val="008F6E2F"/>
    <w:rsid w:val="0092749F"/>
    <w:rsid w:val="00942CE3"/>
    <w:rsid w:val="00946BF1"/>
    <w:rsid w:val="0095697B"/>
    <w:rsid w:val="009604AF"/>
    <w:rsid w:val="0096207C"/>
    <w:rsid w:val="00975A0F"/>
    <w:rsid w:val="0098191E"/>
    <w:rsid w:val="00985850"/>
    <w:rsid w:val="009C1367"/>
    <w:rsid w:val="009D1264"/>
    <w:rsid w:val="009E68B4"/>
    <w:rsid w:val="009F5918"/>
    <w:rsid w:val="00A11B41"/>
    <w:rsid w:val="00A1244D"/>
    <w:rsid w:val="00A226B2"/>
    <w:rsid w:val="00A32885"/>
    <w:rsid w:val="00A41E58"/>
    <w:rsid w:val="00A54167"/>
    <w:rsid w:val="00A56320"/>
    <w:rsid w:val="00A61B30"/>
    <w:rsid w:val="00A773E1"/>
    <w:rsid w:val="00A95C6D"/>
    <w:rsid w:val="00A97C22"/>
    <w:rsid w:val="00AA199D"/>
    <w:rsid w:val="00AC11A9"/>
    <w:rsid w:val="00AC62F0"/>
    <w:rsid w:val="00B16DEB"/>
    <w:rsid w:val="00B2288C"/>
    <w:rsid w:val="00B26052"/>
    <w:rsid w:val="00B31A0B"/>
    <w:rsid w:val="00B31B64"/>
    <w:rsid w:val="00B34EAC"/>
    <w:rsid w:val="00B46160"/>
    <w:rsid w:val="00B67BAA"/>
    <w:rsid w:val="00B67DC4"/>
    <w:rsid w:val="00B711E5"/>
    <w:rsid w:val="00B83C0B"/>
    <w:rsid w:val="00B84052"/>
    <w:rsid w:val="00B856C7"/>
    <w:rsid w:val="00B8705A"/>
    <w:rsid w:val="00BB2AFF"/>
    <w:rsid w:val="00BB7FDC"/>
    <w:rsid w:val="00C00EFB"/>
    <w:rsid w:val="00C00FE7"/>
    <w:rsid w:val="00C12414"/>
    <w:rsid w:val="00C17BF2"/>
    <w:rsid w:val="00C26A37"/>
    <w:rsid w:val="00C3391D"/>
    <w:rsid w:val="00C63FE4"/>
    <w:rsid w:val="00C74ADA"/>
    <w:rsid w:val="00C904C3"/>
    <w:rsid w:val="00CB3F99"/>
    <w:rsid w:val="00CC50FA"/>
    <w:rsid w:val="00CE6A89"/>
    <w:rsid w:val="00CF2261"/>
    <w:rsid w:val="00CF584D"/>
    <w:rsid w:val="00D2379C"/>
    <w:rsid w:val="00D24428"/>
    <w:rsid w:val="00D31222"/>
    <w:rsid w:val="00D40D21"/>
    <w:rsid w:val="00D453B8"/>
    <w:rsid w:val="00D62645"/>
    <w:rsid w:val="00D6380E"/>
    <w:rsid w:val="00D63ECF"/>
    <w:rsid w:val="00D72C53"/>
    <w:rsid w:val="00D83C21"/>
    <w:rsid w:val="00D87848"/>
    <w:rsid w:val="00D91B50"/>
    <w:rsid w:val="00D9303C"/>
    <w:rsid w:val="00DA3D1C"/>
    <w:rsid w:val="00DA4B73"/>
    <w:rsid w:val="00DB0237"/>
    <w:rsid w:val="00DB419C"/>
    <w:rsid w:val="00DC113B"/>
    <w:rsid w:val="00DC5CCC"/>
    <w:rsid w:val="00DD410A"/>
    <w:rsid w:val="00E06B2B"/>
    <w:rsid w:val="00E07FC2"/>
    <w:rsid w:val="00E2628E"/>
    <w:rsid w:val="00E4114F"/>
    <w:rsid w:val="00E41D28"/>
    <w:rsid w:val="00E719BE"/>
    <w:rsid w:val="00E73387"/>
    <w:rsid w:val="00EC27A6"/>
    <w:rsid w:val="00ED18B1"/>
    <w:rsid w:val="00ED3C04"/>
    <w:rsid w:val="00EE3F71"/>
    <w:rsid w:val="00EF05AA"/>
    <w:rsid w:val="00F0260A"/>
    <w:rsid w:val="00F223B3"/>
    <w:rsid w:val="00F23828"/>
    <w:rsid w:val="00F2587E"/>
    <w:rsid w:val="00F30D40"/>
    <w:rsid w:val="00F3197B"/>
    <w:rsid w:val="00F320C5"/>
    <w:rsid w:val="00F45523"/>
    <w:rsid w:val="00F80A52"/>
    <w:rsid w:val="00F83251"/>
    <w:rsid w:val="00F90F77"/>
    <w:rsid w:val="00F97CA8"/>
    <w:rsid w:val="00FB1EB9"/>
    <w:rsid w:val="00FC3C6B"/>
    <w:rsid w:val="00FD19C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07B944"/>
  <w15:docId w15:val="{74439FE7-BF51-4D22-97D0-2EC34FE181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Gothic" w:eastAsia="Century Gothic" w:hAnsi="Century Gothic" w:cs="Century Gothic"/>
        <w:sz w:val="21"/>
        <w:szCs w:val="21"/>
        <w:lang w:val="es-CO" w:eastAsia="es-CO"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54B1"/>
  </w:style>
  <w:style w:type="paragraph" w:styleId="Ttulo1">
    <w:name w:val="heading 1"/>
    <w:basedOn w:val="Normal"/>
    <w:next w:val="Normal"/>
    <w:link w:val="Ttulo1Car"/>
    <w:uiPriority w:val="9"/>
    <w:qFormat/>
    <w:rsid w:val="00F320C5"/>
    <w:pPr>
      <w:keepNext/>
      <w:keepLines/>
      <w:spacing w:before="360" w:after="120" w:line="240" w:lineRule="auto"/>
      <w:outlineLvl w:val="0"/>
    </w:pPr>
    <w:rPr>
      <w:rFonts w:ascii="Arial" w:eastAsiaTheme="majorEastAsia" w:hAnsi="Arial" w:cstheme="majorBidi"/>
      <w:color w:val="000000" w:themeColor="text1"/>
      <w:sz w:val="24"/>
      <w:szCs w:val="40"/>
    </w:rPr>
  </w:style>
  <w:style w:type="paragraph" w:styleId="Ttulo2">
    <w:name w:val="heading 2"/>
    <w:basedOn w:val="Normal"/>
    <w:next w:val="Normal"/>
    <w:link w:val="Ttulo2Car"/>
    <w:uiPriority w:val="9"/>
    <w:unhideWhenUsed/>
    <w:qFormat/>
    <w:rsid w:val="007F1E25"/>
    <w:pPr>
      <w:keepNext/>
      <w:keepLines/>
      <w:spacing w:before="120" w:after="0" w:line="240" w:lineRule="auto"/>
      <w:outlineLvl w:val="1"/>
    </w:pPr>
    <w:rPr>
      <w:rFonts w:ascii="Arial" w:eastAsiaTheme="majorEastAsia" w:hAnsi="Arial" w:cstheme="majorBidi"/>
      <w:color w:val="000000" w:themeColor="text1"/>
      <w:sz w:val="24"/>
      <w:szCs w:val="36"/>
    </w:rPr>
  </w:style>
  <w:style w:type="paragraph" w:styleId="Ttulo3">
    <w:name w:val="heading 3"/>
    <w:basedOn w:val="Normal"/>
    <w:next w:val="Normal"/>
    <w:link w:val="Ttulo3Car"/>
    <w:uiPriority w:val="9"/>
    <w:unhideWhenUsed/>
    <w:qFormat/>
    <w:rsid w:val="0008137F"/>
    <w:pPr>
      <w:keepNext/>
      <w:keepLines/>
      <w:spacing w:before="80" w:after="0" w:line="240" w:lineRule="auto"/>
      <w:outlineLvl w:val="2"/>
    </w:pPr>
    <w:rPr>
      <w:rFonts w:ascii="Arial" w:eastAsiaTheme="majorEastAsia" w:hAnsi="Arial" w:cstheme="majorBidi"/>
      <w:color w:val="000000" w:themeColor="text1"/>
      <w:sz w:val="24"/>
      <w:szCs w:val="32"/>
    </w:rPr>
  </w:style>
  <w:style w:type="paragraph" w:styleId="Ttulo4">
    <w:name w:val="heading 4"/>
    <w:basedOn w:val="Normal"/>
    <w:next w:val="Normal"/>
    <w:link w:val="Ttulo4Car"/>
    <w:uiPriority w:val="9"/>
    <w:unhideWhenUsed/>
    <w:qFormat/>
    <w:rsid w:val="0092757E"/>
    <w:pPr>
      <w:keepNext/>
      <w:keepLines/>
      <w:spacing w:before="80" w:after="0" w:line="240" w:lineRule="auto"/>
      <w:outlineLvl w:val="3"/>
    </w:pPr>
    <w:rPr>
      <w:rFonts w:asciiTheme="majorHAnsi" w:eastAsiaTheme="majorEastAsia" w:hAnsiTheme="majorHAnsi" w:cstheme="majorBidi"/>
      <w:i/>
      <w:iCs/>
      <w:color w:val="6F3F0C" w:themeColor="accent2" w:themeShade="80"/>
      <w:sz w:val="28"/>
      <w:szCs w:val="28"/>
    </w:rPr>
  </w:style>
  <w:style w:type="paragraph" w:styleId="Ttulo5">
    <w:name w:val="heading 5"/>
    <w:basedOn w:val="Normal"/>
    <w:next w:val="Normal"/>
    <w:link w:val="Ttulo5Car"/>
    <w:uiPriority w:val="9"/>
    <w:unhideWhenUsed/>
    <w:qFormat/>
    <w:rsid w:val="0092757E"/>
    <w:pPr>
      <w:keepNext/>
      <w:keepLines/>
      <w:spacing w:before="80" w:after="0" w:line="240" w:lineRule="auto"/>
      <w:outlineLvl w:val="4"/>
    </w:pPr>
    <w:rPr>
      <w:rFonts w:asciiTheme="majorHAnsi" w:eastAsiaTheme="majorEastAsia" w:hAnsiTheme="majorHAnsi" w:cstheme="majorBidi"/>
      <w:color w:val="A65E12" w:themeColor="accent2" w:themeShade="BF"/>
      <w:sz w:val="24"/>
      <w:szCs w:val="24"/>
    </w:rPr>
  </w:style>
  <w:style w:type="paragraph" w:styleId="Ttulo6">
    <w:name w:val="heading 6"/>
    <w:basedOn w:val="Normal"/>
    <w:next w:val="Normal"/>
    <w:link w:val="Ttulo6Car"/>
    <w:uiPriority w:val="9"/>
    <w:unhideWhenUsed/>
    <w:qFormat/>
    <w:rsid w:val="0092757E"/>
    <w:pPr>
      <w:keepNext/>
      <w:keepLines/>
      <w:spacing w:before="80" w:after="0" w:line="240" w:lineRule="auto"/>
      <w:outlineLvl w:val="5"/>
    </w:pPr>
    <w:rPr>
      <w:rFonts w:asciiTheme="majorHAnsi" w:eastAsiaTheme="majorEastAsia" w:hAnsiTheme="majorHAnsi" w:cstheme="majorBidi"/>
      <w:i/>
      <w:iCs/>
      <w:color w:val="6F3F0C" w:themeColor="accent2" w:themeShade="80"/>
      <w:sz w:val="24"/>
      <w:szCs w:val="24"/>
    </w:rPr>
  </w:style>
  <w:style w:type="paragraph" w:styleId="Ttulo7">
    <w:name w:val="heading 7"/>
    <w:basedOn w:val="Normal"/>
    <w:next w:val="Normal"/>
    <w:link w:val="Ttulo7Car"/>
    <w:uiPriority w:val="9"/>
    <w:unhideWhenUsed/>
    <w:qFormat/>
    <w:rsid w:val="0092757E"/>
    <w:pPr>
      <w:keepNext/>
      <w:keepLines/>
      <w:spacing w:before="80" w:after="0" w:line="240" w:lineRule="auto"/>
      <w:outlineLvl w:val="6"/>
    </w:pPr>
    <w:rPr>
      <w:rFonts w:asciiTheme="majorHAnsi" w:eastAsiaTheme="majorEastAsia" w:hAnsiTheme="majorHAnsi" w:cstheme="majorBidi"/>
      <w:b/>
      <w:bCs/>
      <w:color w:val="6F3F0C" w:themeColor="accent2" w:themeShade="80"/>
      <w:sz w:val="22"/>
      <w:szCs w:val="22"/>
    </w:rPr>
  </w:style>
  <w:style w:type="paragraph" w:styleId="Ttulo8">
    <w:name w:val="heading 8"/>
    <w:basedOn w:val="Normal"/>
    <w:next w:val="Normal"/>
    <w:link w:val="Ttulo8Car"/>
    <w:uiPriority w:val="9"/>
    <w:semiHidden/>
    <w:unhideWhenUsed/>
    <w:qFormat/>
    <w:rsid w:val="0092757E"/>
    <w:pPr>
      <w:keepNext/>
      <w:keepLines/>
      <w:spacing w:before="80" w:after="0" w:line="240" w:lineRule="auto"/>
      <w:outlineLvl w:val="7"/>
    </w:pPr>
    <w:rPr>
      <w:rFonts w:asciiTheme="majorHAnsi" w:eastAsiaTheme="majorEastAsia" w:hAnsiTheme="majorHAnsi" w:cstheme="majorBidi"/>
      <w:color w:val="6F3F0C" w:themeColor="accent2" w:themeShade="80"/>
      <w:sz w:val="22"/>
      <w:szCs w:val="22"/>
    </w:rPr>
  </w:style>
  <w:style w:type="paragraph" w:styleId="Ttulo9">
    <w:name w:val="heading 9"/>
    <w:basedOn w:val="Normal"/>
    <w:next w:val="Normal"/>
    <w:link w:val="Ttulo9Car"/>
    <w:uiPriority w:val="9"/>
    <w:semiHidden/>
    <w:unhideWhenUsed/>
    <w:qFormat/>
    <w:rsid w:val="0092757E"/>
    <w:pPr>
      <w:keepNext/>
      <w:keepLines/>
      <w:spacing w:before="80" w:after="0" w:line="240" w:lineRule="auto"/>
      <w:outlineLvl w:val="8"/>
    </w:pPr>
    <w:rPr>
      <w:rFonts w:asciiTheme="majorHAnsi" w:eastAsiaTheme="majorEastAsia" w:hAnsiTheme="majorHAnsi" w:cstheme="majorBidi"/>
      <w:i/>
      <w:iCs/>
      <w:color w:val="6F3F0C" w:themeColor="accent2" w:themeShade="80"/>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92757E"/>
    <w:pPr>
      <w:spacing w:after="0" w:line="240" w:lineRule="auto"/>
      <w:contextualSpacing/>
    </w:pPr>
    <w:rPr>
      <w:rFonts w:asciiTheme="majorHAnsi" w:eastAsiaTheme="majorEastAsia" w:hAnsiTheme="majorHAnsi" w:cstheme="majorBidi"/>
      <w:color w:val="262626" w:themeColor="text1" w:themeTint="D9"/>
      <w:sz w:val="96"/>
      <w:szCs w:val="96"/>
    </w:rPr>
  </w:style>
  <w:style w:type="table" w:customStyle="1" w:styleId="TableNormal0">
    <w:name w:val="Table Normal"/>
    <w:tblPr>
      <w:tblCellMar>
        <w:top w:w="0" w:type="dxa"/>
        <w:left w:w="0" w:type="dxa"/>
        <w:bottom w:w="0" w:type="dxa"/>
        <w:right w:w="0" w:type="dxa"/>
      </w:tblCellMar>
    </w:tblPr>
  </w:style>
  <w:style w:type="character" w:customStyle="1" w:styleId="Ttulo1Car">
    <w:name w:val="Título 1 Car"/>
    <w:basedOn w:val="Fuentedeprrafopredeter"/>
    <w:link w:val="Ttulo1"/>
    <w:uiPriority w:val="9"/>
    <w:rsid w:val="00F320C5"/>
    <w:rPr>
      <w:rFonts w:ascii="Arial" w:eastAsiaTheme="majorEastAsia" w:hAnsi="Arial" w:cstheme="majorBidi"/>
      <w:color w:val="000000" w:themeColor="text1"/>
      <w:sz w:val="24"/>
      <w:szCs w:val="40"/>
    </w:rPr>
  </w:style>
  <w:style w:type="character" w:customStyle="1" w:styleId="Ttulo2Car">
    <w:name w:val="Título 2 Car"/>
    <w:basedOn w:val="Fuentedeprrafopredeter"/>
    <w:link w:val="Ttulo2"/>
    <w:uiPriority w:val="9"/>
    <w:rsid w:val="007F1E25"/>
    <w:rPr>
      <w:rFonts w:ascii="Arial" w:eastAsiaTheme="majorEastAsia" w:hAnsi="Arial" w:cstheme="majorBidi"/>
      <w:color w:val="000000" w:themeColor="text1"/>
      <w:sz w:val="24"/>
      <w:szCs w:val="36"/>
    </w:rPr>
  </w:style>
  <w:style w:type="character" w:customStyle="1" w:styleId="Ttulo3Car">
    <w:name w:val="Título 3 Car"/>
    <w:basedOn w:val="Fuentedeprrafopredeter"/>
    <w:link w:val="Ttulo3"/>
    <w:uiPriority w:val="9"/>
    <w:rsid w:val="0008137F"/>
    <w:rPr>
      <w:rFonts w:ascii="Arial" w:eastAsiaTheme="majorEastAsia" w:hAnsi="Arial" w:cstheme="majorBidi"/>
      <w:color w:val="000000" w:themeColor="text1"/>
      <w:sz w:val="24"/>
      <w:szCs w:val="32"/>
    </w:rPr>
  </w:style>
  <w:style w:type="character" w:customStyle="1" w:styleId="Ttulo4Car">
    <w:name w:val="Título 4 Car"/>
    <w:basedOn w:val="Fuentedeprrafopredeter"/>
    <w:link w:val="Ttulo4"/>
    <w:uiPriority w:val="9"/>
    <w:rsid w:val="0092757E"/>
    <w:rPr>
      <w:rFonts w:asciiTheme="majorHAnsi" w:eastAsiaTheme="majorEastAsia" w:hAnsiTheme="majorHAnsi" w:cstheme="majorBidi"/>
      <w:i/>
      <w:iCs/>
      <w:color w:val="6F3F0C" w:themeColor="accent2" w:themeShade="80"/>
      <w:sz w:val="28"/>
      <w:szCs w:val="28"/>
    </w:rPr>
  </w:style>
  <w:style w:type="character" w:customStyle="1" w:styleId="Ttulo5Car">
    <w:name w:val="Título 5 Car"/>
    <w:basedOn w:val="Fuentedeprrafopredeter"/>
    <w:link w:val="Ttulo5"/>
    <w:uiPriority w:val="9"/>
    <w:rsid w:val="0092757E"/>
    <w:rPr>
      <w:rFonts w:asciiTheme="majorHAnsi" w:eastAsiaTheme="majorEastAsia" w:hAnsiTheme="majorHAnsi" w:cstheme="majorBidi"/>
      <w:color w:val="A65E12" w:themeColor="accent2" w:themeShade="BF"/>
      <w:sz w:val="24"/>
      <w:szCs w:val="24"/>
    </w:rPr>
  </w:style>
  <w:style w:type="character" w:customStyle="1" w:styleId="Ttulo6Car">
    <w:name w:val="Título 6 Car"/>
    <w:basedOn w:val="Fuentedeprrafopredeter"/>
    <w:link w:val="Ttulo6"/>
    <w:uiPriority w:val="9"/>
    <w:rsid w:val="0092757E"/>
    <w:rPr>
      <w:rFonts w:asciiTheme="majorHAnsi" w:eastAsiaTheme="majorEastAsia" w:hAnsiTheme="majorHAnsi" w:cstheme="majorBidi"/>
      <w:i/>
      <w:iCs/>
      <w:color w:val="6F3F0C" w:themeColor="accent2" w:themeShade="80"/>
      <w:sz w:val="24"/>
      <w:szCs w:val="24"/>
    </w:rPr>
  </w:style>
  <w:style w:type="character" w:customStyle="1" w:styleId="Ttulo7Car">
    <w:name w:val="Título 7 Car"/>
    <w:basedOn w:val="Fuentedeprrafopredeter"/>
    <w:link w:val="Ttulo7"/>
    <w:uiPriority w:val="9"/>
    <w:rsid w:val="0092757E"/>
    <w:rPr>
      <w:rFonts w:asciiTheme="majorHAnsi" w:eastAsiaTheme="majorEastAsia" w:hAnsiTheme="majorHAnsi" w:cstheme="majorBidi"/>
      <w:b/>
      <w:bCs/>
      <w:color w:val="6F3F0C" w:themeColor="accent2" w:themeShade="80"/>
      <w:sz w:val="22"/>
      <w:szCs w:val="22"/>
    </w:rPr>
  </w:style>
  <w:style w:type="character" w:customStyle="1" w:styleId="Ttulo8Car">
    <w:name w:val="Título 8 Car"/>
    <w:basedOn w:val="Fuentedeprrafopredeter"/>
    <w:link w:val="Ttulo8"/>
    <w:uiPriority w:val="9"/>
    <w:semiHidden/>
    <w:rsid w:val="0092757E"/>
    <w:rPr>
      <w:rFonts w:asciiTheme="majorHAnsi" w:eastAsiaTheme="majorEastAsia" w:hAnsiTheme="majorHAnsi" w:cstheme="majorBidi"/>
      <w:color w:val="6F3F0C" w:themeColor="accent2" w:themeShade="80"/>
      <w:sz w:val="22"/>
      <w:szCs w:val="22"/>
    </w:rPr>
  </w:style>
  <w:style w:type="character" w:customStyle="1" w:styleId="Ttulo9Car">
    <w:name w:val="Título 9 Car"/>
    <w:basedOn w:val="Fuentedeprrafopredeter"/>
    <w:link w:val="Ttulo9"/>
    <w:uiPriority w:val="9"/>
    <w:semiHidden/>
    <w:rsid w:val="0092757E"/>
    <w:rPr>
      <w:rFonts w:asciiTheme="majorHAnsi" w:eastAsiaTheme="majorEastAsia" w:hAnsiTheme="majorHAnsi" w:cstheme="majorBidi"/>
      <w:i/>
      <w:iCs/>
      <w:color w:val="6F3F0C" w:themeColor="accent2" w:themeShade="80"/>
      <w:sz w:val="22"/>
      <w:szCs w:val="22"/>
    </w:rPr>
  </w:style>
  <w:style w:type="paragraph" w:styleId="Descripcin">
    <w:name w:val="caption"/>
    <w:basedOn w:val="Normal"/>
    <w:next w:val="Normal"/>
    <w:uiPriority w:val="35"/>
    <w:unhideWhenUsed/>
    <w:qFormat/>
    <w:rsid w:val="0092757E"/>
    <w:pPr>
      <w:spacing w:line="240" w:lineRule="auto"/>
    </w:pPr>
    <w:rPr>
      <w:b/>
      <w:bCs/>
      <w:color w:val="404040" w:themeColor="text1" w:themeTint="BF"/>
      <w:sz w:val="16"/>
      <w:szCs w:val="16"/>
    </w:rPr>
  </w:style>
  <w:style w:type="character" w:customStyle="1" w:styleId="TtuloCar">
    <w:name w:val="Título Car"/>
    <w:basedOn w:val="Fuentedeprrafopredeter"/>
    <w:link w:val="Ttulo"/>
    <w:uiPriority w:val="10"/>
    <w:rsid w:val="0092757E"/>
    <w:rPr>
      <w:rFonts w:asciiTheme="majorHAnsi" w:eastAsiaTheme="majorEastAsia" w:hAnsiTheme="majorHAnsi" w:cstheme="majorBidi"/>
      <w:color w:val="262626" w:themeColor="text1" w:themeTint="D9"/>
      <w:sz w:val="96"/>
      <w:szCs w:val="96"/>
    </w:rPr>
  </w:style>
  <w:style w:type="paragraph" w:styleId="Subttulo">
    <w:name w:val="Subtitle"/>
    <w:basedOn w:val="Normal"/>
    <w:next w:val="Normal"/>
    <w:link w:val="SubttuloCar"/>
    <w:pPr>
      <w:spacing w:after="240"/>
    </w:pPr>
    <w:rPr>
      <w:smallCaps/>
      <w:color w:val="404040"/>
      <w:sz w:val="28"/>
      <w:szCs w:val="28"/>
    </w:rPr>
  </w:style>
  <w:style w:type="character" w:customStyle="1" w:styleId="SubttuloCar">
    <w:name w:val="Subtítulo Car"/>
    <w:basedOn w:val="Fuentedeprrafopredeter"/>
    <w:link w:val="Subttulo"/>
    <w:uiPriority w:val="11"/>
    <w:rsid w:val="0092757E"/>
    <w:rPr>
      <w:caps/>
      <w:color w:val="404040" w:themeColor="text1" w:themeTint="BF"/>
      <w:spacing w:val="20"/>
      <w:sz w:val="28"/>
      <w:szCs w:val="28"/>
    </w:rPr>
  </w:style>
  <w:style w:type="character" w:styleId="Textoennegrita">
    <w:name w:val="Strong"/>
    <w:aliases w:val="Cuadros"/>
    <w:basedOn w:val="Fuentedeprrafopredeter"/>
    <w:uiPriority w:val="22"/>
    <w:qFormat/>
    <w:rsid w:val="0092757E"/>
    <w:rPr>
      <w:b/>
      <w:bCs/>
    </w:rPr>
  </w:style>
  <w:style w:type="character" w:styleId="nfasis">
    <w:name w:val="Emphasis"/>
    <w:basedOn w:val="Fuentedeprrafopredeter"/>
    <w:uiPriority w:val="20"/>
    <w:qFormat/>
    <w:rsid w:val="0092757E"/>
    <w:rPr>
      <w:i/>
      <w:iCs/>
      <w:color w:val="000000" w:themeColor="text1"/>
    </w:rPr>
  </w:style>
  <w:style w:type="paragraph" w:styleId="Sinespaciado">
    <w:name w:val="No Spacing"/>
    <w:uiPriority w:val="1"/>
    <w:qFormat/>
    <w:rsid w:val="0092757E"/>
    <w:pPr>
      <w:spacing w:after="0" w:line="240" w:lineRule="auto"/>
    </w:pPr>
  </w:style>
  <w:style w:type="paragraph" w:styleId="Cita">
    <w:name w:val="Quote"/>
    <w:basedOn w:val="Normal"/>
    <w:next w:val="Normal"/>
    <w:link w:val="CitaCar"/>
    <w:uiPriority w:val="29"/>
    <w:qFormat/>
    <w:rsid w:val="0092757E"/>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CitaCar">
    <w:name w:val="Cita Car"/>
    <w:basedOn w:val="Fuentedeprrafopredeter"/>
    <w:link w:val="Cita"/>
    <w:uiPriority w:val="29"/>
    <w:rsid w:val="0092757E"/>
    <w:rPr>
      <w:rFonts w:asciiTheme="majorHAnsi" w:eastAsiaTheme="majorEastAsia" w:hAnsiTheme="majorHAnsi" w:cstheme="majorBidi"/>
      <w:color w:val="000000" w:themeColor="text1"/>
      <w:sz w:val="24"/>
      <w:szCs w:val="24"/>
    </w:rPr>
  </w:style>
  <w:style w:type="paragraph" w:styleId="Citadestacada">
    <w:name w:val="Intense Quote"/>
    <w:basedOn w:val="Normal"/>
    <w:next w:val="Normal"/>
    <w:link w:val="CitadestacadaCar"/>
    <w:uiPriority w:val="30"/>
    <w:qFormat/>
    <w:rsid w:val="0092757E"/>
    <w:pPr>
      <w:pBdr>
        <w:top w:val="single" w:sz="24" w:space="4" w:color="DE7E18"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CitadestacadaCar">
    <w:name w:val="Cita destacada Car"/>
    <w:basedOn w:val="Fuentedeprrafopredeter"/>
    <w:link w:val="Citadestacada"/>
    <w:uiPriority w:val="30"/>
    <w:rsid w:val="0092757E"/>
    <w:rPr>
      <w:rFonts w:asciiTheme="majorHAnsi" w:eastAsiaTheme="majorEastAsia" w:hAnsiTheme="majorHAnsi" w:cstheme="majorBidi"/>
      <w:sz w:val="24"/>
      <w:szCs w:val="24"/>
    </w:rPr>
  </w:style>
  <w:style w:type="character" w:styleId="nfasissutil">
    <w:name w:val="Subtle Emphasis"/>
    <w:basedOn w:val="Fuentedeprrafopredeter"/>
    <w:uiPriority w:val="19"/>
    <w:qFormat/>
    <w:rsid w:val="0092757E"/>
    <w:rPr>
      <w:i/>
      <w:iCs/>
      <w:color w:val="595959" w:themeColor="text1" w:themeTint="A6"/>
    </w:rPr>
  </w:style>
  <w:style w:type="character" w:styleId="nfasisintenso">
    <w:name w:val="Intense Emphasis"/>
    <w:basedOn w:val="Fuentedeprrafopredeter"/>
    <w:uiPriority w:val="21"/>
    <w:qFormat/>
    <w:rsid w:val="0092757E"/>
    <w:rPr>
      <w:b/>
      <w:bCs/>
      <w:i/>
      <w:iCs/>
      <w:caps w:val="0"/>
      <w:smallCaps w:val="0"/>
      <w:strike w:val="0"/>
      <w:dstrike w:val="0"/>
      <w:color w:val="DE7E18" w:themeColor="accent2"/>
    </w:rPr>
  </w:style>
  <w:style w:type="character" w:styleId="Referenciasutil">
    <w:name w:val="Subtle Reference"/>
    <w:basedOn w:val="Fuentedeprrafopredeter"/>
    <w:uiPriority w:val="31"/>
    <w:qFormat/>
    <w:rsid w:val="0092757E"/>
    <w:rPr>
      <w:caps w:val="0"/>
      <w:smallCaps/>
      <w:color w:val="404040" w:themeColor="text1" w:themeTint="BF"/>
      <w:spacing w:val="0"/>
      <w:u w:val="single" w:color="7F7F7F" w:themeColor="text1" w:themeTint="80"/>
    </w:rPr>
  </w:style>
  <w:style w:type="character" w:styleId="Referenciaintensa">
    <w:name w:val="Intense Reference"/>
    <w:basedOn w:val="Fuentedeprrafopredeter"/>
    <w:uiPriority w:val="32"/>
    <w:qFormat/>
    <w:rsid w:val="0092757E"/>
    <w:rPr>
      <w:b/>
      <w:bCs/>
      <w:caps w:val="0"/>
      <w:smallCaps/>
      <w:color w:val="auto"/>
      <w:spacing w:val="0"/>
      <w:u w:val="single"/>
    </w:rPr>
  </w:style>
  <w:style w:type="character" w:styleId="Ttulodellibro">
    <w:name w:val="Book Title"/>
    <w:basedOn w:val="Fuentedeprrafopredeter"/>
    <w:uiPriority w:val="33"/>
    <w:qFormat/>
    <w:rsid w:val="0092757E"/>
    <w:rPr>
      <w:b/>
      <w:bCs/>
      <w:caps w:val="0"/>
      <w:smallCaps/>
      <w:spacing w:val="0"/>
    </w:rPr>
  </w:style>
  <w:style w:type="paragraph" w:styleId="TtuloTDC">
    <w:name w:val="TOC Heading"/>
    <w:basedOn w:val="Ttulo1"/>
    <w:next w:val="Normal"/>
    <w:uiPriority w:val="39"/>
    <w:unhideWhenUsed/>
    <w:qFormat/>
    <w:rsid w:val="0092757E"/>
    <w:pPr>
      <w:outlineLvl w:val="9"/>
    </w:pPr>
  </w:style>
  <w:style w:type="paragraph" w:styleId="Encabezado">
    <w:name w:val="header"/>
    <w:basedOn w:val="Normal"/>
    <w:link w:val="EncabezadoCar"/>
    <w:uiPriority w:val="99"/>
    <w:unhideWhenUsed/>
    <w:rsid w:val="00D56FF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56FF1"/>
  </w:style>
  <w:style w:type="paragraph" w:styleId="Piedepgina">
    <w:name w:val="footer"/>
    <w:basedOn w:val="Normal"/>
    <w:link w:val="PiedepginaCar"/>
    <w:uiPriority w:val="99"/>
    <w:unhideWhenUsed/>
    <w:rsid w:val="00D56FF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56FF1"/>
  </w:style>
  <w:style w:type="character" w:customStyle="1" w:styleId="TextodegloboCar">
    <w:name w:val="Texto de globo Car"/>
    <w:basedOn w:val="Fuentedeprrafopredeter"/>
    <w:link w:val="Textodeglobo"/>
    <w:uiPriority w:val="99"/>
    <w:semiHidden/>
    <w:rsid w:val="002D51BB"/>
    <w:rPr>
      <w:rFonts w:ascii="Segoe UI" w:eastAsia="Arial" w:hAnsi="Segoe UI" w:cs="Segoe UI"/>
      <w:sz w:val="18"/>
      <w:szCs w:val="18"/>
    </w:rPr>
  </w:style>
  <w:style w:type="paragraph" w:styleId="Textodeglobo">
    <w:name w:val="Balloon Text"/>
    <w:basedOn w:val="Normal"/>
    <w:link w:val="TextodegloboCar"/>
    <w:uiPriority w:val="99"/>
    <w:semiHidden/>
    <w:unhideWhenUsed/>
    <w:rsid w:val="002D51BB"/>
    <w:pPr>
      <w:spacing w:after="0" w:line="240" w:lineRule="auto"/>
      <w:jc w:val="both"/>
    </w:pPr>
    <w:rPr>
      <w:rFonts w:ascii="Segoe UI" w:eastAsia="Arial" w:hAnsi="Segoe UI" w:cs="Segoe UI"/>
      <w:sz w:val="18"/>
      <w:szCs w:val="18"/>
    </w:rPr>
  </w:style>
  <w:style w:type="paragraph" w:styleId="Prrafodelista">
    <w:name w:val="List Paragraph"/>
    <w:basedOn w:val="Normal"/>
    <w:uiPriority w:val="1"/>
    <w:qFormat/>
    <w:rsid w:val="002D51BB"/>
    <w:pPr>
      <w:spacing w:before="240" w:line="240" w:lineRule="auto"/>
      <w:ind w:left="720"/>
      <w:contextualSpacing/>
      <w:jc w:val="both"/>
    </w:pPr>
    <w:rPr>
      <w:rFonts w:ascii="Helvetica" w:eastAsia="Times New Roman" w:hAnsi="Helvetica" w:cs="Times New Roman"/>
    </w:rPr>
  </w:style>
  <w:style w:type="character" w:styleId="Hipervnculo">
    <w:name w:val="Hyperlink"/>
    <w:uiPriority w:val="99"/>
    <w:unhideWhenUsed/>
    <w:rsid w:val="002D51BB"/>
    <w:rPr>
      <w:color w:val="9454C3"/>
      <w:u w:val="single"/>
    </w:rPr>
  </w:style>
  <w:style w:type="paragraph" w:styleId="TDC1">
    <w:name w:val="toc 1"/>
    <w:basedOn w:val="Normal"/>
    <w:next w:val="Normal"/>
    <w:autoRedefine/>
    <w:uiPriority w:val="39"/>
    <w:unhideWhenUsed/>
    <w:rsid w:val="002D51BB"/>
    <w:pPr>
      <w:keepNext/>
      <w:keepLines/>
      <w:tabs>
        <w:tab w:val="right" w:leader="dot" w:pos="8828"/>
      </w:tabs>
      <w:spacing w:after="0" w:line="360" w:lineRule="auto"/>
      <w:jc w:val="center"/>
    </w:pPr>
    <w:rPr>
      <w:rFonts w:ascii="Helvetica" w:eastAsia="Times New Roman" w:hAnsi="Helvetica" w:cs="Arial"/>
      <w:b/>
      <w:bCs/>
      <w:iCs/>
      <w:noProof/>
      <w:color w:val="000000"/>
      <w:sz w:val="22"/>
      <w:szCs w:val="23"/>
    </w:rPr>
  </w:style>
  <w:style w:type="paragraph" w:styleId="TDC2">
    <w:name w:val="toc 2"/>
    <w:basedOn w:val="Normal"/>
    <w:next w:val="Normal"/>
    <w:autoRedefine/>
    <w:uiPriority w:val="39"/>
    <w:unhideWhenUsed/>
    <w:rsid w:val="002D51BB"/>
    <w:pPr>
      <w:keepNext/>
      <w:keepLines/>
      <w:spacing w:after="0" w:line="360" w:lineRule="auto"/>
      <w:jc w:val="both"/>
    </w:pPr>
    <w:rPr>
      <w:rFonts w:ascii="Helvetica" w:eastAsia="Times New Roman" w:hAnsi="Helvetica" w:cs="Times New Roman"/>
      <w:sz w:val="22"/>
    </w:rPr>
  </w:style>
  <w:style w:type="paragraph" w:styleId="TDC3">
    <w:name w:val="toc 3"/>
    <w:basedOn w:val="Normal"/>
    <w:next w:val="Normal"/>
    <w:autoRedefine/>
    <w:uiPriority w:val="39"/>
    <w:unhideWhenUsed/>
    <w:rsid w:val="002D51BB"/>
    <w:pPr>
      <w:keepNext/>
      <w:keepLines/>
      <w:spacing w:after="0" w:line="360" w:lineRule="auto"/>
      <w:ind w:left="284"/>
      <w:jc w:val="both"/>
    </w:pPr>
    <w:rPr>
      <w:rFonts w:ascii="Helvetica" w:eastAsia="Times New Roman" w:hAnsi="Helvetica" w:cs="Times New Roman"/>
      <w:sz w:val="22"/>
      <w:szCs w:val="22"/>
    </w:rPr>
  </w:style>
  <w:style w:type="paragraph" w:customStyle="1" w:styleId="p0">
    <w:name w:val="p0"/>
    <w:basedOn w:val="Normal"/>
    <w:rsid w:val="002D51BB"/>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Ttulodecuadroyfigura">
    <w:name w:val="Título de cuadro y figura"/>
    <w:rsid w:val="002D51BB"/>
    <w:rPr>
      <w:rFonts w:ascii="Arial" w:hAnsi="Arial"/>
      <w:b w:val="0"/>
      <w:i w:val="0"/>
      <w:color w:val="7EB1E6"/>
      <w:sz w:val="22"/>
    </w:rPr>
  </w:style>
  <w:style w:type="paragraph" w:customStyle="1" w:styleId="Figuras">
    <w:name w:val="Figuras"/>
    <w:basedOn w:val="Normal"/>
    <w:link w:val="FigurasCar"/>
    <w:qFormat/>
    <w:rsid w:val="002D51BB"/>
    <w:pPr>
      <w:spacing w:before="240" w:after="120" w:line="240" w:lineRule="auto"/>
      <w:jc w:val="both"/>
    </w:pPr>
    <w:rPr>
      <w:rFonts w:ascii="Helvetica" w:eastAsia="Arial" w:hAnsi="Helvetica" w:cs="Times New Roman"/>
      <w:color w:val="253356"/>
      <w:sz w:val="24"/>
      <w:szCs w:val="22"/>
    </w:rPr>
  </w:style>
  <w:style w:type="character" w:customStyle="1" w:styleId="FigurasCar">
    <w:name w:val="Figuras Car"/>
    <w:link w:val="Figuras"/>
    <w:rsid w:val="002D51BB"/>
    <w:rPr>
      <w:rFonts w:ascii="Helvetica" w:eastAsia="Arial" w:hAnsi="Helvetica" w:cs="Times New Roman"/>
      <w:color w:val="253356"/>
      <w:sz w:val="24"/>
      <w:szCs w:val="22"/>
    </w:rPr>
  </w:style>
  <w:style w:type="paragraph" w:customStyle="1" w:styleId="Cuadro">
    <w:name w:val="Cuadro"/>
    <w:basedOn w:val="Normal"/>
    <w:link w:val="CuadroCar"/>
    <w:qFormat/>
    <w:rsid w:val="002D51BB"/>
    <w:pPr>
      <w:spacing w:before="240" w:after="120" w:line="240" w:lineRule="auto"/>
      <w:jc w:val="both"/>
    </w:pPr>
    <w:rPr>
      <w:rFonts w:ascii="Helvetica" w:eastAsia="Arial" w:hAnsi="Helvetica" w:cs="Times New Roman"/>
      <w:color w:val="629DD1"/>
      <w:sz w:val="24"/>
      <w:szCs w:val="22"/>
    </w:rPr>
  </w:style>
  <w:style w:type="character" w:customStyle="1" w:styleId="CuadroCar">
    <w:name w:val="Cuadro Car"/>
    <w:link w:val="Cuadro"/>
    <w:rsid w:val="002D51BB"/>
    <w:rPr>
      <w:rFonts w:ascii="Helvetica" w:eastAsia="Arial" w:hAnsi="Helvetica" w:cs="Times New Roman"/>
      <w:color w:val="629DD1"/>
      <w:sz w:val="24"/>
      <w:szCs w:val="22"/>
    </w:rPr>
  </w:style>
  <w:style w:type="paragraph" w:styleId="Tabladeilustraciones">
    <w:name w:val="table of figures"/>
    <w:basedOn w:val="Normal"/>
    <w:next w:val="Normal"/>
    <w:uiPriority w:val="99"/>
    <w:unhideWhenUsed/>
    <w:rsid w:val="002D51BB"/>
    <w:pPr>
      <w:spacing w:after="0" w:line="360" w:lineRule="auto"/>
      <w:ind w:left="440" w:hanging="440"/>
    </w:pPr>
    <w:rPr>
      <w:rFonts w:eastAsia="Arial" w:cstheme="minorHAnsi"/>
      <w:caps/>
      <w:sz w:val="20"/>
      <w:szCs w:val="20"/>
    </w:rPr>
  </w:style>
  <w:style w:type="paragraph" w:styleId="Textocomentario">
    <w:name w:val="annotation text"/>
    <w:basedOn w:val="Normal"/>
    <w:link w:val="TextocomentarioCar"/>
    <w:uiPriority w:val="99"/>
    <w:unhideWhenUsed/>
    <w:rsid w:val="002D51BB"/>
    <w:pPr>
      <w:spacing w:line="240" w:lineRule="auto"/>
      <w:jc w:val="both"/>
    </w:pPr>
    <w:rPr>
      <w:rFonts w:ascii="Helvetica" w:eastAsia="Arial" w:hAnsi="Helvetica" w:cs="Times New Roman"/>
      <w:sz w:val="20"/>
      <w:szCs w:val="20"/>
    </w:rPr>
  </w:style>
  <w:style w:type="character" w:customStyle="1" w:styleId="TextocomentarioCar">
    <w:name w:val="Texto comentario Car"/>
    <w:basedOn w:val="Fuentedeprrafopredeter"/>
    <w:link w:val="Textocomentario"/>
    <w:uiPriority w:val="99"/>
    <w:rsid w:val="002D51BB"/>
    <w:rPr>
      <w:rFonts w:ascii="Helvetica" w:eastAsia="Arial" w:hAnsi="Helvetica" w:cs="Times New Roman"/>
      <w:sz w:val="20"/>
      <w:szCs w:val="20"/>
    </w:rPr>
  </w:style>
  <w:style w:type="character" w:customStyle="1" w:styleId="AsuntodelcomentarioCar">
    <w:name w:val="Asunto del comentario Car"/>
    <w:basedOn w:val="TextocomentarioCar"/>
    <w:link w:val="Asuntodelcomentario"/>
    <w:uiPriority w:val="99"/>
    <w:semiHidden/>
    <w:rsid w:val="002D51BB"/>
    <w:rPr>
      <w:rFonts w:ascii="Helvetica" w:eastAsia="Arial" w:hAnsi="Helvetica" w:cs="Times New Roman"/>
      <w:b/>
      <w:bCs/>
      <w:sz w:val="20"/>
      <w:szCs w:val="20"/>
    </w:rPr>
  </w:style>
  <w:style w:type="paragraph" w:styleId="Asuntodelcomentario">
    <w:name w:val="annotation subject"/>
    <w:basedOn w:val="Textocomentario"/>
    <w:next w:val="Textocomentario"/>
    <w:link w:val="AsuntodelcomentarioCar"/>
    <w:uiPriority w:val="99"/>
    <w:semiHidden/>
    <w:unhideWhenUsed/>
    <w:rsid w:val="002D51BB"/>
    <w:rPr>
      <w:b/>
      <w:bCs/>
    </w:rPr>
  </w:style>
  <w:style w:type="paragraph" w:customStyle="1" w:styleId="Prrafofuenteynotadecuadro">
    <w:name w:val="Párrafo fuente y nota de cuadro"/>
    <w:basedOn w:val="Normal"/>
    <w:qFormat/>
    <w:rsid w:val="002D51BB"/>
    <w:pPr>
      <w:spacing w:after="0" w:line="240" w:lineRule="auto"/>
    </w:pPr>
    <w:rPr>
      <w:rFonts w:ascii="Helvetica" w:eastAsia="Arial" w:hAnsi="Helvetica" w:cs="Times New Roman"/>
      <w:sz w:val="20"/>
      <w:szCs w:val="22"/>
    </w:rPr>
  </w:style>
  <w:style w:type="paragraph" w:styleId="TDC4">
    <w:name w:val="toc 4"/>
    <w:basedOn w:val="Normal"/>
    <w:next w:val="Normal"/>
    <w:autoRedefine/>
    <w:uiPriority w:val="39"/>
    <w:unhideWhenUsed/>
    <w:rsid w:val="002D51BB"/>
    <w:pPr>
      <w:spacing w:after="0" w:line="360" w:lineRule="auto"/>
      <w:ind w:left="454"/>
      <w:jc w:val="both"/>
    </w:pPr>
    <w:rPr>
      <w:rFonts w:ascii="Helvetica" w:eastAsia="Arial" w:hAnsi="Helvetica" w:cs="Times New Roman"/>
      <w:i/>
      <w:sz w:val="22"/>
      <w:szCs w:val="22"/>
    </w:rPr>
  </w:style>
  <w:style w:type="character" w:customStyle="1" w:styleId="TextonotaalfinalCar">
    <w:name w:val="Texto nota al final Car"/>
    <w:basedOn w:val="Fuentedeprrafopredeter"/>
    <w:link w:val="Textonotaalfinal"/>
    <w:uiPriority w:val="99"/>
    <w:semiHidden/>
    <w:rsid w:val="002D51BB"/>
    <w:rPr>
      <w:rFonts w:ascii="Helvetica" w:eastAsia="Arial" w:hAnsi="Helvetica" w:cs="Times New Roman"/>
      <w:sz w:val="20"/>
      <w:szCs w:val="20"/>
    </w:rPr>
  </w:style>
  <w:style w:type="paragraph" w:styleId="Textonotaalfinal">
    <w:name w:val="endnote text"/>
    <w:basedOn w:val="Normal"/>
    <w:link w:val="TextonotaalfinalCar"/>
    <w:uiPriority w:val="99"/>
    <w:semiHidden/>
    <w:unhideWhenUsed/>
    <w:rsid w:val="002D51BB"/>
    <w:pPr>
      <w:spacing w:after="0" w:line="240" w:lineRule="auto"/>
      <w:jc w:val="both"/>
    </w:pPr>
    <w:rPr>
      <w:rFonts w:ascii="Helvetica" w:eastAsia="Arial" w:hAnsi="Helvetica" w:cs="Times New Roman"/>
      <w:sz w:val="20"/>
      <w:szCs w:val="20"/>
    </w:rPr>
  </w:style>
  <w:style w:type="character" w:styleId="Refdenotaalfinal">
    <w:name w:val="endnote reference"/>
    <w:basedOn w:val="Fuentedeprrafopredeter"/>
    <w:uiPriority w:val="99"/>
    <w:semiHidden/>
    <w:unhideWhenUsed/>
    <w:rsid w:val="002D51BB"/>
    <w:rPr>
      <w:vertAlign w:val="superscript"/>
    </w:rPr>
  </w:style>
  <w:style w:type="character" w:customStyle="1" w:styleId="TextonotapieCar">
    <w:name w:val="Texto nota pie Car"/>
    <w:basedOn w:val="Fuentedeprrafopredeter"/>
    <w:link w:val="Textonotapie"/>
    <w:uiPriority w:val="99"/>
    <w:semiHidden/>
    <w:rsid w:val="002D51BB"/>
    <w:rPr>
      <w:rFonts w:ascii="Helvetica" w:eastAsia="Arial" w:hAnsi="Helvetica" w:cs="Times New Roman"/>
      <w:sz w:val="20"/>
      <w:szCs w:val="20"/>
    </w:rPr>
  </w:style>
  <w:style w:type="paragraph" w:styleId="Textonotapie">
    <w:name w:val="footnote text"/>
    <w:basedOn w:val="Normal"/>
    <w:link w:val="TextonotapieCar"/>
    <w:uiPriority w:val="99"/>
    <w:semiHidden/>
    <w:unhideWhenUsed/>
    <w:qFormat/>
    <w:rsid w:val="002D51BB"/>
    <w:pPr>
      <w:spacing w:after="0" w:line="240" w:lineRule="auto"/>
      <w:jc w:val="both"/>
    </w:pPr>
    <w:rPr>
      <w:rFonts w:ascii="Helvetica" w:eastAsia="Arial" w:hAnsi="Helvetica" w:cs="Times New Roman"/>
      <w:sz w:val="20"/>
      <w:szCs w:val="20"/>
    </w:rPr>
  </w:style>
  <w:style w:type="paragraph" w:styleId="NormalWeb">
    <w:name w:val="Normal (Web)"/>
    <w:basedOn w:val="Normal"/>
    <w:uiPriority w:val="99"/>
    <w:unhideWhenUsed/>
    <w:rsid w:val="002D51BB"/>
    <w:pPr>
      <w:spacing w:before="100" w:beforeAutospacing="1" w:after="100" w:afterAutospacing="1" w:line="240" w:lineRule="auto"/>
    </w:pPr>
    <w:rPr>
      <w:rFonts w:ascii="Times New Roman" w:eastAsia="Times New Roman" w:hAnsi="Times New Roman" w:cs="Times New Roman"/>
      <w:sz w:val="24"/>
      <w:szCs w:val="24"/>
    </w:rPr>
  </w:style>
  <w:style w:type="paragraph" w:styleId="TDC5">
    <w:name w:val="toc 5"/>
    <w:basedOn w:val="Normal"/>
    <w:next w:val="Normal"/>
    <w:autoRedefine/>
    <w:uiPriority w:val="39"/>
    <w:unhideWhenUsed/>
    <w:rsid w:val="002D51BB"/>
    <w:pPr>
      <w:spacing w:after="100" w:line="259" w:lineRule="auto"/>
      <w:ind w:left="880"/>
    </w:pPr>
    <w:rPr>
      <w:rFonts w:eastAsiaTheme="minorEastAsia"/>
      <w:kern w:val="2"/>
      <w:sz w:val="22"/>
      <w:szCs w:val="22"/>
    </w:rPr>
  </w:style>
  <w:style w:type="paragraph" w:styleId="TDC6">
    <w:name w:val="toc 6"/>
    <w:basedOn w:val="Normal"/>
    <w:next w:val="Normal"/>
    <w:autoRedefine/>
    <w:uiPriority w:val="39"/>
    <w:unhideWhenUsed/>
    <w:rsid w:val="002D51BB"/>
    <w:pPr>
      <w:spacing w:after="100" w:line="259" w:lineRule="auto"/>
      <w:ind w:left="1100"/>
    </w:pPr>
    <w:rPr>
      <w:rFonts w:eastAsiaTheme="minorEastAsia"/>
      <w:kern w:val="2"/>
      <w:sz w:val="22"/>
      <w:szCs w:val="22"/>
    </w:rPr>
  </w:style>
  <w:style w:type="paragraph" w:styleId="TDC7">
    <w:name w:val="toc 7"/>
    <w:basedOn w:val="Normal"/>
    <w:next w:val="Normal"/>
    <w:autoRedefine/>
    <w:uiPriority w:val="39"/>
    <w:unhideWhenUsed/>
    <w:rsid w:val="002D51BB"/>
    <w:pPr>
      <w:spacing w:after="100" w:line="259" w:lineRule="auto"/>
      <w:ind w:left="1320"/>
    </w:pPr>
    <w:rPr>
      <w:rFonts w:eastAsiaTheme="minorEastAsia"/>
      <w:kern w:val="2"/>
      <w:sz w:val="22"/>
      <w:szCs w:val="22"/>
    </w:rPr>
  </w:style>
  <w:style w:type="paragraph" w:styleId="TDC8">
    <w:name w:val="toc 8"/>
    <w:basedOn w:val="Normal"/>
    <w:next w:val="Normal"/>
    <w:autoRedefine/>
    <w:uiPriority w:val="39"/>
    <w:unhideWhenUsed/>
    <w:rsid w:val="002D51BB"/>
    <w:pPr>
      <w:spacing w:after="100" w:line="259" w:lineRule="auto"/>
      <w:ind w:left="1540"/>
    </w:pPr>
    <w:rPr>
      <w:rFonts w:eastAsiaTheme="minorEastAsia"/>
      <w:kern w:val="2"/>
      <w:sz w:val="22"/>
      <w:szCs w:val="22"/>
    </w:rPr>
  </w:style>
  <w:style w:type="paragraph" w:styleId="TDC9">
    <w:name w:val="toc 9"/>
    <w:basedOn w:val="Normal"/>
    <w:next w:val="Normal"/>
    <w:autoRedefine/>
    <w:uiPriority w:val="39"/>
    <w:unhideWhenUsed/>
    <w:rsid w:val="002D51BB"/>
    <w:pPr>
      <w:spacing w:after="100" w:line="259" w:lineRule="auto"/>
      <w:ind w:left="1760"/>
    </w:pPr>
    <w:rPr>
      <w:rFonts w:eastAsiaTheme="minorEastAsia"/>
      <w:kern w:val="2"/>
      <w:sz w:val="22"/>
      <w:szCs w:val="22"/>
    </w:rPr>
  </w:style>
  <w:style w:type="paragraph" w:customStyle="1" w:styleId="Default">
    <w:name w:val="Default"/>
    <w:link w:val="DefaultCar"/>
    <w:rsid w:val="002D51BB"/>
    <w:pPr>
      <w:autoSpaceDE w:val="0"/>
      <w:autoSpaceDN w:val="0"/>
      <w:adjustRightInd w:val="0"/>
      <w:spacing w:after="0" w:line="240" w:lineRule="auto"/>
    </w:pPr>
    <w:rPr>
      <w:rFonts w:ascii="Calibri" w:eastAsia="Arial" w:hAnsi="Calibri" w:cs="Calibri"/>
      <w:color w:val="000000"/>
      <w:sz w:val="24"/>
      <w:szCs w:val="24"/>
    </w:rPr>
  </w:style>
  <w:style w:type="character" w:customStyle="1" w:styleId="DefaultCar">
    <w:name w:val="Default Car"/>
    <w:basedOn w:val="Fuentedeprrafopredeter"/>
    <w:link w:val="Default"/>
    <w:qFormat/>
    <w:rsid w:val="002D51BB"/>
    <w:rPr>
      <w:rFonts w:ascii="Calibri" w:eastAsia="Arial" w:hAnsi="Calibri" w:cs="Calibri"/>
      <w:color w:val="000000"/>
      <w:sz w:val="24"/>
      <w:szCs w:val="24"/>
      <w:lang w:eastAsia="es-CO"/>
    </w:rPr>
  </w:style>
  <w:style w:type="table" w:styleId="Tablaconcuadrcula4-nfasis6">
    <w:name w:val="Grid Table 4 Accent 6"/>
    <w:basedOn w:val="Tablanormal"/>
    <w:uiPriority w:val="49"/>
    <w:rsid w:val="002D51BB"/>
    <w:pPr>
      <w:spacing w:after="0" w:line="240" w:lineRule="auto"/>
    </w:pPr>
    <w:rPr>
      <w:rFonts w:ascii="Calibri" w:eastAsia="Calibri" w:hAnsi="Calibri" w:cs="Times New Roman"/>
      <w:sz w:val="20"/>
      <w:szCs w:val="20"/>
    </w:rPr>
    <w:tblPr>
      <w:tblStyleRowBandSize w:val="1"/>
      <w:tblStyleColBandSize w:val="1"/>
      <w:tblBorders>
        <w:top w:val="single" w:sz="4" w:space="0" w:color="A5CDBC" w:themeColor="accent6" w:themeTint="99"/>
        <w:left w:val="single" w:sz="4" w:space="0" w:color="A5CDBC" w:themeColor="accent6" w:themeTint="99"/>
        <w:bottom w:val="single" w:sz="4" w:space="0" w:color="A5CDBC" w:themeColor="accent6" w:themeTint="99"/>
        <w:right w:val="single" w:sz="4" w:space="0" w:color="A5CDBC" w:themeColor="accent6" w:themeTint="99"/>
        <w:insideH w:val="single" w:sz="4" w:space="0" w:color="A5CDBC" w:themeColor="accent6" w:themeTint="99"/>
        <w:insideV w:val="single" w:sz="4" w:space="0" w:color="A5CDBC" w:themeColor="accent6" w:themeTint="99"/>
      </w:tblBorders>
    </w:tblPr>
    <w:tblStylePr w:type="firstRow">
      <w:rPr>
        <w:b/>
        <w:bCs/>
        <w:color w:val="FFFFFF" w:themeColor="background1"/>
      </w:rPr>
      <w:tblPr/>
      <w:tcPr>
        <w:tcBorders>
          <w:top w:val="single" w:sz="4" w:space="0" w:color="6AAC91" w:themeColor="accent6"/>
          <w:left w:val="single" w:sz="4" w:space="0" w:color="6AAC91" w:themeColor="accent6"/>
          <w:bottom w:val="single" w:sz="4" w:space="0" w:color="6AAC91" w:themeColor="accent6"/>
          <w:right w:val="single" w:sz="4" w:space="0" w:color="6AAC91" w:themeColor="accent6"/>
          <w:insideH w:val="nil"/>
          <w:insideV w:val="nil"/>
        </w:tcBorders>
        <w:shd w:val="clear" w:color="auto" w:fill="6AAC91" w:themeFill="accent6"/>
      </w:tcPr>
    </w:tblStylePr>
    <w:tblStylePr w:type="lastRow">
      <w:rPr>
        <w:b/>
        <w:bCs/>
      </w:rPr>
      <w:tblPr/>
      <w:tcPr>
        <w:tcBorders>
          <w:top w:val="double" w:sz="4" w:space="0" w:color="6AAC91" w:themeColor="accent6"/>
        </w:tcBorders>
      </w:tcPr>
    </w:tblStylePr>
    <w:tblStylePr w:type="firstCol">
      <w:rPr>
        <w:b/>
        <w:bCs/>
      </w:rPr>
    </w:tblStylePr>
    <w:tblStylePr w:type="lastCol">
      <w:rPr>
        <w:b/>
        <w:bCs/>
      </w:rPr>
    </w:tblStylePr>
    <w:tblStylePr w:type="band1Vert">
      <w:tblPr/>
      <w:tcPr>
        <w:shd w:val="clear" w:color="auto" w:fill="E1EEE8" w:themeFill="accent6" w:themeFillTint="33"/>
      </w:tcPr>
    </w:tblStylePr>
    <w:tblStylePr w:type="band1Horz">
      <w:tblPr/>
      <w:tcPr>
        <w:shd w:val="clear" w:color="auto" w:fill="E1EEE8" w:themeFill="accent6" w:themeFillTint="33"/>
      </w:tcPr>
    </w:tblStylePr>
  </w:style>
  <w:style w:type="paragraph" w:customStyle="1" w:styleId="TableParagraph">
    <w:name w:val="Table Paragraph"/>
    <w:basedOn w:val="Normal"/>
    <w:uiPriority w:val="1"/>
    <w:qFormat/>
    <w:rsid w:val="002D51BB"/>
    <w:pPr>
      <w:widowControl w:val="0"/>
      <w:autoSpaceDE w:val="0"/>
      <w:autoSpaceDN w:val="0"/>
      <w:spacing w:after="0" w:line="240" w:lineRule="auto"/>
    </w:pPr>
    <w:rPr>
      <w:rFonts w:ascii="Arial MT" w:eastAsia="Arial MT" w:hAnsi="Arial MT" w:cs="Arial MT"/>
      <w:sz w:val="22"/>
      <w:szCs w:val="22"/>
      <w:lang w:val="es-ES"/>
    </w:rPr>
  </w:style>
  <w:style w:type="paragraph" w:styleId="Textoindependiente">
    <w:name w:val="Body Text"/>
    <w:basedOn w:val="Normal"/>
    <w:link w:val="TextoindependienteCar"/>
    <w:uiPriority w:val="1"/>
    <w:qFormat/>
    <w:rsid w:val="002D51BB"/>
    <w:pPr>
      <w:widowControl w:val="0"/>
      <w:autoSpaceDE w:val="0"/>
      <w:autoSpaceDN w:val="0"/>
      <w:spacing w:after="0" w:line="240" w:lineRule="auto"/>
    </w:pPr>
    <w:rPr>
      <w:rFonts w:ascii="Arial MT" w:eastAsia="Arial MT" w:hAnsi="Arial MT" w:cs="Arial MT"/>
      <w:sz w:val="24"/>
      <w:szCs w:val="24"/>
      <w:lang w:val="es-ES"/>
    </w:rPr>
  </w:style>
  <w:style w:type="character" w:customStyle="1" w:styleId="TextoindependienteCar">
    <w:name w:val="Texto independiente Car"/>
    <w:basedOn w:val="Fuentedeprrafopredeter"/>
    <w:link w:val="Textoindependiente"/>
    <w:uiPriority w:val="1"/>
    <w:rsid w:val="002D51BB"/>
    <w:rPr>
      <w:rFonts w:ascii="Arial MT" w:eastAsia="Arial MT" w:hAnsi="Arial MT" w:cs="Arial MT"/>
      <w:sz w:val="24"/>
      <w:szCs w:val="24"/>
      <w:lang w:val="es-ES"/>
    </w:rPr>
  </w:style>
  <w:style w:type="character" w:customStyle="1" w:styleId="A4">
    <w:name w:val="A4"/>
    <w:uiPriority w:val="99"/>
    <w:rsid w:val="002D51BB"/>
    <w:rPr>
      <w:rFonts w:cs="Roboto"/>
      <w:color w:val="000000"/>
    </w:rPr>
  </w:style>
  <w:style w:type="paragraph" w:customStyle="1" w:styleId="msonormal0">
    <w:name w:val="msonormal"/>
    <w:basedOn w:val="Normal"/>
    <w:rsid w:val="002D51B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11">
    <w:name w:val="xl111"/>
    <w:basedOn w:val="Normal"/>
    <w:rsid w:val="002D51BB"/>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2">
    <w:name w:val="xl112"/>
    <w:basedOn w:val="Normal"/>
    <w:rsid w:val="002D51BB"/>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5">
    <w:name w:val="xl65"/>
    <w:basedOn w:val="Normal"/>
    <w:rsid w:val="002D51BB"/>
    <w:pPr>
      <w:spacing w:before="100" w:beforeAutospacing="1" w:after="100" w:afterAutospacing="1" w:line="240" w:lineRule="auto"/>
      <w:jc w:val="center"/>
    </w:pPr>
    <w:rPr>
      <w:rFonts w:ascii="Arial Narrow" w:eastAsia="Times New Roman" w:hAnsi="Arial Narrow" w:cs="Times New Roman"/>
      <w:sz w:val="24"/>
      <w:szCs w:val="24"/>
    </w:rPr>
  </w:style>
  <w:style w:type="paragraph" w:customStyle="1" w:styleId="xl66">
    <w:name w:val="xl66"/>
    <w:basedOn w:val="Normal"/>
    <w:rsid w:val="002D51B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sz w:val="20"/>
      <w:szCs w:val="20"/>
    </w:rPr>
  </w:style>
  <w:style w:type="paragraph" w:customStyle="1" w:styleId="xl67">
    <w:name w:val="xl67"/>
    <w:basedOn w:val="Normal"/>
    <w:rsid w:val="002D51BB"/>
    <w:pPr>
      <w:spacing w:before="100" w:beforeAutospacing="1" w:after="100" w:afterAutospacing="1" w:line="240" w:lineRule="auto"/>
    </w:pPr>
    <w:rPr>
      <w:rFonts w:ascii="Arial Narrow" w:eastAsia="Times New Roman" w:hAnsi="Arial Narrow" w:cs="Times New Roman"/>
      <w:sz w:val="24"/>
      <w:szCs w:val="24"/>
    </w:rPr>
  </w:style>
  <w:style w:type="paragraph" w:customStyle="1" w:styleId="xl68">
    <w:name w:val="xl68"/>
    <w:basedOn w:val="Normal"/>
    <w:rsid w:val="002D51B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sz w:val="18"/>
      <w:szCs w:val="18"/>
    </w:rPr>
  </w:style>
  <w:style w:type="paragraph" w:customStyle="1" w:styleId="xl69">
    <w:name w:val="xl69"/>
    <w:basedOn w:val="Normal"/>
    <w:rsid w:val="002D51B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Times New Roman" w:hAnsi="Arial Narrow" w:cs="Times New Roman"/>
      <w:sz w:val="24"/>
      <w:szCs w:val="24"/>
    </w:rPr>
  </w:style>
  <w:style w:type="paragraph" w:customStyle="1" w:styleId="xl70">
    <w:name w:val="xl70"/>
    <w:basedOn w:val="Normal"/>
    <w:rsid w:val="002D51B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18"/>
      <w:szCs w:val="18"/>
    </w:rPr>
  </w:style>
  <w:style w:type="paragraph" w:customStyle="1" w:styleId="xl71">
    <w:name w:val="xl71"/>
    <w:basedOn w:val="Normal"/>
    <w:rsid w:val="002D51B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i/>
      <w:iCs/>
      <w:sz w:val="18"/>
      <w:szCs w:val="18"/>
    </w:rPr>
  </w:style>
  <w:style w:type="paragraph" w:customStyle="1" w:styleId="xl72">
    <w:name w:val="xl72"/>
    <w:basedOn w:val="Normal"/>
    <w:rsid w:val="002D51B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i/>
      <w:iCs/>
      <w:color w:val="000000"/>
      <w:sz w:val="18"/>
      <w:szCs w:val="18"/>
    </w:rPr>
  </w:style>
  <w:style w:type="paragraph" w:customStyle="1" w:styleId="xl73">
    <w:name w:val="xl73"/>
    <w:basedOn w:val="Normal"/>
    <w:rsid w:val="002D51B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i/>
      <w:iCs/>
      <w:color w:val="000000"/>
      <w:sz w:val="20"/>
      <w:szCs w:val="20"/>
    </w:rPr>
  </w:style>
  <w:style w:type="paragraph" w:customStyle="1" w:styleId="xl74">
    <w:name w:val="xl74"/>
    <w:basedOn w:val="Normal"/>
    <w:rsid w:val="002D51B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table" w:styleId="Tablaconcuadrcula">
    <w:name w:val="Table Grid"/>
    <w:basedOn w:val="Tablanormal"/>
    <w:uiPriority w:val="39"/>
    <w:rsid w:val="005D3D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
    <w:basedOn w:val="TableNormal0"/>
    <w:pPr>
      <w:spacing w:after="0" w:line="240" w:lineRule="auto"/>
    </w:pPr>
    <w:rPr>
      <w:rFonts w:ascii="Calibri" w:eastAsia="Calibri" w:hAnsi="Calibri" w:cs="Calibri"/>
      <w:sz w:val="20"/>
      <w:szCs w:val="20"/>
    </w:rPr>
    <w:tblPr>
      <w:tblStyleRowBandSize w:val="1"/>
      <w:tblStyleColBandSize w:val="1"/>
      <w:tblCellMar>
        <w:left w:w="108" w:type="dxa"/>
        <w:right w:w="108" w:type="dxa"/>
      </w:tblCellMar>
    </w:tblPr>
  </w:style>
  <w:style w:type="table" w:customStyle="1" w:styleId="a0">
    <w:basedOn w:val="TableNormal0"/>
    <w:pPr>
      <w:spacing w:after="0" w:line="240" w:lineRule="auto"/>
    </w:pPr>
    <w:rPr>
      <w:rFonts w:ascii="Calibri" w:eastAsia="Calibri" w:hAnsi="Calibri" w:cs="Calibri"/>
      <w:sz w:val="20"/>
      <w:szCs w:val="20"/>
    </w:rPr>
    <w:tblPr>
      <w:tblStyleRowBandSize w:val="1"/>
      <w:tblStyleColBandSize w:val="1"/>
      <w:tblCellMar>
        <w:left w:w="108" w:type="dxa"/>
        <w:right w:w="108" w:type="dxa"/>
      </w:tblCellMar>
    </w:tblPr>
  </w:style>
  <w:style w:type="table" w:styleId="Tablaconcuadrcula5oscura-nfasis6">
    <w:name w:val="Grid Table 5 Dark Accent 6"/>
    <w:basedOn w:val="Tablanormal"/>
    <w:uiPriority w:val="50"/>
    <w:rsid w:val="0024283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1EEE8"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AAC91"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AAC91"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AAC91"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AAC91" w:themeFill="accent6"/>
      </w:tcPr>
    </w:tblStylePr>
    <w:tblStylePr w:type="band1Vert">
      <w:tblPr/>
      <w:tcPr>
        <w:shd w:val="clear" w:color="auto" w:fill="C3DDD2" w:themeFill="accent6" w:themeFillTint="66"/>
      </w:tcPr>
    </w:tblStylePr>
    <w:tblStylePr w:type="band1Horz">
      <w:tblPr/>
      <w:tcPr>
        <w:shd w:val="clear" w:color="auto" w:fill="C3DDD2" w:themeFill="accent6" w:themeFillTint="66"/>
      </w:tcPr>
    </w:tblStylePr>
  </w:style>
  <w:style w:type="table" w:styleId="Tabladelista3-nfasis6">
    <w:name w:val="List Table 3 Accent 6"/>
    <w:basedOn w:val="Tablanormal"/>
    <w:uiPriority w:val="48"/>
    <w:rsid w:val="00242835"/>
    <w:pPr>
      <w:spacing w:after="0" w:line="240" w:lineRule="auto"/>
    </w:pPr>
    <w:tblPr>
      <w:tblStyleRowBandSize w:val="1"/>
      <w:tblStyleColBandSize w:val="1"/>
      <w:tblBorders>
        <w:top w:val="single" w:sz="4" w:space="0" w:color="6AAC91" w:themeColor="accent6"/>
        <w:left w:val="single" w:sz="4" w:space="0" w:color="6AAC91" w:themeColor="accent6"/>
        <w:bottom w:val="single" w:sz="4" w:space="0" w:color="6AAC91" w:themeColor="accent6"/>
        <w:right w:val="single" w:sz="4" w:space="0" w:color="6AAC91" w:themeColor="accent6"/>
      </w:tblBorders>
    </w:tblPr>
    <w:tblStylePr w:type="firstRow">
      <w:rPr>
        <w:b/>
        <w:bCs/>
        <w:color w:val="FFFFFF" w:themeColor="background1"/>
      </w:rPr>
      <w:tblPr/>
      <w:tcPr>
        <w:shd w:val="clear" w:color="auto" w:fill="6AAC91" w:themeFill="accent6"/>
      </w:tcPr>
    </w:tblStylePr>
    <w:tblStylePr w:type="lastRow">
      <w:rPr>
        <w:b/>
        <w:bCs/>
      </w:rPr>
      <w:tblPr/>
      <w:tcPr>
        <w:tcBorders>
          <w:top w:val="double" w:sz="4" w:space="0" w:color="6AAC91"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AAC91" w:themeColor="accent6"/>
          <w:right w:val="single" w:sz="4" w:space="0" w:color="6AAC91" w:themeColor="accent6"/>
        </w:tcBorders>
      </w:tcPr>
    </w:tblStylePr>
    <w:tblStylePr w:type="band1Horz">
      <w:tblPr/>
      <w:tcPr>
        <w:tcBorders>
          <w:top w:val="single" w:sz="4" w:space="0" w:color="6AAC91" w:themeColor="accent6"/>
          <w:bottom w:val="single" w:sz="4" w:space="0" w:color="6AAC91"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AAC91" w:themeColor="accent6"/>
          <w:left w:val="nil"/>
        </w:tcBorders>
      </w:tcPr>
    </w:tblStylePr>
    <w:tblStylePr w:type="swCell">
      <w:tblPr/>
      <w:tcPr>
        <w:tcBorders>
          <w:top w:val="double" w:sz="4" w:space="0" w:color="6AAC91" w:themeColor="accent6"/>
          <w:right w:val="nil"/>
        </w:tcBorders>
      </w:tcPr>
    </w:tblStylePr>
  </w:style>
  <w:style w:type="table" w:styleId="Tablaconcuadrcula1clara-nfasis4">
    <w:name w:val="Grid Table 1 Light Accent 4"/>
    <w:basedOn w:val="Tablanormal"/>
    <w:uiPriority w:val="46"/>
    <w:rsid w:val="00242835"/>
    <w:pPr>
      <w:spacing w:after="0" w:line="240" w:lineRule="auto"/>
    </w:pPr>
    <w:tblPr>
      <w:tblStyleRowBandSize w:val="1"/>
      <w:tblStyleColBandSize w:val="1"/>
      <w:tblBorders>
        <w:top w:val="single" w:sz="4" w:space="0" w:color="C7D2B6" w:themeColor="accent4" w:themeTint="66"/>
        <w:left w:val="single" w:sz="4" w:space="0" w:color="C7D2B6" w:themeColor="accent4" w:themeTint="66"/>
        <w:bottom w:val="single" w:sz="4" w:space="0" w:color="C7D2B6" w:themeColor="accent4" w:themeTint="66"/>
        <w:right w:val="single" w:sz="4" w:space="0" w:color="C7D2B6" w:themeColor="accent4" w:themeTint="66"/>
        <w:insideH w:val="single" w:sz="4" w:space="0" w:color="C7D2B6" w:themeColor="accent4" w:themeTint="66"/>
        <w:insideV w:val="single" w:sz="4" w:space="0" w:color="C7D2B6" w:themeColor="accent4" w:themeTint="66"/>
      </w:tblBorders>
    </w:tblPr>
    <w:tblStylePr w:type="firstRow">
      <w:rPr>
        <w:b/>
        <w:bCs/>
      </w:rPr>
      <w:tblPr/>
      <w:tcPr>
        <w:tcBorders>
          <w:bottom w:val="single" w:sz="12" w:space="0" w:color="ABBB92" w:themeColor="accent4" w:themeTint="99"/>
        </w:tcBorders>
      </w:tcPr>
    </w:tblStylePr>
    <w:tblStylePr w:type="lastRow">
      <w:rPr>
        <w:b/>
        <w:bCs/>
      </w:rPr>
      <w:tblPr/>
      <w:tcPr>
        <w:tcBorders>
          <w:top w:val="double" w:sz="2" w:space="0" w:color="ABBB92" w:themeColor="accent4" w:themeTint="99"/>
        </w:tcBorders>
      </w:tcPr>
    </w:tblStylePr>
    <w:tblStylePr w:type="firstCol">
      <w:rPr>
        <w:b/>
        <w:bCs/>
      </w:rPr>
    </w:tblStylePr>
    <w:tblStylePr w:type="lastCol">
      <w:rPr>
        <w:b/>
        <w:bCs/>
      </w:rPr>
    </w:tblStylePr>
  </w:style>
  <w:style w:type="character" w:customStyle="1" w:styleId="line-clamp-1">
    <w:name w:val="line-clamp-1"/>
    <w:basedOn w:val="Fuentedeprrafopredeter"/>
    <w:rsid w:val="000E0CB7"/>
  </w:style>
  <w:style w:type="table" w:styleId="Tablaconcuadrcula1clara-nfasis5">
    <w:name w:val="Grid Table 1 Light Accent 5"/>
    <w:basedOn w:val="Tablanormal"/>
    <w:uiPriority w:val="46"/>
    <w:rsid w:val="000E0F7C"/>
    <w:pPr>
      <w:spacing w:after="0" w:line="240" w:lineRule="auto"/>
    </w:pPr>
    <w:tblPr>
      <w:tblStyleRowBandSize w:val="1"/>
      <w:tblStyleColBandSize w:val="1"/>
      <w:tblBorders>
        <w:top w:val="single" w:sz="4" w:space="0" w:color="D3DEB6" w:themeColor="accent5" w:themeTint="66"/>
        <w:left w:val="single" w:sz="4" w:space="0" w:color="D3DEB6" w:themeColor="accent5" w:themeTint="66"/>
        <w:bottom w:val="single" w:sz="4" w:space="0" w:color="D3DEB6" w:themeColor="accent5" w:themeTint="66"/>
        <w:right w:val="single" w:sz="4" w:space="0" w:color="D3DEB6" w:themeColor="accent5" w:themeTint="66"/>
        <w:insideH w:val="single" w:sz="4" w:space="0" w:color="D3DEB6" w:themeColor="accent5" w:themeTint="66"/>
        <w:insideV w:val="single" w:sz="4" w:space="0" w:color="D3DEB6" w:themeColor="accent5" w:themeTint="66"/>
      </w:tblBorders>
    </w:tblPr>
    <w:tblStylePr w:type="firstRow">
      <w:rPr>
        <w:b/>
        <w:bCs/>
      </w:rPr>
      <w:tblPr/>
      <w:tcPr>
        <w:tcBorders>
          <w:bottom w:val="single" w:sz="12" w:space="0" w:color="BECE91" w:themeColor="accent5" w:themeTint="99"/>
        </w:tcBorders>
      </w:tcPr>
    </w:tblStylePr>
    <w:tblStylePr w:type="lastRow">
      <w:rPr>
        <w:b/>
        <w:bCs/>
      </w:rPr>
      <w:tblPr/>
      <w:tcPr>
        <w:tcBorders>
          <w:top w:val="double" w:sz="2" w:space="0" w:color="BECE91" w:themeColor="accent5" w:themeTint="99"/>
        </w:tcBorders>
      </w:tcPr>
    </w:tblStylePr>
    <w:tblStylePr w:type="firstCol">
      <w:rPr>
        <w:b/>
        <w:bCs/>
      </w:rPr>
    </w:tblStylePr>
    <w:tblStylePr w:type="lastCol">
      <w:rPr>
        <w:b/>
        <w:bCs/>
      </w:rPr>
    </w:tblStylePr>
  </w:style>
  <w:style w:type="table" w:styleId="Tablaconcuadrcula1clara-nfasis1">
    <w:name w:val="Grid Table 1 Light Accent 1"/>
    <w:basedOn w:val="Tablanormal"/>
    <w:uiPriority w:val="46"/>
    <w:rsid w:val="00E07FC2"/>
    <w:pPr>
      <w:spacing w:after="0" w:line="240" w:lineRule="auto"/>
    </w:pPr>
    <w:tblPr>
      <w:tblStyleRowBandSize w:val="1"/>
      <w:tblStyleColBandSize w:val="1"/>
      <w:tblBorders>
        <w:top w:val="single" w:sz="4" w:space="0" w:color="F39D86" w:themeColor="accent1" w:themeTint="66"/>
        <w:left w:val="single" w:sz="4" w:space="0" w:color="F39D86" w:themeColor="accent1" w:themeTint="66"/>
        <w:bottom w:val="single" w:sz="4" w:space="0" w:color="F39D86" w:themeColor="accent1" w:themeTint="66"/>
        <w:right w:val="single" w:sz="4" w:space="0" w:color="F39D86" w:themeColor="accent1" w:themeTint="66"/>
        <w:insideH w:val="single" w:sz="4" w:space="0" w:color="F39D86" w:themeColor="accent1" w:themeTint="66"/>
        <w:insideV w:val="single" w:sz="4" w:space="0" w:color="F39D86" w:themeColor="accent1" w:themeTint="66"/>
      </w:tblBorders>
    </w:tblPr>
    <w:tblStylePr w:type="firstRow">
      <w:rPr>
        <w:b/>
        <w:bCs/>
      </w:rPr>
      <w:tblPr/>
      <w:tcPr>
        <w:tcBorders>
          <w:bottom w:val="single" w:sz="12" w:space="0" w:color="ED6D4A" w:themeColor="accent1" w:themeTint="99"/>
        </w:tcBorders>
      </w:tcPr>
    </w:tblStylePr>
    <w:tblStylePr w:type="lastRow">
      <w:rPr>
        <w:b/>
        <w:bCs/>
      </w:rPr>
      <w:tblPr/>
      <w:tcPr>
        <w:tcBorders>
          <w:top w:val="double" w:sz="2" w:space="0" w:color="ED6D4A" w:themeColor="accent1" w:themeTint="99"/>
        </w:tcBorders>
      </w:tcPr>
    </w:tblStylePr>
    <w:tblStylePr w:type="firstCol">
      <w:rPr>
        <w:b/>
        <w:bCs/>
      </w:rPr>
    </w:tblStylePr>
    <w:tblStylePr w:type="lastCol">
      <w:rPr>
        <w:b/>
        <w:bCs/>
      </w:rPr>
    </w:tblStylePr>
  </w:style>
  <w:style w:type="character" w:styleId="Mencinsinresolver">
    <w:name w:val="Unresolved Mention"/>
    <w:basedOn w:val="Fuentedeprrafopredeter"/>
    <w:uiPriority w:val="99"/>
    <w:semiHidden/>
    <w:unhideWhenUsed/>
    <w:rsid w:val="000F617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283158">
      <w:bodyDiv w:val="1"/>
      <w:marLeft w:val="0"/>
      <w:marRight w:val="0"/>
      <w:marTop w:val="0"/>
      <w:marBottom w:val="0"/>
      <w:divBdr>
        <w:top w:val="none" w:sz="0" w:space="0" w:color="auto"/>
        <w:left w:val="none" w:sz="0" w:space="0" w:color="auto"/>
        <w:bottom w:val="none" w:sz="0" w:space="0" w:color="auto"/>
        <w:right w:val="none" w:sz="0" w:space="0" w:color="auto"/>
      </w:divBdr>
      <w:divsChild>
        <w:div w:id="1182863629">
          <w:marLeft w:val="0"/>
          <w:marRight w:val="0"/>
          <w:marTop w:val="0"/>
          <w:marBottom w:val="0"/>
          <w:divBdr>
            <w:top w:val="none" w:sz="0" w:space="0" w:color="auto"/>
            <w:left w:val="none" w:sz="0" w:space="0" w:color="auto"/>
            <w:bottom w:val="none" w:sz="0" w:space="0" w:color="auto"/>
            <w:right w:val="none" w:sz="0" w:space="0" w:color="auto"/>
          </w:divBdr>
          <w:divsChild>
            <w:div w:id="1809319238">
              <w:marLeft w:val="0"/>
              <w:marRight w:val="0"/>
              <w:marTop w:val="0"/>
              <w:marBottom w:val="0"/>
              <w:divBdr>
                <w:top w:val="none" w:sz="0" w:space="0" w:color="auto"/>
                <w:left w:val="none" w:sz="0" w:space="0" w:color="auto"/>
                <w:bottom w:val="none" w:sz="0" w:space="0" w:color="auto"/>
                <w:right w:val="none" w:sz="0" w:space="0" w:color="auto"/>
              </w:divBdr>
              <w:divsChild>
                <w:div w:id="1807160901">
                  <w:marLeft w:val="0"/>
                  <w:marRight w:val="0"/>
                  <w:marTop w:val="0"/>
                  <w:marBottom w:val="0"/>
                  <w:divBdr>
                    <w:top w:val="none" w:sz="0" w:space="0" w:color="auto"/>
                    <w:left w:val="none" w:sz="0" w:space="0" w:color="auto"/>
                    <w:bottom w:val="none" w:sz="0" w:space="0" w:color="auto"/>
                    <w:right w:val="none" w:sz="0" w:space="0" w:color="auto"/>
                  </w:divBdr>
                  <w:divsChild>
                    <w:div w:id="977151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669257">
          <w:marLeft w:val="0"/>
          <w:marRight w:val="0"/>
          <w:marTop w:val="0"/>
          <w:marBottom w:val="0"/>
          <w:divBdr>
            <w:top w:val="none" w:sz="0" w:space="0" w:color="auto"/>
            <w:left w:val="none" w:sz="0" w:space="0" w:color="auto"/>
            <w:bottom w:val="none" w:sz="0" w:space="0" w:color="auto"/>
            <w:right w:val="none" w:sz="0" w:space="0" w:color="auto"/>
          </w:divBdr>
          <w:divsChild>
            <w:div w:id="1215197225">
              <w:marLeft w:val="0"/>
              <w:marRight w:val="0"/>
              <w:marTop w:val="0"/>
              <w:marBottom w:val="0"/>
              <w:divBdr>
                <w:top w:val="none" w:sz="0" w:space="0" w:color="auto"/>
                <w:left w:val="none" w:sz="0" w:space="0" w:color="auto"/>
                <w:bottom w:val="none" w:sz="0" w:space="0" w:color="auto"/>
                <w:right w:val="none" w:sz="0" w:space="0" w:color="auto"/>
              </w:divBdr>
              <w:divsChild>
                <w:div w:id="720134776">
                  <w:marLeft w:val="0"/>
                  <w:marRight w:val="0"/>
                  <w:marTop w:val="0"/>
                  <w:marBottom w:val="0"/>
                  <w:divBdr>
                    <w:top w:val="none" w:sz="0" w:space="0" w:color="auto"/>
                    <w:left w:val="none" w:sz="0" w:space="0" w:color="auto"/>
                    <w:bottom w:val="none" w:sz="0" w:space="0" w:color="auto"/>
                    <w:right w:val="none" w:sz="0" w:space="0" w:color="auto"/>
                  </w:divBdr>
                  <w:divsChild>
                    <w:div w:id="905140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numbering" Target="numbering.xml"/></Relationships>
</file>

<file path=word/_rels/header1.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image" Target="media/image50.png"/></Relationships>
</file>

<file path=word/theme/theme1.xml><?xml version="1.0" encoding="utf-8"?>
<a:theme xmlns:a="http://schemas.openxmlformats.org/drawingml/2006/main" name="Espiral">
  <a:themeElements>
    <a:clrScheme name="Espiral">
      <a:dk1>
        <a:sysClr val="windowText" lastClr="000000"/>
      </a:dk1>
      <a:lt1>
        <a:sysClr val="window" lastClr="FFFFFF"/>
      </a:lt1>
      <a:dk2>
        <a:srgbClr val="766F54"/>
      </a:dk2>
      <a:lt2>
        <a:srgbClr val="E3EACF"/>
      </a:lt2>
      <a:accent1>
        <a:srgbClr val="A53010"/>
      </a:accent1>
      <a:accent2>
        <a:srgbClr val="DE7E18"/>
      </a:accent2>
      <a:accent3>
        <a:srgbClr val="9F8351"/>
      </a:accent3>
      <a:accent4>
        <a:srgbClr val="728653"/>
      </a:accent4>
      <a:accent5>
        <a:srgbClr val="92AA4C"/>
      </a:accent5>
      <a:accent6>
        <a:srgbClr val="6AAC91"/>
      </a:accent6>
      <a:hlink>
        <a:srgbClr val="FB4A18"/>
      </a:hlink>
      <a:folHlink>
        <a:srgbClr val="FB9318"/>
      </a:folHlink>
    </a:clrScheme>
    <a:fontScheme name="Espiral">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Espiral">
      <a:fillStyleLst>
        <a:solidFill>
          <a:schemeClr val="phClr"/>
        </a:solidFill>
        <a:solidFill>
          <a:schemeClr val="phClr">
            <a:tint val="70000"/>
            <a:lumMod val="104000"/>
          </a:schemeClr>
        </a:solidFill>
        <a:gradFill rotWithShape="1">
          <a:gsLst>
            <a:gs pos="0">
              <a:schemeClr val="phClr">
                <a:tint val="96000"/>
                <a:lumMod val="104000"/>
              </a:schemeClr>
            </a:gs>
            <a:gs pos="100000">
              <a:schemeClr val="phClr">
                <a:shade val="98000"/>
                <a:lumMod val="94000"/>
              </a:schemeClr>
            </a:gs>
          </a:gsLst>
          <a:lin ang="5400000" scaled="0"/>
        </a:gradFill>
      </a:fillStyleLst>
      <a:lnStyleLst>
        <a:ln w="9525" cap="rnd" cmpd="sng" algn="ctr">
          <a:solidFill>
            <a:schemeClr val="phClr">
              <a:shade val="9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outerShdw blurRad="38100" dist="25400" dir="5400000" rotWithShape="0">
              <a:srgbClr val="000000">
                <a:alpha val="25000"/>
              </a:srgbClr>
            </a:outerShdw>
          </a:effectLst>
        </a:effectStyle>
        <a:effectStyle>
          <a:effectLst>
            <a:outerShdw blurRad="50800" dist="38100" dir="5400000" rotWithShape="0">
              <a:srgbClr val="000000">
                <a:alpha val="60000"/>
              </a:srgbClr>
            </a:outerShdw>
          </a:effectLst>
        </a:effectStyle>
      </a:effectStyleLst>
      <a:bgFillStyleLst>
        <a:solidFill>
          <a:schemeClr val="phClr"/>
        </a:solidFill>
        <a:gradFill rotWithShape="1">
          <a:gsLst>
            <a:gs pos="0">
              <a:schemeClr val="phClr">
                <a:tint val="90000"/>
                <a:lumMod val="120000"/>
              </a:schemeClr>
            </a:gs>
            <a:gs pos="100000">
              <a:schemeClr val="phClr">
                <a:shade val="98000"/>
                <a:satMod val="120000"/>
                <a:lumMod val="98000"/>
              </a:schemeClr>
            </a:gs>
          </a:gsLst>
          <a:lin ang="5400000" scaled="0"/>
        </a:gradFill>
        <a:gradFill rotWithShape="1">
          <a:gsLst>
            <a:gs pos="0">
              <a:schemeClr val="phClr">
                <a:tint val="90000"/>
                <a:satMod val="92000"/>
                <a:lumMod val="120000"/>
              </a:schemeClr>
            </a:gs>
            <a:gs pos="100000">
              <a:schemeClr val="phClr">
                <a:shade val="98000"/>
                <a:satMod val="120000"/>
                <a:lumMod val="98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Wisp" id="{7CB32D59-10C0-40DD-B7BD-2E94284A981C}" vid="{24B1A44C-C006-48B2-A4D7-E5549B3D8CD4}"/>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qSmjGanWEIITMuFDP2JAyKVfG3Q==">CgMxLjAyCGguZ2pkZ3hzMgloLjMwajB6bGwyCWguMWZvYjl0ZTIJaC4zem55c2g3MgloLjJldDkycDAyCGgudHlqY3d0MgloLjNkeTZ2a20yCGgubG54Yno5MgloLjQ0c2luaW8yDmgubWtxenVreDlhcXJoMgloLjJldDkycDA4AGpAChRzdWdnZXN0LnN3bTUxeGk2bGQwOBIoRW50b3Jub3MgU29zdGVuaWJsZXMgRWR1Y2FjaW9uIEFtYmllbnRhbHIhMU0xbDROWlFPWFFpem94enIxNm1CVXBLTlZscy12TTIy</go:docsCustomData>
</go:gDocsCustomXmlDataStorage>
</file>

<file path=customXml/itemProps1.xml><?xml version="1.0" encoding="utf-8"?>
<ds:datastoreItem xmlns:ds="http://schemas.openxmlformats.org/officeDocument/2006/customXml" ds:itemID="{73490B5E-6DB6-48EF-B58F-FED3F60E8522}">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5978</TotalTime>
  <Pages>1</Pages>
  <Words>4874</Words>
  <Characters>26807</Characters>
  <Application>Microsoft Office Word</Application>
  <DocSecurity>0</DocSecurity>
  <Lines>223</Lines>
  <Paragraphs>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Cuenta Microsoft</dc:creator>
  <cp:lastModifiedBy>ing.Dianatoledo83@gmail.com</cp:lastModifiedBy>
  <cp:revision>67</cp:revision>
  <cp:lastPrinted>2025-01-28T14:30:00Z</cp:lastPrinted>
  <dcterms:created xsi:type="dcterms:W3CDTF">2024-06-27T19:50:00Z</dcterms:created>
  <dcterms:modified xsi:type="dcterms:W3CDTF">2025-01-28T14:30:00Z</dcterms:modified>
</cp:coreProperties>
</file>