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75"/>
        <w:gridCol w:w="6997"/>
      </w:tblGrid>
      <w:tr w:rsidR="00E169BE" w:rsidRPr="00E169BE" w14:paraId="5CD61D0E" w14:textId="77777777" w:rsidTr="00262F15">
        <w:trPr>
          <w:trHeight w:val="342"/>
        </w:trPr>
        <w:tc>
          <w:tcPr>
            <w:tcW w:w="5000" w:type="pct"/>
            <w:gridSpan w:val="2"/>
            <w:vAlign w:val="center"/>
          </w:tcPr>
          <w:p w14:paraId="336595E0" w14:textId="77777777" w:rsidR="00B3119C" w:rsidRPr="00E169BE" w:rsidRDefault="00262F15" w:rsidP="00B3119C">
            <w:pPr>
              <w:spacing w:before="60"/>
              <w:jc w:val="center"/>
              <w:rPr>
                <w:rFonts w:ascii="Arial Narrow" w:hAnsi="Arial Narrow"/>
                <w:b/>
                <w:bCs/>
                <w:sz w:val="24"/>
                <w:szCs w:val="24"/>
              </w:rPr>
            </w:pPr>
            <w:r w:rsidRPr="00E169BE">
              <w:rPr>
                <w:rFonts w:ascii="Arial Narrow" w:hAnsi="Arial Narrow"/>
                <w:b/>
                <w:bCs/>
                <w:sz w:val="24"/>
                <w:szCs w:val="24"/>
              </w:rPr>
              <w:t xml:space="preserve">EVIDENCIAS </w:t>
            </w:r>
            <w:r w:rsidR="00B3119C" w:rsidRPr="00E169BE">
              <w:rPr>
                <w:rFonts w:ascii="Arial Narrow" w:hAnsi="Arial Narrow"/>
                <w:b/>
                <w:bCs/>
                <w:sz w:val="24"/>
                <w:szCs w:val="24"/>
              </w:rPr>
              <w:t xml:space="preserve">DE </w:t>
            </w:r>
            <w:r w:rsidR="00B10503" w:rsidRPr="00E169BE">
              <w:rPr>
                <w:rFonts w:ascii="Arial Narrow" w:hAnsi="Arial Narrow"/>
                <w:b/>
                <w:bCs/>
                <w:sz w:val="24"/>
                <w:szCs w:val="24"/>
              </w:rPr>
              <w:t xml:space="preserve">EJECUCIÓN </w:t>
            </w:r>
            <w:r w:rsidR="00B3119C" w:rsidRPr="00E169BE">
              <w:rPr>
                <w:rFonts w:ascii="Arial Narrow" w:hAnsi="Arial Narrow"/>
                <w:b/>
                <w:bCs/>
                <w:sz w:val="24"/>
                <w:szCs w:val="24"/>
              </w:rPr>
              <w:t xml:space="preserve">Y AVANCES </w:t>
            </w:r>
          </w:p>
          <w:p w14:paraId="61DC55D8" w14:textId="41E96F74" w:rsidR="00262F15" w:rsidRPr="00E169BE" w:rsidRDefault="00262F15" w:rsidP="00B3119C">
            <w:pPr>
              <w:spacing w:after="60"/>
              <w:jc w:val="center"/>
              <w:rPr>
                <w:rFonts w:ascii="Arial Narrow" w:hAnsi="Arial Narrow"/>
                <w:b/>
                <w:bCs/>
                <w:sz w:val="24"/>
                <w:szCs w:val="24"/>
              </w:rPr>
            </w:pPr>
            <w:r w:rsidRPr="00E169BE">
              <w:rPr>
                <w:rFonts w:ascii="Arial Narrow" w:hAnsi="Arial Narrow"/>
                <w:b/>
                <w:bCs/>
                <w:sz w:val="24"/>
                <w:szCs w:val="24"/>
              </w:rPr>
              <w:t xml:space="preserve">PLAN </w:t>
            </w:r>
            <w:r w:rsidR="00B966D2" w:rsidRPr="00E169BE">
              <w:rPr>
                <w:rFonts w:ascii="Arial Narrow" w:hAnsi="Arial Narrow"/>
                <w:b/>
                <w:bCs/>
                <w:sz w:val="24"/>
                <w:szCs w:val="24"/>
              </w:rPr>
              <w:t xml:space="preserve">DE ACCIÓN AMBIENTAL </w:t>
            </w:r>
            <w:r w:rsidRPr="00E169BE">
              <w:rPr>
                <w:rFonts w:ascii="Arial Narrow" w:hAnsi="Arial Narrow"/>
                <w:b/>
                <w:bCs/>
                <w:sz w:val="24"/>
                <w:szCs w:val="24"/>
              </w:rPr>
              <w:t>MUNICIPAL</w:t>
            </w:r>
            <w:r w:rsidR="00B10503" w:rsidRPr="00E169BE">
              <w:rPr>
                <w:rFonts w:ascii="Arial Narrow" w:hAnsi="Arial Narrow"/>
                <w:b/>
                <w:bCs/>
                <w:sz w:val="24"/>
                <w:szCs w:val="24"/>
              </w:rPr>
              <w:t xml:space="preserve"> 2024 - 2027</w:t>
            </w:r>
          </w:p>
        </w:tc>
      </w:tr>
      <w:tr w:rsidR="00E169BE" w:rsidRPr="00E169BE" w14:paraId="3E1C39A0" w14:textId="77777777" w:rsidTr="001001CC">
        <w:trPr>
          <w:trHeight w:val="342"/>
        </w:trPr>
        <w:tc>
          <w:tcPr>
            <w:tcW w:w="1267" w:type="pct"/>
            <w:vAlign w:val="center"/>
          </w:tcPr>
          <w:p w14:paraId="33BE7FF0" w14:textId="77777777" w:rsidR="00124D54" w:rsidRPr="00E169BE" w:rsidRDefault="006D0F4B" w:rsidP="005E58A1">
            <w:pPr>
              <w:pStyle w:val="TableParagraph"/>
              <w:spacing w:line="224" w:lineRule="exact"/>
              <w:rPr>
                <w:rFonts w:ascii="Arial Narrow" w:hAnsi="Arial Narrow"/>
                <w:b/>
                <w:bCs/>
                <w:sz w:val="24"/>
                <w:szCs w:val="24"/>
              </w:rPr>
            </w:pPr>
            <w:r w:rsidRPr="00E169BE">
              <w:rPr>
                <w:rFonts w:ascii="Arial Narrow" w:hAnsi="Arial Narrow"/>
                <w:b/>
                <w:bCs/>
                <w:spacing w:val="-2"/>
                <w:sz w:val="24"/>
                <w:szCs w:val="24"/>
              </w:rPr>
              <w:t>Dependencia</w:t>
            </w:r>
            <w:r w:rsidR="008268FA" w:rsidRPr="00E169BE">
              <w:rPr>
                <w:rFonts w:ascii="Arial Narrow" w:hAnsi="Arial Narrow"/>
                <w:b/>
                <w:bCs/>
                <w:spacing w:val="-2"/>
                <w:sz w:val="24"/>
                <w:szCs w:val="24"/>
              </w:rPr>
              <w:t>:</w:t>
            </w:r>
          </w:p>
        </w:tc>
        <w:tc>
          <w:tcPr>
            <w:tcW w:w="3733" w:type="pct"/>
            <w:vAlign w:val="center"/>
          </w:tcPr>
          <w:p w14:paraId="2E3EE677" w14:textId="4BEEBC64" w:rsidR="00124D54" w:rsidRPr="00E169BE" w:rsidRDefault="00B3283E" w:rsidP="00B3283E">
            <w:pPr>
              <w:pStyle w:val="TableParagraph"/>
              <w:spacing w:line="224" w:lineRule="exact"/>
              <w:rPr>
                <w:rFonts w:ascii="Arial Narrow" w:hAnsi="Arial Narrow"/>
                <w:sz w:val="24"/>
                <w:szCs w:val="24"/>
              </w:rPr>
            </w:pPr>
            <w:r w:rsidRPr="00E169BE">
              <w:rPr>
                <w:rFonts w:ascii="Arial Narrow" w:hAnsi="Arial Narrow"/>
                <w:sz w:val="24"/>
                <w:szCs w:val="24"/>
              </w:rPr>
              <w:t>Secretaría de Salud</w:t>
            </w:r>
          </w:p>
        </w:tc>
      </w:tr>
      <w:tr w:rsidR="00124D54" w:rsidRPr="00E169BE" w14:paraId="329013A0" w14:textId="77777777" w:rsidTr="00B966D2">
        <w:trPr>
          <w:trHeight w:val="318"/>
        </w:trPr>
        <w:tc>
          <w:tcPr>
            <w:tcW w:w="1267" w:type="pct"/>
            <w:vAlign w:val="center"/>
          </w:tcPr>
          <w:p w14:paraId="5BDB7329" w14:textId="77777777" w:rsidR="00124D54" w:rsidRPr="00E169BE" w:rsidRDefault="008268FA" w:rsidP="005E58A1">
            <w:pPr>
              <w:pStyle w:val="TableParagraph"/>
              <w:spacing w:line="226" w:lineRule="exact"/>
              <w:rPr>
                <w:rFonts w:ascii="Arial Narrow" w:hAnsi="Arial Narrow"/>
                <w:b/>
                <w:bCs/>
                <w:sz w:val="24"/>
                <w:szCs w:val="24"/>
              </w:rPr>
            </w:pPr>
            <w:r w:rsidRPr="00E169BE">
              <w:rPr>
                <w:rFonts w:ascii="Arial Narrow" w:hAnsi="Arial Narrow"/>
                <w:b/>
                <w:bCs/>
                <w:sz w:val="24"/>
                <w:szCs w:val="24"/>
              </w:rPr>
              <w:t>Periodo</w:t>
            </w:r>
            <w:r w:rsidRPr="00E169BE">
              <w:rPr>
                <w:rFonts w:ascii="Arial Narrow" w:hAnsi="Arial Narrow"/>
                <w:b/>
                <w:bCs/>
                <w:spacing w:val="-18"/>
                <w:sz w:val="24"/>
                <w:szCs w:val="24"/>
              </w:rPr>
              <w:t xml:space="preserve"> </w:t>
            </w:r>
            <w:r w:rsidRPr="00E169BE">
              <w:rPr>
                <w:rFonts w:ascii="Arial Narrow" w:hAnsi="Arial Narrow"/>
                <w:b/>
                <w:bCs/>
                <w:sz w:val="24"/>
                <w:szCs w:val="24"/>
              </w:rPr>
              <w:t>del</w:t>
            </w:r>
            <w:r w:rsidRPr="00E169BE">
              <w:rPr>
                <w:rFonts w:ascii="Arial Narrow" w:hAnsi="Arial Narrow"/>
                <w:b/>
                <w:bCs/>
                <w:spacing w:val="-17"/>
                <w:sz w:val="24"/>
                <w:szCs w:val="24"/>
              </w:rPr>
              <w:t xml:space="preserve"> </w:t>
            </w:r>
            <w:r w:rsidRPr="00E169BE">
              <w:rPr>
                <w:rFonts w:ascii="Arial Narrow" w:hAnsi="Arial Narrow"/>
                <w:b/>
                <w:bCs/>
                <w:spacing w:val="-2"/>
                <w:sz w:val="24"/>
                <w:szCs w:val="24"/>
              </w:rPr>
              <w:t>Informe</w:t>
            </w:r>
            <w:r w:rsidR="005E58A1" w:rsidRPr="00E169BE">
              <w:rPr>
                <w:rFonts w:ascii="Arial Narrow" w:hAnsi="Arial Narrow"/>
                <w:b/>
                <w:bCs/>
                <w:spacing w:val="-2"/>
                <w:sz w:val="24"/>
                <w:szCs w:val="24"/>
              </w:rPr>
              <w:t>:</w:t>
            </w:r>
          </w:p>
        </w:tc>
        <w:tc>
          <w:tcPr>
            <w:tcW w:w="3733" w:type="pct"/>
            <w:vAlign w:val="center"/>
          </w:tcPr>
          <w:p w14:paraId="0CDDC30A" w14:textId="1F49364C" w:rsidR="00124D54" w:rsidRPr="00E169BE" w:rsidRDefault="00580781" w:rsidP="005E58A1">
            <w:pPr>
              <w:pStyle w:val="TableParagraph"/>
              <w:spacing w:line="226" w:lineRule="exact"/>
              <w:rPr>
                <w:rFonts w:ascii="Arial Narrow" w:hAnsi="Arial Narrow"/>
                <w:sz w:val="24"/>
                <w:szCs w:val="24"/>
              </w:rPr>
            </w:pPr>
            <w:r w:rsidRPr="00E169BE">
              <w:rPr>
                <w:rFonts w:ascii="Arial Narrow" w:hAnsi="Arial Narrow" w:cs="Arial"/>
                <w:sz w:val="24"/>
                <w:szCs w:val="24"/>
                <w:lang w:val="es-MX"/>
              </w:rPr>
              <w:t xml:space="preserve">Desde </w:t>
            </w:r>
            <w:r w:rsidR="00B3119C" w:rsidRPr="00E169BE">
              <w:rPr>
                <w:rFonts w:ascii="Arial Narrow" w:hAnsi="Arial Narrow" w:cs="Arial"/>
                <w:sz w:val="24"/>
                <w:szCs w:val="24"/>
                <w:lang w:val="es-MX"/>
              </w:rPr>
              <w:t>01/01/2025</w:t>
            </w:r>
            <w:r w:rsidRPr="00E169BE">
              <w:rPr>
                <w:rFonts w:ascii="Arial Narrow" w:hAnsi="Arial Narrow" w:cs="Arial"/>
                <w:sz w:val="24"/>
                <w:szCs w:val="24"/>
                <w:lang w:val="es-MX"/>
              </w:rPr>
              <w:t xml:space="preserve"> hasta </w:t>
            </w:r>
            <w:r w:rsidR="00B3119C" w:rsidRPr="00E169BE">
              <w:rPr>
                <w:rFonts w:ascii="Arial Narrow" w:hAnsi="Arial Narrow" w:cs="Arial"/>
                <w:sz w:val="24"/>
                <w:szCs w:val="24"/>
                <w:lang w:val="es-MX"/>
              </w:rPr>
              <w:t>30/06/2025 (</w:t>
            </w:r>
            <w:r w:rsidR="00B966D2" w:rsidRPr="00E169BE">
              <w:rPr>
                <w:rFonts w:ascii="Arial Narrow" w:hAnsi="Arial Narrow" w:cs="Arial"/>
                <w:sz w:val="24"/>
                <w:szCs w:val="24"/>
                <w:lang w:val="es-MX"/>
              </w:rPr>
              <w:t>Primer Semestre 2025</w:t>
            </w:r>
            <w:r w:rsidR="00B3119C" w:rsidRPr="00E169BE">
              <w:rPr>
                <w:rFonts w:ascii="Arial Narrow" w:hAnsi="Arial Narrow" w:cs="Arial"/>
                <w:sz w:val="24"/>
                <w:szCs w:val="24"/>
                <w:lang w:val="es-MX"/>
              </w:rPr>
              <w:t>)</w:t>
            </w:r>
          </w:p>
        </w:tc>
      </w:tr>
    </w:tbl>
    <w:p w14:paraId="22D317E7" w14:textId="77777777" w:rsidR="006D0F4B" w:rsidRPr="00E169BE" w:rsidRDefault="006D0F4B">
      <w:pPr>
        <w:pStyle w:val="Textoindependiente"/>
        <w:spacing w:before="10"/>
        <w:rPr>
          <w:rFonts w:ascii="Arial Narrow" w:hAnsi="Arial Narrow"/>
          <w:sz w:val="24"/>
          <w:szCs w:val="24"/>
        </w:rPr>
      </w:pPr>
    </w:p>
    <w:tbl>
      <w:tblPr>
        <w:tblStyle w:val="Tablaconcuadrcula"/>
        <w:tblW w:w="5000" w:type="pct"/>
        <w:tblLook w:val="04A0" w:firstRow="1" w:lastRow="0" w:firstColumn="1" w:lastColumn="0" w:noHBand="0" w:noVBand="1"/>
      </w:tblPr>
      <w:tblGrid>
        <w:gridCol w:w="2161"/>
        <w:gridCol w:w="1349"/>
        <w:gridCol w:w="1483"/>
        <w:gridCol w:w="1400"/>
        <w:gridCol w:w="1835"/>
        <w:gridCol w:w="1350"/>
      </w:tblGrid>
      <w:tr w:rsidR="00E169BE" w:rsidRPr="00E169BE" w14:paraId="7034391B" w14:textId="77777777" w:rsidTr="00B43B77">
        <w:tc>
          <w:tcPr>
            <w:tcW w:w="5000" w:type="pct"/>
            <w:gridSpan w:val="6"/>
            <w:vAlign w:val="center"/>
          </w:tcPr>
          <w:p w14:paraId="6F6E2953" w14:textId="7B36AACD" w:rsidR="00B3119C" w:rsidRPr="00E169BE" w:rsidRDefault="00B3119C" w:rsidP="006D0F4B">
            <w:pPr>
              <w:spacing w:line="276" w:lineRule="auto"/>
              <w:rPr>
                <w:rFonts w:ascii="Arial Narrow" w:hAnsi="Arial Narrow"/>
                <w:b/>
                <w:sz w:val="24"/>
                <w:szCs w:val="24"/>
              </w:rPr>
            </w:pPr>
            <w:r w:rsidRPr="00E169BE">
              <w:rPr>
                <w:rFonts w:ascii="Arial Narrow" w:hAnsi="Arial Narrow"/>
                <w:b/>
                <w:sz w:val="24"/>
                <w:szCs w:val="24"/>
              </w:rPr>
              <w:t>No. del Proyecto en el PAAM:</w:t>
            </w:r>
            <w:r w:rsidR="00815000">
              <w:rPr>
                <w:rFonts w:ascii="Arial Narrow" w:hAnsi="Arial Narrow"/>
                <w:b/>
                <w:sz w:val="24"/>
                <w:szCs w:val="24"/>
              </w:rPr>
              <w:t xml:space="preserve"> 57</w:t>
            </w:r>
          </w:p>
        </w:tc>
      </w:tr>
      <w:tr w:rsidR="00E169BE" w:rsidRPr="00E169BE" w14:paraId="59E5120B" w14:textId="77777777" w:rsidTr="00B43B77">
        <w:tc>
          <w:tcPr>
            <w:tcW w:w="5000" w:type="pct"/>
            <w:gridSpan w:val="6"/>
            <w:vAlign w:val="center"/>
          </w:tcPr>
          <w:p w14:paraId="1748AB6C" w14:textId="344285A6" w:rsidR="00B43B77" w:rsidRPr="00E169BE" w:rsidRDefault="00B3119C" w:rsidP="00815000">
            <w:pPr>
              <w:spacing w:line="276" w:lineRule="auto"/>
              <w:jc w:val="both"/>
              <w:rPr>
                <w:rFonts w:ascii="Arial Narrow" w:hAnsi="Arial Narrow" w:cs="Arial"/>
                <w:b/>
                <w:bCs/>
                <w:sz w:val="24"/>
                <w:szCs w:val="24"/>
              </w:rPr>
            </w:pPr>
            <w:r w:rsidRPr="00E169BE">
              <w:rPr>
                <w:rFonts w:ascii="Arial Narrow" w:hAnsi="Arial Narrow"/>
                <w:b/>
                <w:sz w:val="24"/>
                <w:szCs w:val="24"/>
              </w:rPr>
              <w:t xml:space="preserve">Componente Perfil Ambiental: </w:t>
            </w:r>
            <w:r w:rsidR="00815000" w:rsidRPr="00815000">
              <w:rPr>
                <w:rFonts w:ascii="Arial Narrow" w:hAnsi="Arial Narrow"/>
                <w:b/>
                <w:sz w:val="24"/>
                <w:szCs w:val="24"/>
              </w:rPr>
              <w:t>SISTEMA ADMINISTRATIVO Y DE GESTION AMBIENTAL EN EL MUNICIPIO</w:t>
            </w:r>
          </w:p>
        </w:tc>
      </w:tr>
      <w:tr w:rsidR="00E169BE" w:rsidRPr="00E169BE" w14:paraId="39A66EF0" w14:textId="77777777" w:rsidTr="00B43B77">
        <w:tc>
          <w:tcPr>
            <w:tcW w:w="5000" w:type="pct"/>
            <w:gridSpan w:val="6"/>
            <w:vAlign w:val="center"/>
          </w:tcPr>
          <w:p w14:paraId="43F21899" w14:textId="65A17997" w:rsidR="006D0F4B" w:rsidRPr="00E169BE" w:rsidRDefault="00B3119C" w:rsidP="006D0F4B">
            <w:pPr>
              <w:spacing w:line="276" w:lineRule="auto"/>
              <w:rPr>
                <w:rFonts w:ascii="Arial Narrow" w:hAnsi="Arial Narrow"/>
                <w:b/>
                <w:sz w:val="24"/>
                <w:szCs w:val="24"/>
              </w:rPr>
            </w:pPr>
            <w:r w:rsidRPr="00E169BE">
              <w:rPr>
                <w:rFonts w:ascii="Arial Narrow" w:hAnsi="Arial Narrow"/>
                <w:b/>
                <w:sz w:val="24"/>
                <w:szCs w:val="24"/>
              </w:rPr>
              <w:t>Programa:</w:t>
            </w:r>
            <w:r w:rsidR="00B3283E" w:rsidRPr="00E169BE">
              <w:rPr>
                <w:rFonts w:ascii="Arial Narrow" w:hAnsi="Arial Narrow"/>
                <w:b/>
                <w:sz w:val="24"/>
                <w:szCs w:val="24"/>
              </w:rPr>
              <w:t xml:space="preserve"> </w:t>
            </w:r>
            <w:r w:rsidR="00815000" w:rsidRPr="00815000">
              <w:rPr>
                <w:rFonts w:ascii="Arial Narrow" w:hAnsi="Arial Narrow"/>
                <w:b/>
                <w:sz w:val="24"/>
                <w:szCs w:val="24"/>
              </w:rPr>
              <w:t>PROGRAMA PDM: Inspección, vigilancia y control</w:t>
            </w:r>
          </w:p>
        </w:tc>
      </w:tr>
      <w:tr w:rsidR="00E169BE" w:rsidRPr="00E169BE" w14:paraId="6EB254B9" w14:textId="77777777" w:rsidTr="00B43B77">
        <w:tc>
          <w:tcPr>
            <w:tcW w:w="5000" w:type="pct"/>
            <w:gridSpan w:val="6"/>
            <w:vAlign w:val="center"/>
          </w:tcPr>
          <w:p w14:paraId="40FAC05C" w14:textId="6C10FE6D" w:rsidR="006D0F4B" w:rsidRPr="00E169BE" w:rsidRDefault="00B3119C" w:rsidP="006D0F4B">
            <w:pPr>
              <w:spacing w:line="276" w:lineRule="auto"/>
              <w:rPr>
                <w:rFonts w:ascii="Arial Narrow" w:hAnsi="Arial Narrow"/>
                <w:b/>
                <w:sz w:val="24"/>
                <w:szCs w:val="24"/>
              </w:rPr>
            </w:pPr>
            <w:r w:rsidRPr="00E169BE">
              <w:rPr>
                <w:rFonts w:ascii="Arial Narrow" w:hAnsi="Arial Narrow"/>
                <w:b/>
                <w:sz w:val="24"/>
                <w:szCs w:val="24"/>
              </w:rPr>
              <w:t>Proyecto:</w:t>
            </w:r>
            <w:r w:rsidR="00B3283E" w:rsidRPr="00E169BE">
              <w:rPr>
                <w:rFonts w:ascii="Arial Narrow" w:hAnsi="Arial Narrow"/>
                <w:b/>
                <w:sz w:val="24"/>
                <w:szCs w:val="24"/>
              </w:rPr>
              <w:t xml:space="preserve"> </w:t>
            </w:r>
            <w:r w:rsidR="00815000" w:rsidRPr="00815000">
              <w:rPr>
                <w:rFonts w:ascii="Arial Narrow" w:hAnsi="Arial Narrow"/>
                <w:b/>
                <w:sz w:val="24"/>
                <w:szCs w:val="24"/>
              </w:rPr>
              <w:t>21. Realizar vigilancia a los distritos de agua existentes en el municipio de Chía mediante (400) tomas de muestras de agua</w:t>
            </w:r>
          </w:p>
        </w:tc>
      </w:tr>
      <w:tr w:rsidR="00E169BE" w:rsidRPr="00E169BE" w14:paraId="590469DB" w14:textId="77777777" w:rsidTr="00B966D2">
        <w:trPr>
          <w:trHeight w:val="346"/>
        </w:trPr>
        <w:tc>
          <w:tcPr>
            <w:tcW w:w="5000" w:type="pct"/>
            <w:gridSpan w:val="6"/>
            <w:vAlign w:val="center"/>
          </w:tcPr>
          <w:p w14:paraId="7B0063DF" w14:textId="30F19ED8" w:rsidR="00B3119C" w:rsidRPr="00E169BE" w:rsidRDefault="00B3119C" w:rsidP="00815000">
            <w:pPr>
              <w:spacing w:line="276" w:lineRule="auto"/>
              <w:jc w:val="both"/>
              <w:rPr>
                <w:rFonts w:ascii="Arial Narrow" w:hAnsi="Arial Narrow"/>
                <w:b/>
                <w:sz w:val="24"/>
                <w:szCs w:val="24"/>
              </w:rPr>
            </w:pPr>
            <w:r w:rsidRPr="00E169BE">
              <w:rPr>
                <w:rFonts w:ascii="Arial Narrow" w:hAnsi="Arial Narrow"/>
                <w:b/>
                <w:sz w:val="24"/>
                <w:szCs w:val="24"/>
              </w:rPr>
              <w:t>Indicador</w:t>
            </w:r>
            <w:r w:rsidR="00815000">
              <w:rPr>
                <w:rFonts w:ascii="Arial Narrow" w:hAnsi="Arial Narrow"/>
                <w:b/>
                <w:sz w:val="24"/>
                <w:szCs w:val="24"/>
              </w:rPr>
              <w:t>:</w:t>
            </w:r>
            <w:r w:rsidR="00815000">
              <w:t xml:space="preserve"> </w:t>
            </w:r>
            <w:r w:rsidR="00815000" w:rsidRPr="00815000">
              <w:rPr>
                <w:rFonts w:ascii="Arial Narrow" w:hAnsi="Arial Narrow"/>
                <w:b/>
                <w:sz w:val="24"/>
                <w:szCs w:val="24"/>
              </w:rPr>
              <w:t>Distritos con vigilancia real y efectiva en su jurisdicción de calidad del agua para consumo humano</w:t>
            </w:r>
          </w:p>
        </w:tc>
      </w:tr>
      <w:tr w:rsidR="00E169BE" w:rsidRPr="00E169BE" w14:paraId="76725A2E" w14:textId="77777777" w:rsidTr="00B966D2">
        <w:trPr>
          <w:trHeight w:val="346"/>
        </w:trPr>
        <w:tc>
          <w:tcPr>
            <w:tcW w:w="5000" w:type="pct"/>
            <w:gridSpan w:val="6"/>
            <w:vAlign w:val="center"/>
          </w:tcPr>
          <w:p w14:paraId="11E417D1" w14:textId="2E6D023E" w:rsidR="00B966D2" w:rsidRPr="00E169BE" w:rsidRDefault="00B3119C" w:rsidP="00815000">
            <w:pPr>
              <w:spacing w:line="276" w:lineRule="auto"/>
              <w:jc w:val="both"/>
              <w:rPr>
                <w:rFonts w:ascii="Arial Narrow" w:hAnsi="Arial Narrow"/>
                <w:b/>
                <w:sz w:val="24"/>
                <w:szCs w:val="24"/>
              </w:rPr>
            </w:pPr>
            <w:r w:rsidRPr="00E169BE">
              <w:rPr>
                <w:rFonts w:ascii="Arial Narrow" w:hAnsi="Arial Narrow"/>
                <w:b/>
                <w:sz w:val="24"/>
                <w:szCs w:val="24"/>
              </w:rPr>
              <w:t>Actividad:</w:t>
            </w:r>
            <w:r w:rsidR="00B3283E" w:rsidRPr="00E169BE">
              <w:rPr>
                <w:rFonts w:ascii="Arial Narrow" w:hAnsi="Arial Narrow"/>
                <w:b/>
                <w:sz w:val="24"/>
                <w:szCs w:val="24"/>
              </w:rPr>
              <w:t xml:space="preserve"> </w:t>
            </w:r>
            <w:r w:rsidR="00815000" w:rsidRPr="00815000">
              <w:rPr>
                <w:rFonts w:ascii="Arial Narrow" w:hAnsi="Arial Narrow"/>
                <w:b/>
                <w:sz w:val="24"/>
                <w:szCs w:val="24"/>
              </w:rPr>
              <w:t>Realizar vigilancia a los distritos de agua existentes en el municipio de Chía mediante (400) tomas de muestras de agua</w:t>
            </w:r>
          </w:p>
        </w:tc>
      </w:tr>
      <w:tr w:rsidR="00E169BE" w:rsidRPr="00E169BE" w14:paraId="353F2E83" w14:textId="77777777" w:rsidTr="00B3283E">
        <w:trPr>
          <w:trHeight w:val="374"/>
        </w:trPr>
        <w:tc>
          <w:tcPr>
            <w:tcW w:w="1128" w:type="pct"/>
            <w:vAlign w:val="center"/>
          </w:tcPr>
          <w:p w14:paraId="423DD2A4" w14:textId="05A6A72F" w:rsidR="00B966D2" w:rsidRPr="00E169BE" w:rsidRDefault="00B966D2" w:rsidP="00B3119C">
            <w:pPr>
              <w:spacing w:line="276" w:lineRule="auto"/>
              <w:rPr>
                <w:rFonts w:ascii="Arial Narrow" w:hAnsi="Arial Narrow" w:cs="Arial"/>
                <w:b/>
                <w:bCs/>
                <w:sz w:val="24"/>
                <w:szCs w:val="24"/>
                <w:highlight w:val="yellow"/>
                <w:lang w:val="es-ES_tradnl"/>
              </w:rPr>
            </w:pPr>
            <w:r w:rsidRPr="00E169BE">
              <w:rPr>
                <w:rFonts w:ascii="Arial Narrow" w:hAnsi="Arial Narrow" w:cs="Arial"/>
                <w:b/>
                <w:bCs/>
                <w:sz w:val="24"/>
                <w:szCs w:val="24"/>
                <w:lang w:val="es-ES_tradnl"/>
              </w:rPr>
              <w:t>Meta Plan de Acción</w:t>
            </w:r>
          </w:p>
        </w:tc>
        <w:tc>
          <w:tcPr>
            <w:tcW w:w="704" w:type="pct"/>
            <w:vAlign w:val="center"/>
          </w:tcPr>
          <w:p w14:paraId="58C6A9EE" w14:textId="320B583F" w:rsidR="00B966D2" w:rsidRPr="00E169BE" w:rsidRDefault="00B3283E" w:rsidP="00165E5B">
            <w:pPr>
              <w:spacing w:line="276" w:lineRule="auto"/>
              <w:jc w:val="center"/>
              <w:rPr>
                <w:rFonts w:ascii="Arial Narrow" w:hAnsi="Arial Narrow" w:cs="Arial"/>
                <w:sz w:val="24"/>
                <w:szCs w:val="24"/>
                <w:highlight w:val="yellow"/>
                <w:lang w:val="es-ES_tradnl"/>
              </w:rPr>
            </w:pPr>
            <w:r w:rsidRPr="00E169BE">
              <w:rPr>
                <w:rFonts w:ascii="Arial Narrow" w:hAnsi="Arial Narrow" w:cs="Arial"/>
                <w:sz w:val="24"/>
                <w:szCs w:val="24"/>
                <w:lang w:val="es-ES_tradnl"/>
              </w:rPr>
              <w:t>4</w:t>
            </w:r>
            <w:r w:rsidR="00F80FC2">
              <w:rPr>
                <w:rFonts w:ascii="Arial Narrow" w:hAnsi="Arial Narrow" w:cs="Arial"/>
                <w:sz w:val="24"/>
                <w:szCs w:val="24"/>
                <w:lang w:val="es-ES_tradnl"/>
              </w:rPr>
              <w:t>00</w:t>
            </w:r>
          </w:p>
        </w:tc>
        <w:tc>
          <w:tcPr>
            <w:tcW w:w="774" w:type="pct"/>
            <w:vAlign w:val="center"/>
          </w:tcPr>
          <w:p w14:paraId="5871ECD2" w14:textId="73EEF25D" w:rsidR="00B966D2" w:rsidRPr="00E169BE" w:rsidRDefault="00B966D2" w:rsidP="00165E5B">
            <w:pPr>
              <w:spacing w:line="276" w:lineRule="auto"/>
              <w:jc w:val="center"/>
              <w:rPr>
                <w:rFonts w:ascii="Arial Narrow" w:hAnsi="Arial Narrow" w:cs="Arial"/>
                <w:b/>
                <w:bCs/>
                <w:sz w:val="24"/>
                <w:szCs w:val="24"/>
                <w:lang w:val="es-ES_tradnl"/>
              </w:rPr>
            </w:pPr>
            <w:r w:rsidRPr="00E169BE">
              <w:rPr>
                <w:rFonts w:ascii="Arial Narrow" w:hAnsi="Arial Narrow" w:cs="Arial"/>
                <w:b/>
                <w:bCs/>
                <w:sz w:val="24"/>
                <w:szCs w:val="24"/>
                <w:lang w:val="es-ES_tradnl"/>
              </w:rPr>
              <w:t>Meta 2025</w:t>
            </w:r>
          </w:p>
        </w:tc>
        <w:tc>
          <w:tcPr>
            <w:tcW w:w="731" w:type="pct"/>
            <w:vAlign w:val="center"/>
          </w:tcPr>
          <w:p w14:paraId="25971A91" w14:textId="4EC9369A" w:rsidR="00B966D2" w:rsidRPr="00E169BE" w:rsidRDefault="00F80FC2" w:rsidP="00165E5B">
            <w:pPr>
              <w:spacing w:line="276" w:lineRule="auto"/>
              <w:jc w:val="center"/>
              <w:rPr>
                <w:rFonts w:ascii="Arial Narrow" w:hAnsi="Arial Narrow" w:cs="Arial"/>
                <w:sz w:val="24"/>
                <w:szCs w:val="24"/>
                <w:lang w:val="es-ES_tradnl"/>
              </w:rPr>
            </w:pPr>
            <w:r>
              <w:rPr>
                <w:rFonts w:ascii="Arial Narrow" w:hAnsi="Arial Narrow" w:cs="Arial"/>
                <w:sz w:val="24"/>
                <w:szCs w:val="24"/>
                <w:lang w:val="es-ES_tradnl"/>
              </w:rPr>
              <w:t>100</w:t>
            </w:r>
          </w:p>
        </w:tc>
        <w:tc>
          <w:tcPr>
            <w:tcW w:w="958" w:type="pct"/>
            <w:vAlign w:val="center"/>
          </w:tcPr>
          <w:p w14:paraId="30E30431" w14:textId="18D2EBE4" w:rsidR="00B966D2" w:rsidRPr="00E169BE" w:rsidRDefault="00B966D2" w:rsidP="00165E5B">
            <w:pPr>
              <w:spacing w:line="276" w:lineRule="auto"/>
              <w:jc w:val="center"/>
              <w:rPr>
                <w:rFonts w:ascii="Arial Narrow" w:hAnsi="Arial Narrow" w:cs="Arial"/>
                <w:b/>
                <w:bCs/>
                <w:sz w:val="24"/>
                <w:szCs w:val="24"/>
                <w:lang w:val="es-ES_tradnl"/>
              </w:rPr>
            </w:pPr>
            <w:r w:rsidRPr="00E169BE">
              <w:rPr>
                <w:rFonts w:ascii="Arial Narrow" w:hAnsi="Arial Narrow" w:cs="Arial"/>
                <w:b/>
                <w:bCs/>
                <w:sz w:val="24"/>
                <w:szCs w:val="24"/>
                <w:lang w:val="es-ES_tradnl"/>
              </w:rPr>
              <w:t>Avance 2025 - 1</w:t>
            </w:r>
          </w:p>
        </w:tc>
        <w:tc>
          <w:tcPr>
            <w:tcW w:w="706" w:type="pct"/>
            <w:vAlign w:val="center"/>
          </w:tcPr>
          <w:p w14:paraId="3CA8DD51" w14:textId="232901D8" w:rsidR="00B966D2" w:rsidRPr="00E169BE" w:rsidRDefault="00FC708F" w:rsidP="00FC708F">
            <w:pPr>
              <w:spacing w:line="276" w:lineRule="auto"/>
              <w:jc w:val="center"/>
              <w:rPr>
                <w:rFonts w:ascii="Arial Narrow" w:hAnsi="Arial Narrow" w:cs="Arial"/>
                <w:sz w:val="24"/>
                <w:szCs w:val="24"/>
                <w:highlight w:val="yellow"/>
                <w:lang w:val="es-ES_tradnl"/>
              </w:rPr>
            </w:pPr>
            <w:r w:rsidRPr="00FC708F">
              <w:rPr>
                <w:rFonts w:ascii="Arial Narrow" w:hAnsi="Arial Narrow" w:cs="Arial"/>
                <w:sz w:val="24"/>
                <w:szCs w:val="24"/>
                <w:lang w:val="es-ES_tradnl"/>
              </w:rPr>
              <w:t>56</w:t>
            </w:r>
          </w:p>
        </w:tc>
      </w:tr>
      <w:tr w:rsidR="00E169BE" w:rsidRPr="00E169BE" w14:paraId="4B3D270D" w14:textId="77777777" w:rsidTr="00B3119C">
        <w:trPr>
          <w:trHeight w:val="251"/>
        </w:trPr>
        <w:tc>
          <w:tcPr>
            <w:tcW w:w="5000" w:type="pct"/>
            <w:gridSpan w:val="6"/>
            <w:vAlign w:val="center"/>
          </w:tcPr>
          <w:p w14:paraId="0ABB3717" w14:textId="033A0382" w:rsidR="00B3119C" w:rsidRPr="00E169BE" w:rsidRDefault="00B3119C" w:rsidP="00B3119C">
            <w:pPr>
              <w:spacing w:before="60" w:after="60"/>
              <w:jc w:val="center"/>
              <w:rPr>
                <w:rFonts w:ascii="Arial Narrow" w:hAnsi="Arial Narrow"/>
                <w:b/>
                <w:bCs/>
                <w:sz w:val="24"/>
                <w:szCs w:val="24"/>
                <w:highlight w:val="yellow"/>
              </w:rPr>
            </w:pPr>
            <w:r w:rsidRPr="00E169BE">
              <w:rPr>
                <w:rFonts w:ascii="Arial Narrow" w:hAnsi="Arial Narrow" w:cs="Arial"/>
                <w:b/>
                <w:bCs/>
                <w:sz w:val="24"/>
                <w:szCs w:val="24"/>
                <w:lang w:val="es-ES_tradnl"/>
              </w:rPr>
              <w:t xml:space="preserve">DESCRIPCIÓN DE </w:t>
            </w:r>
            <w:r w:rsidRPr="00E169BE">
              <w:rPr>
                <w:rFonts w:ascii="Arial Narrow" w:hAnsi="Arial Narrow"/>
                <w:b/>
                <w:bCs/>
                <w:sz w:val="24"/>
                <w:szCs w:val="24"/>
              </w:rPr>
              <w:t>ACTIVIDADES REALIZADAS</w:t>
            </w:r>
          </w:p>
        </w:tc>
      </w:tr>
      <w:tr w:rsidR="00E169BE" w:rsidRPr="00E169BE" w14:paraId="27A76C49" w14:textId="77777777" w:rsidTr="00262F15">
        <w:trPr>
          <w:trHeight w:val="1792"/>
        </w:trPr>
        <w:tc>
          <w:tcPr>
            <w:tcW w:w="5000" w:type="pct"/>
            <w:gridSpan w:val="6"/>
            <w:vAlign w:val="center"/>
          </w:tcPr>
          <w:p w14:paraId="58F0DF39" w14:textId="6936D172" w:rsidR="00B3119C" w:rsidRDefault="00FC708F" w:rsidP="00B3119C">
            <w:pPr>
              <w:spacing w:line="276" w:lineRule="auto"/>
              <w:jc w:val="both"/>
              <w:rPr>
                <w:rFonts w:ascii="Arial Narrow" w:eastAsia="Times New Roman" w:hAnsi="Arial Narrow" w:cs="Arial"/>
                <w:sz w:val="24"/>
                <w:szCs w:val="24"/>
                <w:lang w:val="es-ES_tradnl" w:eastAsia="es-MX"/>
              </w:rPr>
            </w:pPr>
            <w:r w:rsidRPr="00FC708F">
              <w:rPr>
                <w:rFonts w:ascii="Arial Narrow" w:eastAsia="Times New Roman" w:hAnsi="Arial Narrow" w:cs="Arial"/>
                <w:sz w:val="24"/>
                <w:szCs w:val="24"/>
                <w:lang w:val="es-ES_tradnl" w:eastAsia="es-MX"/>
              </w:rPr>
              <w:t>La toma de muestras se realiza sobre puntos de muestreo concertados de las redes de distribución de la empresa de  servicios  públicos de Chía - EMSERCHI</w:t>
            </w:r>
            <w:bookmarkStart w:id="0" w:name="_GoBack"/>
            <w:bookmarkEnd w:id="0"/>
            <w:r w:rsidRPr="00FC708F">
              <w:rPr>
                <w:rFonts w:ascii="Arial Narrow" w:eastAsia="Times New Roman" w:hAnsi="Arial Narrow" w:cs="Arial"/>
                <w:sz w:val="24"/>
                <w:szCs w:val="24"/>
                <w:lang w:val="es-ES_tradnl" w:eastAsia="es-MX"/>
              </w:rPr>
              <w:t>A  ESP y empresa de servicios públicos - PROGRESAR ESP. Para la red de EMSERCHIA ESP corresponden a VEINTE (20) puntos de muestreo y para la red de PROGRESAR ESP son DOS (2) puntos de muestreo.</w:t>
            </w:r>
          </w:p>
          <w:p w14:paraId="4FF40E9F" w14:textId="77777777" w:rsidR="00FC708F" w:rsidRDefault="00FC708F" w:rsidP="00B3119C">
            <w:pPr>
              <w:spacing w:line="276" w:lineRule="auto"/>
              <w:jc w:val="both"/>
              <w:rPr>
                <w:rFonts w:ascii="Arial Narrow" w:eastAsia="Times New Roman" w:hAnsi="Arial Narrow" w:cs="Arial"/>
                <w:sz w:val="24"/>
                <w:szCs w:val="24"/>
                <w:lang w:val="es-ES_tradnl" w:eastAsia="es-MX"/>
              </w:rPr>
            </w:pPr>
          </w:p>
          <w:p w14:paraId="60E1C4F3" w14:textId="62395F2E" w:rsidR="00FC708F" w:rsidRDefault="00FC708F" w:rsidP="00FC708F">
            <w:pPr>
              <w:spacing w:line="276" w:lineRule="auto"/>
              <w:jc w:val="center"/>
              <w:rPr>
                <w:rFonts w:ascii="Arial Narrow" w:eastAsia="Times New Roman" w:hAnsi="Arial Narrow" w:cs="Arial"/>
                <w:sz w:val="24"/>
                <w:szCs w:val="24"/>
                <w:lang w:eastAsia="es-MX"/>
              </w:rPr>
            </w:pPr>
            <w:r w:rsidRPr="00FC708F">
              <w:rPr>
                <w:rFonts w:ascii="Arial Narrow" w:eastAsia="Times New Roman" w:hAnsi="Arial Narrow" w:cs="Arial"/>
                <w:sz w:val="24"/>
                <w:szCs w:val="24"/>
                <w:lang w:eastAsia="es-MX"/>
              </w:rPr>
              <w:t>Tabla 1: Puntos concertados sobre la red de EMSERCHIA  E.S.P</w:t>
            </w:r>
          </w:p>
          <w:p w14:paraId="188A0374" w14:textId="77777777" w:rsidR="00FC708F" w:rsidRDefault="00FC708F" w:rsidP="00FC708F">
            <w:pPr>
              <w:spacing w:line="276" w:lineRule="auto"/>
              <w:jc w:val="center"/>
              <w:rPr>
                <w:rFonts w:ascii="Arial Narrow" w:eastAsia="Times New Roman" w:hAnsi="Arial Narrow" w:cs="Arial"/>
                <w:sz w:val="24"/>
                <w:szCs w:val="24"/>
                <w:lang w:eastAsia="es-MX"/>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979"/>
              <w:gridCol w:w="2079"/>
              <w:gridCol w:w="1750"/>
              <w:gridCol w:w="2404"/>
            </w:tblGrid>
            <w:tr w:rsidR="00FC708F" w:rsidRPr="00FC708F" w14:paraId="5381AEFD" w14:textId="77777777" w:rsidTr="00930492">
              <w:trPr>
                <w:tblHeader/>
              </w:trPr>
              <w:tc>
                <w:tcPr>
                  <w:tcW w:w="556" w:type="pct"/>
                  <w:shd w:val="clear" w:color="auto" w:fill="DBE5F1" w:themeFill="accent1" w:themeFillTint="33"/>
                  <w:vAlign w:val="center"/>
                </w:tcPr>
                <w:p w14:paraId="53E2C2A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18"/>
                      <w:szCs w:val="18"/>
                    </w:rPr>
                  </w:pPr>
                  <w:r w:rsidRPr="00FC708F">
                    <w:rPr>
                      <w:rFonts w:ascii="Arial Narrow" w:hAnsi="Arial Narrow" w:cs="Arial"/>
                      <w:b/>
                      <w:color w:val="000000" w:themeColor="text1"/>
                      <w:sz w:val="18"/>
                      <w:szCs w:val="18"/>
                    </w:rPr>
                    <w:t>Código</w:t>
                  </w:r>
                </w:p>
              </w:tc>
              <w:tc>
                <w:tcPr>
                  <w:tcW w:w="1071" w:type="pct"/>
                  <w:shd w:val="clear" w:color="auto" w:fill="DBE5F1" w:themeFill="accent1" w:themeFillTint="33"/>
                  <w:vAlign w:val="center"/>
                </w:tcPr>
                <w:p w14:paraId="3D51684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18"/>
                      <w:szCs w:val="18"/>
                    </w:rPr>
                  </w:pPr>
                  <w:r w:rsidRPr="00FC708F">
                    <w:rPr>
                      <w:rFonts w:ascii="Arial Narrow" w:hAnsi="Arial Narrow" w:cs="Arial"/>
                      <w:b/>
                      <w:color w:val="000000" w:themeColor="text1"/>
                      <w:sz w:val="18"/>
                      <w:szCs w:val="18"/>
                    </w:rPr>
                    <w:t>Dirección</w:t>
                  </w:r>
                </w:p>
              </w:tc>
              <w:tc>
                <w:tcPr>
                  <w:tcW w:w="1125" w:type="pct"/>
                  <w:shd w:val="clear" w:color="auto" w:fill="DBE5F1" w:themeFill="accent1" w:themeFillTint="33"/>
                  <w:vAlign w:val="center"/>
                </w:tcPr>
                <w:p w14:paraId="7719D80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18"/>
                      <w:szCs w:val="18"/>
                    </w:rPr>
                  </w:pPr>
                  <w:r w:rsidRPr="00FC708F">
                    <w:rPr>
                      <w:rFonts w:ascii="Arial Narrow" w:hAnsi="Arial Narrow" w:cs="Arial"/>
                      <w:b/>
                      <w:color w:val="000000" w:themeColor="text1"/>
                      <w:sz w:val="18"/>
                      <w:szCs w:val="18"/>
                    </w:rPr>
                    <w:t>Ubicación (lugar, barrio, vereda)</w:t>
                  </w:r>
                </w:p>
              </w:tc>
              <w:tc>
                <w:tcPr>
                  <w:tcW w:w="947" w:type="pct"/>
                  <w:shd w:val="clear" w:color="auto" w:fill="DBE5F1" w:themeFill="accent1" w:themeFillTint="33"/>
                  <w:vAlign w:val="center"/>
                </w:tcPr>
                <w:p w14:paraId="3580C6B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18"/>
                      <w:szCs w:val="18"/>
                    </w:rPr>
                  </w:pPr>
                  <w:r w:rsidRPr="00FC708F">
                    <w:rPr>
                      <w:rFonts w:ascii="Arial Narrow" w:hAnsi="Arial Narrow" w:cs="Arial"/>
                      <w:b/>
                      <w:color w:val="000000" w:themeColor="text1"/>
                      <w:sz w:val="18"/>
                      <w:szCs w:val="18"/>
                    </w:rPr>
                    <w:t>Descripción</w:t>
                  </w:r>
                </w:p>
              </w:tc>
              <w:tc>
                <w:tcPr>
                  <w:tcW w:w="1302" w:type="pct"/>
                  <w:shd w:val="clear" w:color="auto" w:fill="DBE5F1" w:themeFill="accent1" w:themeFillTint="33"/>
                  <w:vAlign w:val="center"/>
                </w:tcPr>
                <w:p w14:paraId="2854AD1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18"/>
                      <w:szCs w:val="18"/>
                    </w:rPr>
                  </w:pPr>
                  <w:r w:rsidRPr="00FC708F">
                    <w:rPr>
                      <w:rFonts w:ascii="Arial Narrow" w:hAnsi="Arial Narrow" w:cs="Arial"/>
                      <w:b/>
                      <w:color w:val="000000" w:themeColor="text1"/>
                      <w:sz w:val="18"/>
                      <w:szCs w:val="18"/>
                    </w:rPr>
                    <w:t>Georreferenciación</w:t>
                  </w:r>
                </w:p>
              </w:tc>
            </w:tr>
            <w:tr w:rsidR="00FC708F" w:rsidRPr="00FC708F" w14:paraId="5ADB0C5E" w14:textId="77777777" w:rsidTr="00930492">
              <w:trPr>
                <w:trHeight w:val="817"/>
              </w:trPr>
              <w:tc>
                <w:tcPr>
                  <w:tcW w:w="556" w:type="pct"/>
                  <w:vAlign w:val="center"/>
                </w:tcPr>
                <w:p w14:paraId="3122F30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1001</w:t>
                  </w:r>
                </w:p>
              </w:tc>
              <w:tc>
                <w:tcPr>
                  <w:tcW w:w="1071" w:type="pct"/>
                  <w:vAlign w:val="center"/>
                </w:tcPr>
                <w:p w14:paraId="24D1581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Calle 11 No. 17-00</w:t>
                  </w:r>
                </w:p>
              </w:tc>
              <w:tc>
                <w:tcPr>
                  <w:tcW w:w="1125" w:type="pct"/>
                  <w:vAlign w:val="center"/>
                </w:tcPr>
                <w:p w14:paraId="0E2C2A7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Calle 11 No. 17-00, Barrio las Acacias. </w:t>
                  </w:r>
                </w:p>
              </w:tc>
              <w:tc>
                <w:tcPr>
                  <w:tcW w:w="947" w:type="pct"/>
                  <w:vAlign w:val="center"/>
                </w:tcPr>
                <w:p w14:paraId="4F65EA1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Instalaciones de EMSERCHIA E.S.P</w:t>
                  </w:r>
                </w:p>
              </w:tc>
              <w:tc>
                <w:tcPr>
                  <w:tcW w:w="1302" w:type="pct"/>
                  <w:vAlign w:val="center"/>
                </w:tcPr>
                <w:p w14:paraId="13D2BD3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 46.7”</w:t>
                  </w:r>
                </w:p>
                <w:p w14:paraId="16B2A62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03’ 55.7”</w:t>
                  </w:r>
                </w:p>
                <w:p w14:paraId="5E9DDE1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roofErr w:type="gramStart"/>
                  <w:r w:rsidRPr="00FC708F">
                    <w:rPr>
                      <w:rFonts w:ascii="Arial Narrow" w:hAnsi="Arial Narrow" w:cs="Arial"/>
                      <w:color w:val="000000" w:themeColor="text1"/>
                      <w:sz w:val="18"/>
                      <w:szCs w:val="18"/>
                    </w:rPr>
                    <w:t>h</w:t>
                  </w:r>
                  <w:proofErr w:type="gramEnd"/>
                  <w:r w:rsidRPr="00FC708F">
                    <w:rPr>
                      <w:rFonts w:ascii="Arial Narrow" w:hAnsi="Arial Narrow" w:cs="Arial"/>
                      <w:color w:val="000000" w:themeColor="text1"/>
                      <w:sz w:val="18"/>
                      <w:szCs w:val="18"/>
                    </w:rPr>
                    <w:t>: 2556 m.s.n.m.</w:t>
                  </w:r>
                </w:p>
                <w:p w14:paraId="695E1F1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r>
            <w:tr w:rsidR="00FC708F" w:rsidRPr="00FC708F" w14:paraId="6A8E4021" w14:textId="77777777" w:rsidTr="00930492">
              <w:tc>
                <w:tcPr>
                  <w:tcW w:w="556" w:type="pct"/>
                  <w:vAlign w:val="center"/>
                </w:tcPr>
                <w:p w14:paraId="207664A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1002</w:t>
                  </w:r>
                </w:p>
              </w:tc>
              <w:tc>
                <w:tcPr>
                  <w:tcW w:w="1071" w:type="pct"/>
                  <w:vAlign w:val="center"/>
                </w:tcPr>
                <w:p w14:paraId="78FFB00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Bojaca</w:t>
                  </w:r>
                  <w:proofErr w:type="spellEnd"/>
                  <w:r w:rsidRPr="00FC708F">
                    <w:rPr>
                      <w:rFonts w:ascii="Arial Narrow" w:hAnsi="Arial Narrow" w:cs="Arial"/>
                      <w:color w:val="000000" w:themeColor="text1"/>
                      <w:sz w:val="18"/>
                      <w:szCs w:val="18"/>
                    </w:rPr>
                    <w:t>, Urbanización Nuevo Milenio</w:t>
                  </w:r>
                </w:p>
              </w:tc>
              <w:tc>
                <w:tcPr>
                  <w:tcW w:w="1125" w:type="pct"/>
                  <w:vAlign w:val="center"/>
                </w:tcPr>
                <w:p w14:paraId="0411158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Bojaca</w:t>
                  </w:r>
                  <w:proofErr w:type="spellEnd"/>
                  <w:r w:rsidRPr="00FC708F">
                    <w:rPr>
                      <w:rFonts w:ascii="Arial Narrow" w:hAnsi="Arial Narrow" w:cs="Arial"/>
                      <w:color w:val="000000" w:themeColor="text1"/>
                      <w:sz w:val="18"/>
                      <w:szCs w:val="18"/>
                    </w:rPr>
                    <w:t>, Urbanización Nuevo Milenio</w:t>
                  </w:r>
                </w:p>
              </w:tc>
              <w:tc>
                <w:tcPr>
                  <w:tcW w:w="947" w:type="pct"/>
                  <w:vAlign w:val="center"/>
                </w:tcPr>
                <w:p w14:paraId="1E74726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lang w:eastAsia="es-CO"/>
                    </w:rPr>
                  </w:pPr>
                  <w:r w:rsidRPr="00FC708F">
                    <w:rPr>
                      <w:rFonts w:ascii="Arial Narrow" w:hAnsi="Arial Narrow" w:cs="Arial"/>
                      <w:color w:val="000000" w:themeColor="text1"/>
                      <w:sz w:val="18"/>
                      <w:szCs w:val="18"/>
                      <w:lang w:eastAsia="es-CO"/>
                    </w:rPr>
                    <w:t>Urbanización Nuevo Milenio</w:t>
                  </w:r>
                </w:p>
                <w:p w14:paraId="7455AB63" w14:textId="77777777" w:rsidR="00FC708F" w:rsidRPr="00FC708F" w:rsidRDefault="00FC708F" w:rsidP="00930492">
                  <w:pPr>
                    <w:rPr>
                      <w:rFonts w:ascii="Arial Narrow" w:hAnsi="Arial Narrow" w:cs="Arial"/>
                      <w:color w:val="000000" w:themeColor="text1"/>
                      <w:sz w:val="18"/>
                      <w:szCs w:val="18"/>
                      <w:lang w:eastAsia="es-CO"/>
                    </w:rPr>
                  </w:pPr>
                </w:p>
                <w:p w14:paraId="159CEA3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302" w:type="pct"/>
                  <w:vAlign w:val="center"/>
                </w:tcPr>
                <w:p w14:paraId="3FD2974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52 ’ 37.6”</w:t>
                  </w:r>
                </w:p>
                <w:p w14:paraId="0D01467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02’ 45.8”</w:t>
                  </w:r>
                </w:p>
                <w:p w14:paraId="04F949B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2566 m.s.n.m.</w:t>
                  </w:r>
                </w:p>
              </w:tc>
            </w:tr>
            <w:tr w:rsidR="00FC708F" w:rsidRPr="00FC708F" w14:paraId="41A384E1" w14:textId="77777777" w:rsidTr="00930492">
              <w:tc>
                <w:tcPr>
                  <w:tcW w:w="556" w:type="pct"/>
                  <w:vAlign w:val="center"/>
                </w:tcPr>
                <w:p w14:paraId="6E3F30D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1003</w:t>
                  </w:r>
                </w:p>
              </w:tc>
              <w:tc>
                <w:tcPr>
                  <w:tcW w:w="1071" w:type="pct"/>
                  <w:vAlign w:val="center"/>
                </w:tcPr>
                <w:p w14:paraId="094195C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Fagua</w:t>
                  </w:r>
                  <w:proofErr w:type="spellEnd"/>
                  <w:r w:rsidRPr="00FC708F">
                    <w:rPr>
                      <w:rFonts w:ascii="Arial Narrow" w:hAnsi="Arial Narrow" w:cs="Arial"/>
                      <w:color w:val="000000" w:themeColor="text1"/>
                      <w:sz w:val="18"/>
                      <w:szCs w:val="18"/>
                    </w:rPr>
                    <w:t>, Sector los García, Camino a Costa Rica</w:t>
                  </w:r>
                </w:p>
                <w:p w14:paraId="341CB051"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4BA4DAE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Fagua</w:t>
                  </w:r>
                  <w:proofErr w:type="spellEnd"/>
                  <w:r w:rsidRPr="00FC708F">
                    <w:rPr>
                      <w:rFonts w:ascii="Arial Narrow" w:hAnsi="Arial Narrow" w:cs="Arial"/>
                      <w:color w:val="000000" w:themeColor="text1"/>
                      <w:sz w:val="18"/>
                      <w:szCs w:val="18"/>
                    </w:rPr>
                    <w:t>, Sector los García, Camino a Costa Rica</w:t>
                  </w:r>
                </w:p>
              </w:tc>
              <w:tc>
                <w:tcPr>
                  <w:tcW w:w="947" w:type="pct"/>
                  <w:vAlign w:val="center"/>
                </w:tcPr>
                <w:p w14:paraId="0E6EDB1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Sector los García</w:t>
                  </w:r>
                </w:p>
              </w:tc>
              <w:tc>
                <w:tcPr>
                  <w:tcW w:w="1302" w:type="pct"/>
                  <w:vAlign w:val="center"/>
                </w:tcPr>
                <w:p w14:paraId="4DD6B40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53 ’ 38.5”</w:t>
                  </w:r>
                </w:p>
                <w:p w14:paraId="40C63C4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03’ 32.3”</w:t>
                  </w:r>
                </w:p>
                <w:p w14:paraId="100241D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2570 m.s.n.m.</w:t>
                  </w:r>
                </w:p>
              </w:tc>
            </w:tr>
            <w:tr w:rsidR="00FC708F" w:rsidRPr="00FC708F" w14:paraId="28471218" w14:textId="77777777" w:rsidTr="00930492">
              <w:tc>
                <w:tcPr>
                  <w:tcW w:w="556" w:type="pct"/>
                  <w:vAlign w:val="center"/>
                </w:tcPr>
                <w:p w14:paraId="392D8E0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1004</w:t>
                  </w:r>
                </w:p>
              </w:tc>
              <w:tc>
                <w:tcPr>
                  <w:tcW w:w="1071" w:type="pct"/>
                  <w:vAlign w:val="center"/>
                </w:tcPr>
                <w:p w14:paraId="23AF21D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Cerca de Piedra, Sector la Frontera, Camino a Cerca de Piedra</w:t>
                  </w:r>
                </w:p>
                <w:p w14:paraId="10B16FB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0217DE6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Cerca de Piedra, Sector la Frontera, Camino a Cerca de Piedra</w:t>
                  </w:r>
                </w:p>
              </w:tc>
              <w:tc>
                <w:tcPr>
                  <w:tcW w:w="947" w:type="pct"/>
                  <w:vAlign w:val="center"/>
                </w:tcPr>
                <w:p w14:paraId="68BBF93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Sector la Frontera, Cota Abajo</w:t>
                  </w:r>
                </w:p>
              </w:tc>
              <w:tc>
                <w:tcPr>
                  <w:tcW w:w="1302" w:type="pct"/>
                  <w:vAlign w:val="center"/>
                </w:tcPr>
                <w:p w14:paraId="0E54D77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50 ’ 36”</w:t>
                  </w:r>
                </w:p>
                <w:p w14:paraId="67DA3C2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04’ 52.8”</w:t>
                  </w:r>
                </w:p>
                <w:p w14:paraId="3A429B2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2576 m.s.n.m.</w:t>
                  </w:r>
                </w:p>
              </w:tc>
            </w:tr>
            <w:tr w:rsidR="00FC708F" w:rsidRPr="00FC708F" w14:paraId="07A1C373" w14:textId="77777777" w:rsidTr="00930492">
              <w:tc>
                <w:tcPr>
                  <w:tcW w:w="556" w:type="pct"/>
                  <w:vAlign w:val="center"/>
                </w:tcPr>
                <w:p w14:paraId="498DDDE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1005</w:t>
                  </w:r>
                </w:p>
              </w:tc>
              <w:tc>
                <w:tcPr>
                  <w:tcW w:w="1071" w:type="pct"/>
                  <w:vAlign w:val="center"/>
                </w:tcPr>
                <w:p w14:paraId="6287208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 xml:space="preserve">Vereda </w:t>
                  </w:r>
                  <w:proofErr w:type="spellStart"/>
                  <w:r w:rsidRPr="00FC708F">
                    <w:rPr>
                      <w:rFonts w:ascii="Arial Narrow" w:hAnsi="Arial Narrow" w:cs="Arial"/>
                      <w:sz w:val="18"/>
                      <w:szCs w:val="18"/>
                    </w:rPr>
                    <w:t>Fonqueta</w:t>
                  </w:r>
                  <w:proofErr w:type="spellEnd"/>
                  <w:r w:rsidRPr="00FC708F">
                    <w:rPr>
                      <w:rFonts w:ascii="Arial Narrow" w:hAnsi="Arial Narrow" w:cs="Arial"/>
                      <w:sz w:val="18"/>
                      <w:szCs w:val="18"/>
                    </w:rPr>
                    <w:t xml:space="preserve">, Vía Chía a Cota </w:t>
                  </w:r>
                  <w:proofErr w:type="spellStart"/>
                  <w:r w:rsidRPr="00FC708F">
                    <w:rPr>
                      <w:rFonts w:ascii="Arial Narrow" w:hAnsi="Arial Narrow" w:cs="Arial"/>
                      <w:sz w:val="18"/>
                      <w:szCs w:val="18"/>
                    </w:rPr>
                    <w:t>Rond</w:t>
                  </w:r>
                  <w:proofErr w:type="spellEnd"/>
                  <w:r w:rsidRPr="00FC708F">
                    <w:rPr>
                      <w:rFonts w:ascii="Arial Narrow" w:hAnsi="Arial Narrow" w:cs="Arial"/>
                      <w:sz w:val="18"/>
                      <w:szCs w:val="18"/>
                    </w:rPr>
                    <w:t xml:space="preserve">- Point </w:t>
                  </w:r>
                  <w:proofErr w:type="spellStart"/>
                  <w:r w:rsidRPr="00FC708F">
                    <w:rPr>
                      <w:rFonts w:ascii="Arial Narrow" w:hAnsi="Arial Narrow" w:cs="Arial"/>
                      <w:sz w:val="18"/>
                      <w:szCs w:val="18"/>
                    </w:rPr>
                    <w:t>Shapeli</w:t>
                  </w:r>
                  <w:proofErr w:type="spellEnd"/>
                </w:p>
                <w:p w14:paraId="74F73ED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p>
              </w:tc>
              <w:tc>
                <w:tcPr>
                  <w:tcW w:w="1125" w:type="pct"/>
                  <w:vAlign w:val="center"/>
                </w:tcPr>
                <w:p w14:paraId="4C33BF7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 xml:space="preserve">Vereda </w:t>
                  </w:r>
                  <w:proofErr w:type="spellStart"/>
                  <w:r w:rsidRPr="00FC708F">
                    <w:rPr>
                      <w:rFonts w:ascii="Arial Narrow" w:hAnsi="Arial Narrow" w:cs="Arial"/>
                      <w:sz w:val="18"/>
                      <w:szCs w:val="18"/>
                    </w:rPr>
                    <w:t>Fonqueta</w:t>
                  </w:r>
                  <w:proofErr w:type="spellEnd"/>
                  <w:r w:rsidRPr="00FC708F">
                    <w:rPr>
                      <w:rFonts w:ascii="Arial Narrow" w:hAnsi="Arial Narrow" w:cs="Arial"/>
                      <w:sz w:val="18"/>
                      <w:szCs w:val="18"/>
                    </w:rPr>
                    <w:t xml:space="preserve">, Vía Chía a Cota </w:t>
                  </w:r>
                  <w:proofErr w:type="spellStart"/>
                  <w:r w:rsidRPr="00FC708F">
                    <w:rPr>
                      <w:rFonts w:ascii="Arial Narrow" w:hAnsi="Arial Narrow" w:cs="Arial"/>
                      <w:sz w:val="18"/>
                      <w:szCs w:val="18"/>
                    </w:rPr>
                    <w:t>Rond</w:t>
                  </w:r>
                  <w:proofErr w:type="spellEnd"/>
                  <w:r w:rsidRPr="00FC708F">
                    <w:rPr>
                      <w:rFonts w:ascii="Arial Narrow" w:hAnsi="Arial Narrow" w:cs="Arial"/>
                      <w:sz w:val="18"/>
                      <w:szCs w:val="18"/>
                    </w:rPr>
                    <w:t xml:space="preserve">- Point </w:t>
                  </w:r>
                  <w:proofErr w:type="spellStart"/>
                  <w:r w:rsidRPr="00FC708F">
                    <w:rPr>
                      <w:rFonts w:ascii="Arial Narrow" w:hAnsi="Arial Narrow" w:cs="Arial"/>
                      <w:sz w:val="18"/>
                      <w:szCs w:val="18"/>
                    </w:rPr>
                    <w:t>Shapeli</w:t>
                  </w:r>
                  <w:proofErr w:type="spellEnd"/>
                </w:p>
                <w:p w14:paraId="7844F29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p>
              </w:tc>
              <w:tc>
                <w:tcPr>
                  <w:tcW w:w="947" w:type="pct"/>
                  <w:vAlign w:val="center"/>
                </w:tcPr>
                <w:p w14:paraId="081BC48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 xml:space="preserve">Vía Chía a Cota </w:t>
                  </w:r>
                  <w:proofErr w:type="spellStart"/>
                  <w:r w:rsidRPr="00FC708F">
                    <w:rPr>
                      <w:rFonts w:ascii="Arial Narrow" w:hAnsi="Arial Narrow" w:cs="Arial"/>
                      <w:sz w:val="18"/>
                      <w:szCs w:val="18"/>
                    </w:rPr>
                    <w:t>Rond</w:t>
                  </w:r>
                  <w:proofErr w:type="spellEnd"/>
                  <w:r w:rsidRPr="00FC708F">
                    <w:rPr>
                      <w:rFonts w:ascii="Arial Narrow" w:hAnsi="Arial Narrow" w:cs="Arial"/>
                      <w:sz w:val="18"/>
                      <w:szCs w:val="18"/>
                    </w:rPr>
                    <w:t xml:space="preserve">- Point </w:t>
                  </w:r>
                  <w:proofErr w:type="spellStart"/>
                  <w:r w:rsidRPr="00FC708F">
                    <w:rPr>
                      <w:rFonts w:ascii="Arial Narrow" w:hAnsi="Arial Narrow" w:cs="Arial"/>
                      <w:sz w:val="18"/>
                      <w:szCs w:val="18"/>
                    </w:rPr>
                    <w:t>Shapeli</w:t>
                  </w:r>
                  <w:proofErr w:type="spellEnd"/>
                </w:p>
              </w:tc>
              <w:tc>
                <w:tcPr>
                  <w:tcW w:w="1302" w:type="pct"/>
                  <w:vAlign w:val="center"/>
                </w:tcPr>
                <w:p w14:paraId="2C4F4D1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N: 04° 51’ 15.37”</w:t>
                  </w:r>
                </w:p>
                <w:p w14:paraId="794CD08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 xml:space="preserve">W: 74° 04’ 08.79” </w:t>
                  </w:r>
                </w:p>
                <w:p w14:paraId="12E8CA3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h: 2580 m.s.n.m.</w:t>
                  </w:r>
                </w:p>
              </w:tc>
            </w:tr>
            <w:tr w:rsidR="00FC708F" w:rsidRPr="00FC708F" w14:paraId="4FF2DB5D" w14:textId="77777777" w:rsidTr="00930492">
              <w:tc>
                <w:tcPr>
                  <w:tcW w:w="556" w:type="pct"/>
                  <w:vAlign w:val="center"/>
                </w:tcPr>
                <w:p w14:paraId="63D3B9B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lastRenderedPageBreak/>
                    <w:t>1006</w:t>
                  </w:r>
                </w:p>
              </w:tc>
              <w:tc>
                <w:tcPr>
                  <w:tcW w:w="1071" w:type="pct"/>
                  <w:vAlign w:val="center"/>
                </w:tcPr>
                <w:p w14:paraId="4C8972E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Polideportivo de Samaria, Sector Samaria, Praderas de la Sabana</w:t>
                  </w:r>
                </w:p>
                <w:p w14:paraId="50091F2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08FD910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Polideportivo de Samaria, Sector Samaria, Praderas de la Sabana</w:t>
                  </w:r>
                </w:p>
              </w:tc>
              <w:tc>
                <w:tcPr>
                  <w:tcW w:w="947" w:type="pct"/>
                  <w:vAlign w:val="center"/>
                </w:tcPr>
                <w:p w14:paraId="02B0D22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Urbanización Praderas de la Sabana.</w:t>
                  </w:r>
                </w:p>
              </w:tc>
              <w:tc>
                <w:tcPr>
                  <w:tcW w:w="1302" w:type="pct"/>
                  <w:vAlign w:val="center"/>
                </w:tcPr>
                <w:p w14:paraId="547A95C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 14.5”</w:t>
                  </w:r>
                </w:p>
                <w:p w14:paraId="7DD1DAC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02’ 45.6”</w:t>
                  </w:r>
                </w:p>
                <w:p w14:paraId="76C3C89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2561 m.s.n.m.</w:t>
                  </w:r>
                </w:p>
              </w:tc>
            </w:tr>
            <w:tr w:rsidR="00FC708F" w:rsidRPr="00FC708F" w14:paraId="7E06AE2A" w14:textId="77777777" w:rsidTr="00930492">
              <w:tc>
                <w:tcPr>
                  <w:tcW w:w="556" w:type="pct"/>
                  <w:vAlign w:val="center"/>
                </w:tcPr>
                <w:p w14:paraId="32D6538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1007</w:t>
                  </w:r>
                </w:p>
              </w:tc>
              <w:tc>
                <w:tcPr>
                  <w:tcW w:w="1071" w:type="pct"/>
                  <w:vAlign w:val="center"/>
                </w:tcPr>
                <w:p w14:paraId="634F4C9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Bojaca</w:t>
                  </w:r>
                  <w:proofErr w:type="spellEnd"/>
                  <w:r w:rsidRPr="00FC708F">
                    <w:rPr>
                      <w:rFonts w:ascii="Arial Narrow" w:hAnsi="Arial Narrow" w:cs="Arial"/>
                      <w:color w:val="000000" w:themeColor="text1"/>
                      <w:sz w:val="18"/>
                      <w:szCs w:val="18"/>
                    </w:rPr>
                    <w:t>, Sector Cataluña entrada a Bomberos.</w:t>
                  </w:r>
                </w:p>
                <w:p w14:paraId="743A21E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7534A8E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Bojaca</w:t>
                  </w:r>
                  <w:proofErr w:type="spellEnd"/>
                  <w:r w:rsidRPr="00FC708F">
                    <w:rPr>
                      <w:rFonts w:ascii="Arial Narrow" w:hAnsi="Arial Narrow" w:cs="Arial"/>
                      <w:color w:val="000000" w:themeColor="text1"/>
                      <w:sz w:val="18"/>
                      <w:szCs w:val="18"/>
                    </w:rPr>
                    <w:t>, Sector Cataluña entrada a Bomberos.</w:t>
                  </w:r>
                </w:p>
              </w:tc>
              <w:tc>
                <w:tcPr>
                  <w:tcW w:w="947" w:type="pct"/>
                  <w:vAlign w:val="center"/>
                </w:tcPr>
                <w:p w14:paraId="0041D43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Sector Cataluña, Entrada a Bomberos</w:t>
                  </w:r>
                </w:p>
              </w:tc>
              <w:tc>
                <w:tcPr>
                  <w:tcW w:w="1302" w:type="pct"/>
                  <w:vAlign w:val="center"/>
                </w:tcPr>
                <w:p w14:paraId="7877BB9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52 ’ 39.8”</w:t>
                  </w:r>
                </w:p>
                <w:p w14:paraId="2463853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02’ 16.0”</w:t>
                  </w:r>
                </w:p>
                <w:p w14:paraId="18FB5C0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2561 m.s.n.m.</w:t>
                  </w:r>
                </w:p>
              </w:tc>
            </w:tr>
            <w:tr w:rsidR="00FC708F" w:rsidRPr="00FC708F" w14:paraId="031F3613" w14:textId="77777777" w:rsidTr="00930492">
              <w:tc>
                <w:tcPr>
                  <w:tcW w:w="556" w:type="pct"/>
                  <w:vAlign w:val="center"/>
                </w:tcPr>
                <w:p w14:paraId="61548CD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1008</w:t>
                  </w:r>
                </w:p>
              </w:tc>
              <w:tc>
                <w:tcPr>
                  <w:tcW w:w="1071" w:type="pct"/>
                  <w:vAlign w:val="center"/>
                </w:tcPr>
                <w:p w14:paraId="03AC49F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Yerbabuena, Entrada </w:t>
                  </w:r>
                  <w:proofErr w:type="spellStart"/>
                  <w:r w:rsidRPr="00FC708F">
                    <w:rPr>
                      <w:rFonts w:ascii="Arial Narrow" w:hAnsi="Arial Narrow" w:cs="Arial"/>
                      <w:color w:val="000000" w:themeColor="text1"/>
                      <w:sz w:val="18"/>
                      <w:szCs w:val="18"/>
                    </w:rPr>
                    <w:t>Encenillos</w:t>
                  </w:r>
                  <w:proofErr w:type="spellEnd"/>
                  <w:r w:rsidRPr="00FC708F">
                    <w:rPr>
                      <w:rFonts w:ascii="Arial Narrow" w:hAnsi="Arial Narrow" w:cs="Arial"/>
                      <w:color w:val="000000" w:themeColor="text1"/>
                      <w:sz w:val="18"/>
                      <w:szCs w:val="18"/>
                    </w:rPr>
                    <w:t xml:space="preserve"> de </w:t>
                  </w:r>
                  <w:proofErr w:type="spellStart"/>
                  <w:r w:rsidRPr="00FC708F">
                    <w:rPr>
                      <w:rFonts w:ascii="Arial Narrow" w:hAnsi="Arial Narrow" w:cs="Arial"/>
                      <w:color w:val="000000" w:themeColor="text1"/>
                      <w:sz w:val="18"/>
                      <w:szCs w:val="18"/>
                    </w:rPr>
                    <w:t>Sindamanoy</w:t>
                  </w:r>
                  <w:proofErr w:type="spellEnd"/>
                  <w:r w:rsidRPr="00FC708F">
                    <w:rPr>
                      <w:rFonts w:ascii="Arial Narrow" w:hAnsi="Arial Narrow" w:cs="Arial"/>
                      <w:color w:val="000000" w:themeColor="text1"/>
                      <w:sz w:val="18"/>
                      <w:szCs w:val="18"/>
                    </w:rPr>
                    <w:t>, Familia Barragán.</w:t>
                  </w:r>
                </w:p>
                <w:p w14:paraId="039E0FC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61CFFB9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Yerbabuena, Entrada </w:t>
                  </w:r>
                  <w:proofErr w:type="spellStart"/>
                  <w:r w:rsidRPr="00FC708F">
                    <w:rPr>
                      <w:rFonts w:ascii="Arial Narrow" w:hAnsi="Arial Narrow" w:cs="Arial"/>
                      <w:color w:val="000000" w:themeColor="text1"/>
                      <w:sz w:val="18"/>
                      <w:szCs w:val="18"/>
                    </w:rPr>
                    <w:t>Encenillos</w:t>
                  </w:r>
                  <w:proofErr w:type="spellEnd"/>
                  <w:r w:rsidRPr="00FC708F">
                    <w:rPr>
                      <w:rFonts w:ascii="Arial Narrow" w:hAnsi="Arial Narrow" w:cs="Arial"/>
                      <w:color w:val="000000" w:themeColor="text1"/>
                      <w:sz w:val="18"/>
                      <w:szCs w:val="18"/>
                    </w:rPr>
                    <w:t xml:space="preserve"> de </w:t>
                  </w:r>
                  <w:proofErr w:type="spellStart"/>
                  <w:r w:rsidRPr="00FC708F">
                    <w:rPr>
                      <w:rFonts w:ascii="Arial Narrow" w:hAnsi="Arial Narrow" w:cs="Arial"/>
                      <w:color w:val="000000" w:themeColor="text1"/>
                      <w:sz w:val="18"/>
                      <w:szCs w:val="18"/>
                    </w:rPr>
                    <w:t>Sindamanoy</w:t>
                  </w:r>
                  <w:proofErr w:type="spellEnd"/>
                  <w:r w:rsidRPr="00FC708F">
                    <w:rPr>
                      <w:rFonts w:ascii="Arial Narrow" w:hAnsi="Arial Narrow" w:cs="Arial"/>
                      <w:color w:val="000000" w:themeColor="text1"/>
                      <w:sz w:val="18"/>
                      <w:szCs w:val="18"/>
                    </w:rPr>
                    <w:t>, Familia Barragán.</w:t>
                  </w:r>
                </w:p>
              </w:tc>
              <w:tc>
                <w:tcPr>
                  <w:tcW w:w="947" w:type="pct"/>
                  <w:vAlign w:val="center"/>
                </w:tcPr>
                <w:p w14:paraId="02F4AA5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Entrada </w:t>
                  </w:r>
                  <w:proofErr w:type="spellStart"/>
                  <w:r w:rsidRPr="00FC708F">
                    <w:rPr>
                      <w:rFonts w:ascii="Arial Narrow" w:hAnsi="Arial Narrow" w:cs="Arial"/>
                      <w:color w:val="000000" w:themeColor="text1"/>
                      <w:sz w:val="18"/>
                      <w:szCs w:val="18"/>
                    </w:rPr>
                    <w:t>Encenillos</w:t>
                  </w:r>
                  <w:proofErr w:type="spellEnd"/>
                  <w:r w:rsidRPr="00FC708F">
                    <w:rPr>
                      <w:rFonts w:ascii="Arial Narrow" w:hAnsi="Arial Narrow" w:cs="Arial"/>
                      <w:color w:val="000000" w:themeColor="text1"/>
                      <w:sz w:val="18"/>
                      <w:szCs w:val="18"/>
                    </w:rPr>
                    <w:t xml:space="preserve"> de </w:t>
                  </w:r>
                  <w:proofErr w:type="spellStart"/>
                  <w:r w:rsidRPr="00FC708F">
                    <w:rPr>
                      <w:rFonts w:ascii="Arial Narrow" w:hAnsi="Arial Narrow" w:cs="Arial"/>
                      <w:color w:val="000000" w:themeColor="text1"/>
                      <w:sz w:val="18"/>
                      <w:szCs w:val="18"/>
                    </w:rPr>
                    <w:t>Sindamanoy</w:t>
                  </w:r>
                  <w:proofErr w:type="spellEnd"/>
                  <w:r w:rsidRPr="00FC708F">
                    <w:rPr>
                      <w:rFonts w:ascii="Arial Narrow" w:hAnsi="Arial Narrow" w:cs="Arial"/>
                      <w:color w:val="000000" w:themeColor="text1"/>
                      <w:sz w:val="18"/>
                      <w:szCs w:val="18"/>
                    </w:rPr>
                    <w:t>, Familia Barragán.</w:t>
                  </w:r>
                </w:p>
              </w:tc>
              <w:tc>
                <w:tcPr>
                  <w:tcW w:w="1302" w:type="pct"/>
                  <w:vAlign w:val="center"/>
                </w:tcPr>
                <w:p w14:paraId="7F37086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53 ’ 57.5”</w:t>
                  </w:r>
                </w:p>
                <w:p w14:paraId="7D49E72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00’ 20”</w:t>
                  </w:r>
                </w:p>
                <w:p w14:paraId="1735B9A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2560 m.s.n.m.</w:t>
                  </w:r>
                </w:p>
              </w:tc>
            </w:tr>
            <w:tr w:rsidR="00FC708F" w:rsidRPr="00FC708F" w14:paraId="2936A2E6" w14:textId="77777777" w:rsidTr="00930492">
              <w:tc>
                <w:tcPr>
                  <w:tcW w:w="556" w:type="pct"/>
                  <w:vAlign w:val="center"/>
                </w:tcPr>
                <w:p w14:paraId="5F6A2F8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1009</w:t>
                  </w:r>
                </w:p>
              </w:tc>
              <w:tc>
                <w:tcPr>
                  <w:tcW w:w="1071" w:type="pct"/>
                  <w:vAlign w:val="center"/>
                </w:tcPr>
                <w:p w14:paraId="07AEF3F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la Balsa, Sector la Caldera del Diablo, Camino a las Juntas.</w:t>
                  </w:r>
                </w:p>
                <w:p w14:paraId="5DD3117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0552EDC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la Balsa, Sector la Caldera del Diablo, Camino a las Juntas.</w:t>
                  </w:r>
                </w:p>
              </w:tc>
              <w:tc>
                <w:tcPr>
                  <w:tcW w:w="947" w:type="pct"/>
                  <w:vAlign w:val="center"/>
                </w:tcPr>
                <w:p w14:paraId="5978F7C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Sector la Caldera del Diablo.</w:t>
                  </w:r>
                </w:p>
              </w:tc>
              <w:tc>
                <w:tcPr>
                  <w:tcW w:w="1302" w:type="pct"/>
                  <w:vAlign w:val="center"/>
                </w:tcPr>
                <w:p w14:paraId="10C6A39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50 ’ 29”</w:t>
                  </w:r>
                </w:p>
                <w:p w14:paraId="2F7F0CA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04’ 03.1”</w:t>
                  </w:r>
                </w:p>
                <w:p w14:paraId="38156E5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2565 m.s.n.m.</w:t>
                  </w:r>
                </w:p>
              </w:tc>
            </w:tr>
            <w:tr w:rsidR="00FC708F" w:rsidRPr="00FC708F" w14:paraId="355AB73E" w14:textId="77777777" w:rsidTr="00930492">
              <w:tc>
                <w:tcPr>
                  <w:tcW w:w="556" w:type="pct"/>
                  <w:vAlign w:val="center"/>
                </w:tcPr>
                <w:p w14:paraId="30141A3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1010</w:t>
                  </w:r>
                </w:p>
              </w:tc>
              <w:tc>
                <w:tcPr>
                  <w:tcW w:w="1071" w:type="pct"/>
                  <w:vAlign w:val="center"/>
                </w:tcPr>
                <w:p w14:paraId="0E3F50F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la Balsa, Sector San Pedro, Carrera 4 vía al Colegio la Balsa.</w:t>
                  </w:r>
                </w:p>
                <w:p w14:paraId="2E12773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15743E2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la Balsa, Sector San Pedro, Carrera 4 vía al Colegio la Balsa.</w:t>
                  </w:r>
                </w:p>
              </w:tc>
              <w:tc>
                <w:tcPr>
                  <w:tcW w:w="947" w:type="pct"/>
                  <w:vAlign w:val="center"/>
                </w:tcPr>
                <w:p w14:paraId="2780B7A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Sector San Pedro</w:t>
                  </w:r>
                </w:p>
              </w:tc>
              <w:tc>
                <w:tcPr>
                  <w:tcW w:w="1302" w:type="pct"/>
                  <w:vAlign w:val="center"/>
                </w:tcPr>
                <w:p w14:paraId="101273F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50 ’ 38,6”</w:t>
                  </w:r>
                </w:p>
                <w:p w14:paraId="2EF671B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03’ 30.6”</w:t>
                  </w:r>
                </w:p>
                <w:p w14:paraId="3F76384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2565 m.s.n.m.</w:t>
                  </w:r>
                </w:p>
              </w:tc>
            </w:tr>
            <w:tr w:rsidR="00FC708F" w:rsidRPr="00FC708F" w14:paraId="50CC2071" w14:textId="77777777" w:rsidTr="00930492">
              <w:tc>
                <w:tcPr>
                  <w:tcW w:w="556" w:type="pct"/>
                  <w:vAlign w:val="center"/>
                </w:tcPr>
                <w:p w14:paraId="7434941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1011</w:t>
                  </w:r>
                </w:p>
              </w:tc>
              <w:tc>
                <w:tcPr>
                  <w:tcW w:w="1071" w:type="pct"/>
                  <w:vAlign w:val="center"/>
                </w:tcPr>
                <w:p w14:paraId="202357D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Fusca, Carrera 7 Bogotá, Restaurante el Pórtico, Km 19 Autopista Norte </w:t>
                  </w:r>
                </w:p>
                <w:p w14:paraId="06EE4A4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7EA5020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Fusca, Carrera 7 Bogotá, Restaurante el Pórtico, Km 19 Autopista Norte </w:t>
                  </w:r>
                </w:p>
              </w:tc>
              <w:tc>
                <w:tcPr>
                  <w:tcW w:w="947" w:type="pct"/>
                  <w:vAlign w:val="center"/>
                </w:tcPr>
                <w:p w14:paraId="1B4AA34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Restaurante el Pórtico</w:t>
                  </w:r>
                </w:p>
              </w:tc>
              <w:tc>
                <w:tcPr>
                  <w:tcW w:w="1302" w:type="pct"/>
                  <w:vAlign w:val="center"/>
                </w:tcPr>
                <w:p w14:paraId="1966963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50 ’ 22,6”</w:t>
                  </w:r>
                </w:p>
                <w:p w14:paraId="0F9D710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01’ 43,1”</w:t>
                  </w:r>
                </w:p>
                <w:p w14:paraId="26060A7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2552 m.s.n.m.</w:t>
                  </w:r>
                </w:p>
              </w:tc>
            </w:tr>
            <w:tr w:rsidR="00FC708F" w:rsidRPr="00FC708F" w14:paraId="5511484F" w14:textId="77777777" w:rsidTr="00930492">
              <w:tc>
                <w:tcPr>
                  <w:tcW w:w="556" w:type="pct"/>
                  <w:vAlign w:val="center"/>
                </w:tcPr>
                <w:p w14:paraId="4205652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1012</w:t>
                  </w:r>
                </w:p>
              </w:tc>
              <w:tc>
                <w:tcPr>
                  <w:tcW w:w="1071" w:type="pct"/>
                  <w:vAlign w:val="center"/>
                </w:tcPr>
                <w:p w14:paraId="64060AF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Bojaca</w:t>
                  </w:r>
                  <w:proofErr w:type="spellEnd"/>
                  <w:r w:rsidRPr="00FC708F">
                    <w:rPr>
                      <w:rFonts w:ascii="Arial Narrow" w:hAnsi="Arial Narrow" w:cs="Arial"/>
                      <w:color w:val="000000" w:themeColor="text1"/>
                      <w:sz w:val="18"/>
                      <w:szCs w:val="18"/>
                    </w:rPr>
                    <w:t xml:space="preserve">, Carrera 9, Clínica Reynoso </w:t>
                  </w:r>
                </w:p>
              </w:tc>
              <w:tc>
                <w:tcPr>
                  <w:tcW w:w="1125" w:type="pct"/>
                  <w:vAlign w:val="center"/>
                </w:tcPr>
                <w:p w14:paraId="56DF8D5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Bojaca</w:t>
                  </w:r>
                  <w:proofErr w:type="spellEnd"/>
                  <w:r w:rsidRPr="00FC708F">
                    <w:rPr>
                      <w:rFonts w:ascii="Arial Narrow" w:hAnsi="Arial Narrow" w:cs="Arial"/>
                      <w:color w:val="000000" w:themeColor="text1"/>
                      <w:sz w:val="18"/>
                      <w:szCs w:val="18"/>
                    </w:rPr>
                    <w:t xml:space="preserve">, Carrera 9, Clínica Reynoso </w:t>
                  </w:r>
                </w:p>
              </w:tc>
              <w:tc>
                <w:tcPr>
                  <w:tcW w:w="947" w:type="pct"/>
                  <w:vAlign w:val="center"/>
                </w:tcPr>
                <w:p w14:paraId="593EBDE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La Frontera, Carrera 9, Clínica Reynoso</w:t>
                  </w:r>
                </w:p>
              </w:tc>
              <w:tc>
                <w:tcPr>
                  <w:tcW w:w="1302" w:type="pct"/>
                  <w:vAlign w:val="center"/>
                </w:tcPr>
                <w:p w14:paraId="57089C6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53 ’ 21.9”</w:t>
                  </w:r>
                </w:p>
                <w:p w14:paraId="00646EC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02’ 32.8”</w:t>
                  </w:r>
                </w:p>
                <w:p w14:paraId="27F9FEC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roofErr w:type="gramStart"/>
                  <w:r w:rsidRPr="00FC708F">
                    <w:rPr>
                      <w:rFonts w:ascii="Arial Narrow" w:hAnsi="Arial Narrow" w:cs="Arial"/>
                      <w:color w:val="000000" w:themeColor="text1"/>
                      <w:sz w:val="18"/>
                      <w:szCs w:val="18"/>
                    </w:rPr>
                    <w:t>h</w:t>
                  </w:r>
                  <w:proofErr w:type="gramEnd"/>
                  <w:r w:rsidRPr="00FC708F">
                    <w:rPr>
                      <w:rFonts w:ascii="Arial Narrow" w:hAnsi="Arial Narrow" w:cs="Arial"/>
                      <w:color w:val="000000" w:themeColor="text1"/>
                      <w:sz w:val="18"/>
                      <w:szCs w:val="18"/>
                    </w:rPr>
                    <w:t>: 2566 m.s.n.m.</w:t>
                  </w:r>
                </w:p>
                <w:p w14:paraId="3CB05DF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r>
            <w:tr w:rsidR="00FC708F" w:rsidRPr="00FC708F" w14:paraId="144E8BE7" w14:textId="77777777" w:rsidTr="00930492">
              <w:tc>
                <w:tcPr>
                  <w:tcW w:w="556" w:type="pct"/>
                  <w:vAlign w:val="center"/>
                </w:tcPr>
                <w:p w14:paraId="130FE36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1013</w:t>
                  </w:r>
                </w:p>
              </w:tc>
              <w:tc>
                <w:tcPr>
                  <w:tcW w:w="1071" w:type="pct"/>
                  <w:vAlign w:val="center"/>
                </w:tcPr>
                <w:p w14:paraId="6393C50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Fonqueta</w:t>
                  </w:r>
                  <w:proofErr w:type="spellEnd"/>
                  <w:r w:rsidRPr="00FC708F">
                    <w:rPr>
                      <w:rFonts w:ascii="Arial Narrow" w:hAnsi="Arial Narrow" w:cs="Arial"/>
                      <w:color w:val="000000" w:themeColor="text1"/>
                      <w:sz w:val="18"/>
                      <w:szCs w:val="18"/>
                    </w:rPr>
                    <w:t xml:space="preserve">,   Taller Artesanal, vía a la </w:t>
                  </w:r>
                  <w:proofErr w:type="spellStart"/>
                  <w:r w:rsidRPr="00FC708F">
                    <w:rPr>
                      <w:rFonts w:ascii="Arial Narrow" w:hAnsi="Arial Narrow" w:cs="Arial"/>
                      <w:color w:val="000000" w:themeColor="text1"/>
                      <w:sz w:val="18"/>
                      <w:szCs w:val="18"/>
                    </w:rPr>
                    <w:t>Valvanera</w:t>
                  </w:r>
                  <w:proofErr w:type="spellEnd"/>
                  <w:r w:rsidRPr="00FC708F">
                    <w:rPr>
                      <w:rFonts w:ascii="Arial Narrow" w:hAnsi="Arial Narrow" w:cs="Arial"/>
                      <w:color w:val="000000" w:themeColor="text1"/>
                      <w:sz w:val="18"/>
                      <w:szCs w:val="18"/>
                    </w:rPr>
                    <w:t xml:space="preserve"> </w:t>
                  </w:r>
                </w:p>
              </w:tc>
              <w:tc>
                <w:tcPr>
                  <w:tcW w:w="1125" w:type="pct"/>
                  <w:vAlign w:val="center"/>
                </w:tcPr>
                <w:p w14:paraId="36FB6D5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Fonqueta</w:t>
                  </w:r>
                  <w:proofErr w:type="spellEnd"/>
                  <w:r w:rsidRPr="00FC708F">
                    <w:rPr>
                      <w:rFonts w:ascii="Arial Narrow" w:hAnsi="Arial Narrow" w:cs="Arial"/>
                      <w:color w:val="000000" w:themeColor="text1"/>
                      <w:sz w:val="18"/>
                      <w:szCs w:val="18"/>
                    </w:rPr>
                    <w:t xml:space="preserve">,   Taller Artesanal, vía a la </w:t>
                  </w:r>
                  <w:proofErr w:type="spellStart"/>
                  <w:r w:rsidRPr="00FC708F">
                    <w:rPr>
                      <w:rFonts w:ascii="Arial Narrow" w:hAnsi="Arial Narrow" w:cs="Arial"/>
                      <w:color w:val="000000" w:themeColor="text1"/>
                      <w:sz w:val="18"/>
                      <w:szCs w:val="18"/>
                    </w:rPr>
                    <w:t>Valvanera</w:t>
                  </w:r>
                  <w:proofErr w:type="spellEnd"/>
                  <w:r w:rsidRPr="00FC708F">
                    <w:rPr>
                      <w:rFonts w:ascii="Arial Narrow" w:hAnsi="Arial Narrow" w:cs="Arial"/>
                      <w:color w:val="000000" w:themeColor="text1"/>
                      <w:sz w:val="18"/>
                      <w:szCs w:val="18"/>
                    </w:rPr>
                    <w:t xml:space="preserve"> </w:t>
                  </w:r>
                </w:p>
              </w:tc>
              <w:tc>
                <w:tcPr>
                  <w:tcW w:w="947" w:type="pct"/>
                  <w:vAlign w:val="center"/>
                </w:tcPr>
                <w:p w14:paraId="669FB3B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Taller Artesanal</w:t>
                  </w:r>
                </w:p>
              </w:tc>
              <w:tc>
                <w:tcPr>
                  <w:tcW w:w="1302" w:type="pct"/>
                  <w:vAlign w:val="center"/>
                </w:tcPr>
                <w:p w14:paraId="17BD99D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 53.9”</w:t>
                  </w:r>
                </w:p>
                <w:p w14:paraId="5FC4AA3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04’ 35.8”</w:t>
                  </w:r>
                </w:p>
                <w:p w14:paraId="16C2241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roofErr w:type="gramStart"/>
                  <w:r w:rsidRPr="00FC708F">
                    <w:rPr>
                      <w:rFonts w:ascii="Arial Narrow" w:hAnsi="Arial Narrow" w:cs="Arial"/>
                      <w:color w:val="000000" w:themeColor="text1"/>
                      <w:sz w:val="18"/>
                      <w:szCs w:val="18"/>
                    </w:rPr>
                    <w:t>h</w:t>
                  </w:r>
                  <w:proofErr w:type="gramEnd"/>
                  <w:r w:rsidRPr="00FC708F">
                    <w:rPr>
                      <w:rFonts w:ascii="Arial Narrow" w:hAnsi="Arial Narrow" w:cs="Arial"/>
                      <w:color w:val="000000" w:themeColor="text1"/>
                      <w:sz w:val="18"/>
                      <w:szCs w:val="18"/>
                    </w:rPr>
                    <w:t>: 2579 m.s.n.m.</w:t>
                  </w:r>
                </w:p>
                <w:p w14:paraId="30F0789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r>
            <w:tr w:rsidR="00FC708F" w:rsidRPr="00FC708F" w14:paraId="2EDC6B50" w14:textId="77777777" w:rsidTr="00930492">
              <w:tc>
                <w:tcPr>
                  <w:tcW w:w="556" w:type="pct"/>
                  <w:vAlign w:val="center"/>
                </w:tcPr>
                <w:p w14:paraId="2459D0F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1014</w:t>
                  </w:r>
                </w:p>
              </w:tc>
              <w:tc>
                <w:tcPr>
                  <w:tcW w:w="1071" w:type="pct"/>
                  <w:vAlign w:val="center"/>
                </w:tcPr>
                <w:p w14:paraId="24B3835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Tiquiza</w:t>
                  </w:r>
                  <w:proofErr w:type="spellEnd"/>
                  <w:r w:rsidRPr="00FC708F">
                    <w:rPr>
                      <w:rFonts w:ascii="Arial Narrow" w:hAnsi="Arial Narrow" w:cs="Arial"/>
                      <w:color w:val="000000" w:themeColor="text1"/>
                      <w:sz w:val="18"/>
                      <w:szCs w:val="18"/>
                    </w:rPr>
                    <w:t xml:space="preserve">, Camino a la Escuela </w:t>
                  </w:r>
                  <w:proofErr w:type="spellStart"/>
                  <w:r w:rsidRPr="00FC708F">
                    <w:rPr>
                      <w:rFonts w:ascii="Arial Narrow" w:hAnsi="Arial Narrow" w:cs="Arial"/>
                      <w:color w:val="000000" w:themeColor="text1"/>
                      <w:sz w:val="18"/>
                      <w:szCs w:val="18"/>
                    </w:rPr>
                    <w:t>Fagua</w:t>
                  </w:r>
                  <w:proofErr w:type="spellEnd"/>
                  <w:r w:rsidRPr="00FC708F">
                    <w:rPr>
                      <w:rFonts w:ascii="Arial Narrow" w:hAnsi="Arial Narrow" w:cs="Arial"/>
                      <w:color w:val="000000" w:themeColor="text1"/>
                      <w:sz w:val="18"/>
                      <w:szCs w:val="18"/>
                    </w:rPr>
                    <w:t>, Finca Veraguas</w:t>
                  </w:r>
                </w:p>
                <w:p w14:paraId="15C20C4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505EB73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p w14:paraId="5CA6CF1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w:t>
                  </w:r>
                  <w:proofErr w:type="spellStart"/>
                  <w:r w:rsidRPr="00FC708F">
                    <w:rPr>
                      <w:rFonts w:ascii="Arial Narrow" w:hAnsi="Arial Narrow" w:cs="Arial"/>
                      <w:color w:val="000000" w:themeColor="text1"/>
                      <w:sz w:val="18"/>
                      <w:szCs w:val="18"/>
                    </w:rPr>
                    <w:t>Tiquiza</w:t>
                  </w:r>
                  <w:proofErr w:type="spellEnd"/>
                  <w:r w:rsidRPr="00FC708F">
                    <w:rPr>
                      <w:rFonts w:ascii="Arial Narrow" w:hAnsi="Arial Narrow" w:cs="Arial"/>
                      <w:color w:val="000000" w:themeColor="text1"/>
                      <w:sz w:val="18"/>
                      <w:szCs w:val="18"/>
                    </w:rPr>
                    <w:t xml:space="preserve">, Camino a la Escuela </w:t>
                  </w:r>
                  <w:proofErr w:type="spellStart"/>
                  <w:r w:rsidRPr="00FC708F">
                    <w:rPr>
                      <w:rFonts w:ascii="Arial Narrow" w:hAnsi="Arial Narrow" w:cs="Arial"/>
                      <w:color w:val="000000" w:themeColor="text1"/>
                      <w:sz w:val="18"/>
                      <w:szCs w:val="18"/>
                    </w:rPr>
                    <w:t>Fagua</w:t>
                  </w:r>
                  <w:proofErr w:type="spellEnd"/>
                  <w:r w:rsidRPr="00FC708F">
                    <w:rPr>
                      <w:rFonts w:ascii="Arial Narrow" w:hAnsi="Arial Narrow" w:cs="Arial"/>
                      <w:color w:val="000000" w:themeColor="text1"/>
                      <w:sz w:val="18"/>
                      <w:szCs w:val="18"/>
                    </w:rPr>
                    <w:t>, Finca Veraguas</w:t>
                  </w:r>
                </w:p>
                <w:p w14:paraId="066425C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947" w:type="pct"/>
                  <w:vAlign w:val="center"/>
                </w:tcPr>
                <w:p w14:paraId="4B09735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Finca Veraguas</w:t>
                  </w:r>
                </w:p>
              </w:tc>
              <w:tc>
                <w:tcPr>
                  <w:tcW w:w="1302" w:type="pct"/>
                  <w:vAlign w:val="center"/>
                </w:tcPr>
                <w:p w14:paraId="449AD81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52 ’ 55.8”</w:t>
                  </w:r>
                </w:p>
                <w:p w14:paraId="03603A5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03’ 49.8”</w:t>
                  </w:r>
                </w:p>
                <w:p w14:paraId="1DAA71C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2567 m.s.n.m.</w:t>
                  </w:r>
                </w:p>
              </w:tc>
            </w:tr>
            <w:tr w:rsidR="00FC708F" w:rsidRPr="00FC708F" w14:paraId="0DCFD29F" w14:textId="77777777" w:rsidTr="00930492">
              <w:tc>
                <w:tcPr>
                  <w:tcW w:w="556" w:type="pct"/>
                  <w:vAlign w:val="center"/>
                </w:tcPr>
                <w:p w14:paraId="590DAB7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1015</w:t>
                  </w:r>
                </w:p>
              </w:tc>
              <w:tc>
                <w:tcPr>
                  <w:tcW w:w="1071" w:type="pct"/>
                  <w:vAlign w:val="center"/>
                </w:tcPr>
                <w:p w14:paraId="7C78A29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Avenida </w:t>
                  </w:r>
                  <w:proofErr w:type="spellStart"/>
                  <w:r w:rsidRPr="00FC708F">
                    <w:rPr>
                      <w:rFonts w:ascii="Arial Narrow" w:hAnsi="Arial Narrow" w:cs="Arial"/>
                      <w:color w:val="000000" w:themeColor="text1"/>
                      <w:sz w:val="18"/>
                      <w:szCs w:val="18"/>
                    </w:rPr>
                    <w:t>Pradilla</w:t>
                  </w:r>
                  <w:proofErr w:type="spellEnd"/>
                  <w:r w:rsidRPr="00FC708F">
                    <w:rPr>
                      <w:rFonts w:ascii="Arial Narrow" w:hAnsi="Arial Narrow" w:cs="Arial"/>
                      <w:color w:val="000000" w:themeColor="text1"/>
                      <w:sz w:val="18"/>
                      <w:szCs w:val="18"/>
                    </w:rPr>
                    <w:t xml:space="preserve"> Carrera 7, </w:t>
                  </w:r>
                </w:p>
              </w:tc>
              <w:tc>
                <w:tcPr>
                  <w:tcW w:w="1125" w:type="pct"/>
                  <w:vAlign w:val="center"/>
                </w:tcPr>
                <w:p w14:paraId="3B016B7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Avenida </w:t>
                  </w:r>
                  <w:proofErr w:type="spellStart"/>
                  <w:r w:rsidRPr="00FC708F">
                    <w:rPr>
                      <w:rFonts w:ascii="Arial Narrow" w:hAnsi="Arial Narrow" w:cs="Arial"/>
                      <w:color w:val="000000" w:themeColor="text1"/>
                      <w:sz w:val="18"/>
                      <w:szCs w:val="18"/>
                    </w:rPr>
                    <w:t>Pradilla</w:t>
                  </w:r>
                  <w:proofErr w:type="spellEnd"/>
                  <w:r w:rsidRPr="00FC708F">
                    <w:rPr>
                      <w:rFonts w:ascii="Arial Narrow" w:hAnsi="Arial Narrow" w:cs="Arial"/>
                      <w:color w:val="000000" w:themeColor="text1"/>
                      <w:sz w:val="18"/>
                      <w:szCs w:val="18"/>
                    </w:rPr>
                    <w:t xml:space="preserve"> Carrera 7, </w:t>
                  </w:r>
                </w:p>
              </w:tc>
              <w:tc>
                <w:tcPr>
                  <w:tcW w:w="947" w:type="pct"/>
                  <w:vAlign w:val="center"/>
                </w:tcPr>
                <w:p w14:paraId="4083B51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La Casona.</w:t>
                  </w:r>
                </w:p>
              </w:tc>
              <w:tc>
                <w:tcPr>
                  <w:tcW w:w="1302" w:type="pct"/>
                  <w:vAlign w:val="center"/>
                </w:tcPr>
                <w:p w14:paraId="17C690B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45,3”</w:t>
                  </w:r>
                </w:p>
                <w:p w14:paraId="37AB7FA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03’ 22,38”</w:t>
                  </w:r>
                </w:p>
                <w:p w14:paraId="494CC6B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roofErr w:type="gramStart"/>
                  <w:r w:rsidRPr="00FC708F">
                    <w:rPr>
                      <w:rFonts w:ascii="Arial Narrow" w:hAnsi="Arial Narrow" w:cs="Arial"/>
                      <w:color w:val="000000" w:themeColor="text1"/>
                      <w:sz w:val="18"/>
                      <w:szCs w:val="18"/>
                    </w:rPr>
                    <w:t>h</w:t>
                  </w:r>
                  <w:proofErr w:type="gramEnd"/>
                  <w:r w:rsidRPr="00FC708F">
                    <w:rPr>
                      <w:rFonts w:ascii="Arial Narrow" w:hAnsi="Arial Narrow" w:cs="Arial"/>
                      <w:color w:val="000000" w:themeColor="text1"/>
                      <w:sz w:val="18"/>
                      <w:szCs w:val="18"/>
                    </w:rPr>
                    <w:t>: 2570 m.s.n.m.</w:t>
                  </w:r>
                </w:p>
                <w:p w14:paraId="21712CC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r>
            <w:tr w:rsidR="00FC708F" w:rsidRPr="00FC708F" w14:paraId="091F7ED7" w14:textId="77777777" w:rsidTr="00930492">
              <w:tc>
                <w:tcPr>
                  <w:tcW w:w="556" w:type="pct"/>
                  <w:vAlign w:val="center"/>
                </w:tcPr>
                <w:p w14:paraId="78CFC8B1"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1016</w:t>
                  </w:r>
                </w:p>
              </w:tc>
              <w:tc>
                <w:tcPr>
                  <w:tcW w:w="1071" w:type="pct"/>
                  <w:vAlign w:val="center"/>
                </w:tcPr>
                <w:p w14:paraId="5653319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Cerca de Piedra, Sector el Resguardo Indígena </w:t>
                  </w:r>
                </w:p>
                <w:p w14:paraId="50A1B73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66FF42A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Vereda Cerca de Piedra, Sector el Resguardo Indígena </w:t>
                  </w:r>
                </w:p>
              </w:tc>
              <w:tc>
                <w:tcPr>
                  <w:tcW w:w="947" w:type="pct"/>
                  <w:vAlign w:val="center"/>
                </w:tcPr>
                <w:p w14:paraId="69ADC46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Sector Resguardo Indígena</w:t>
                  </w:r>
                </w:p>
              </w:tc>
              <w:tc>
                <w:tcPr>
                  <w:tcW w:w="1302" w:type="pct"/>
                  <w:vAlign w:val="center"/>
                </w:tcPr>
                <w:p w14:paraId="4A55AB2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 01.6”</w:t>
                  </w:r>
                </w:p>
                <w:p w14:paraId="5393759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05’ 07.3”</w:t>
                  </w:r>
                </w:p>
                <w:p w14:paraId="5B13292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2598 m.s.n.m.</w:t>
                  </w:r>
                </w:p>
              </w:tc>
            </w:tr>
            <w:tr w:rsidR="00FC708F" w:rsidRPr="00FC708F" w14:paraId="4D0CF176" w14:textId="77777777" w:rsidTr="00930492">
              <w:tc>
                <w:tcPr>
                  <w:tcW w:w="556" w:type="pct"/>
                  <w:vAlign w:val="center"/>
                </w:tcPr>
                <w:p w14:paraId="1851A94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1017</w:t>
                  </w:r>
                </w:p>
              </w:tc>
              <w:tc>
                <w:tcPr>
                  <w:tcW w:w="1071" w:type="pct"/>
                  <w:vAlign w:val="center"/>
                </w:tcPr>
                <w:p w14:paraId="0FD7612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Variante Cota con Calle 12, Zona Verde</w:t>
                  </w:r>
                </w:p>
                <w:p w14:paraId="54B711F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0E3A550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Variante Cota con Calle 12, Zona Verde</w:t>
                  </w:r>
                </w:p>
              </w:tc>
              <w:tc>
                <w:tcPr>
                  <w:tcW w:w="947" w:type="pct"/>
                  <w:vAlign w:val="center"/>
                </w:tcPr>
                <w:p w14:paraId="6EDBDA6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Variante a Cota con Calle 12</w:t>
                  </w:r>
                </w:p>
              </w:tc>
              <w:tc>
                <w:tcPr>
                  <w:tcW w:w="1302" w:type="pct"/>
                  <w:vAlign w:val="center"/>
                </w:tcPr>
                <w:p w14:paraId="0355C55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 26.1”</w:t>
                  </w:r>
                </w:p>
                <w:p w14:paraId="0C801EB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02’ 53.6”</w:t>
                  </w:r>
                </w:p>
                <w:p w14:paraId="2A279F0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2563 m.s.n.m.</w:t>
                  </w:r>
                </w:p>
              </w:tc>
            </w:tr>
            <w:tr w:rsidR="00FC708F" w:rsidRPr="00FC708F" w14:paraId="348B9AE0" w14:textId="77777777" w:rsidTr="00930492">
              <w:tc>
                <w:tcPr>
                  <w:tcW w:w="556" w:type="pct"/>
                  <w:vAlign w:val="center"/>
                </w:tcPr>
                <w:p w14:paraId="049829D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1018</w:t>
                  </w:r>
                </w:p>
              </w:tc>
              <w:tc>
                <w:tcPr>
                  <w:tcW w:w="1071" w:type="pct"/>
                  <w:vAlign w:val="center"/>
                </w:tcPr>
                <w:p w14:paraId="5C8ACFA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Fusca Autopista norte antes del peaje, vía Bogotá, Chía</w:t>
                  </w:r>
                </w:p>
                <w:p w14:paraId="544C7D9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157A56AF"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Vereda Fusca Autopista norte antes del peaje, vía Bogotá, Chía</w:t>
                  </w:r>
                </w:p>
              </w:tc>
              <w:tc>
                <w:tcPr>
                  <w:tcW w:w="947" w:type="pct"/>
                  <w:vAlign w:val="center"/>
                </w:tcPr>
                <w:p w14:paraId="115C28B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Autopista Norte- Diagonal al Colegio Rochester.</w:t>
                  </w:r>
                </w:p>
              </w:tc>
              <w:tc>
                <w:tcPr>
                  <w:tcW w:w="1302" w:type="pct"/>
                  <w:vAlign w:val="center"/>
                </w:tcPr>
                <w:p w14:paraId="1793476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N: 04° 49 ‘ 25.08”</w:t>
                  </w:r>
                </w:p>
                <w:p w14:paraId="0827207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W: 74° 1 ‘ 55.36”</w:t>
                  </w:r>
                </w:p>
                <w:p w14:paraId="60158491"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sz w:val="18"/>
                      <w:szCs w:val="18"/>
                    </w:rPr>
                  </w:pPr>
                  <w:r w:rsidRPr="00FC708F">
                    <w:rPr>
                      <w:rFonts w:ascii="Arial Narrow" w:hAnsi="Arial Narrow" w:cs="Arial"/>
                      <w:sz w:val="18"/>
                      <w:szCs w:val="18"/>
                    </w:rPr>
                    <w:t>h: 2558 m.s.n.m.</w:t>
                  </w:r>
                </w:p>
              </w:tc>
            </w:tr>
            <w:tr w:rsidR="00FC708F" w:rsidRPr="00FC708F" w14:paraId="25550D9B" w14:textId="77777777" w:rsidTr="00930492">
              <w:tc>
                <w:tcPr>
                  <w:tcW w:w="556" w:type="pct"/>
                  <w:vAlign w:val="center"/>
                </w:tcPr>
                <w:p w14:paraId="6AC141F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1019</w:t>
                  </w:r>
                </w:p>
              </w:tc>
              <w:tc>
                <w:tcPr>
                  <w:tcW w:w="1071" w:type="pct"/>
                  <w:vAlign w:val="center"/>
                </w:tcPr>
                <w:p w14:paraId="130B87B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 xml:space="preserve">Vía Bogotá a Chía, Sector </w:t>
                  </w:r>
                  <w:r w:rsidRPr="00FC708F">
                    <w:rPr>
                      <w:rFonts w:ascii="Arial Narrow" w:hAnsi="Arial Narrow" w:cs="Arial"/>
                      <w:color w:val="000000" w:themeColor="text1"/>
                      <w:sz w:val="18"/>
                      <w:szCs w:val="18"/>
                    </w:rPr>
                    <w:lastRenderedPageBreak/>
                    <w:t>la Caro, zona verde</w:t>
                  </w:r>
                </w:p>
                <w:p w14:paraId="3C62C7D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c>
                <w:tcPr>
                  <w:tcW w:w="1125" w:type="pct"/>
                  <w:vAlign w:val="center"/>
                </w:tcPr>
                <w:p w14:paraId="3499FBD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lastRenderedPageBreak/>
                    <w:t xml:space="preserve">Vía Bogotá a Chía, Sector </w:t>
                  </w:r>
                  <w:r w:rsidRPr="00FC708F">
                    <w:rPr>
                      <w:rFonts w:ascii="Arial Narrow" w:hAnsi="Arial Narrow" w:cs="Arial"/>
                      <w:color w:val="000000" w:themeColor="text1"/>
                      <w:sz w:val="18"/>
                      <w:szCs w:val="18"/>
                    </w:rPr>
                    <w:lastRenderedPageBreak/>
                    <w:t>la Caro, zona verde</w:t>
                  </w:r>
                </w:p>
              </w:tc>
              <w:tc>
                <w:tcPr>
                  <w:tcW w:w="947" w:type="pct"/>
                  <w:vAlign w:val="center"/>
                </w:tcPr>
                <w:p w14:paraId="12604F4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lastRenderedPageBreak/>
                    <w:t xml:space="preserve">La Caro, acometida </w:t>
                  </w:r>
                  <w:r w:rsidRPr="00FC708F">
                    <w:rPr>
                      <w:rFonts w:ascii="Arial Narrow" w:hAnsi="Arial Narrow" w:cs="Arial"/>
                      <w:color w:val="000000" w:themeColor="text1"/>
                      <w:sz w:val="18"/>
                      <w:szCs w:val="18"/>
                    </w:rPr>
                    <w:lastRenderedPageBreak/>
                    <w:t>EAAAB</w:t>
                  </w:r>
                </w:p>
              </w:tc>
              <w:tc>
                <w:tcPr>
                  <w:tcW w:w="1302" w:type="pct"/>
                  <w:vAlign w:val="center"/>
                </w:tcPr>
                <w:p w14:paraId="13CE82F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lastRenderedPageBreak/>
                    <w:t>N: 04 º 51’ 44.3”</w:t>
                  </w:r>
                </w:p>
                <w:p w14:paraId="74839A6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lastRenderedPageBreak/>
                    <w:t>W: 74º 01’ 44.3”</w:t>
                  </w:r>
                </w:p>
                <w:p w14:paraId="77C6EBE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h: 2574 m.s.n.m.</w:t>
                  </w:r>
                </w:p>
              </w:tc>
            </w:tr>
            <w:tr w:rsidR="00FC708F" w:rsidRPr="00FC708F" w14:paraId="434AC6FB" w14:textId="77777777" w:rsidTr="00930492">
              <w:tc>
                <w:tcPr>
                  <w:tcW w:w="556" w:type="pct"/>
                  <w:vAlign w:val="center"/>
                </w:tcPr>
                <w:p w14:paraId="4AF7C38E"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lastRenderedPageBreak/>
                    <w:t>1020</w:t>
                  </w:r>
                </w:p>
              </w:tc>
              <w:tc>
                <w:tcPr>
                  <w:tcW w:w="1071" w:type="pct"/>
                  <w:vAlign w:val="center"/>
                </w:tcPr>
                <w:p w14:paraId="1E160D08"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Plaza de Mercado el Cacique</w:t>
                  </w:r>
                </w:p>
              </w:tc>
              <w:tc>
                <w:tcPr>
                  <w:tcW w:w="1125" w:type="pct"/>
                  <w:vAlign w:val="center"/>
                </w:tcPr>
                <w:p w14:paraId="4EFEBBB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Plaza de Mercado el Cacique</w:t>
                  </w:r>
                </w:p>
              </w:tc>
              <w:tc>
                <w:tcPr>
                  <w:tcW w:w="947" w:type="pct"/>
                  <w:vAlign w:val="center"/>
                </w:tcPr>
                <w:p w14:paraId="1D73D364"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Carrera 14 con Calle 8.</w:t>
                  </w:r>
                </w:p>
              </w:tc>
              <w:tc>
                <w:tcPr>
                  <w:tcW w:w="1302" w:type="pct"/>
                  <w:vAlign w:val="center"/>
                </w:tcPr>
                <w:p w14:paraId="7F81657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N: 04 º 51’ 34.6”</w:t>
                  </w:r>
                </w:p>
                <w:p w14:paraId="221F552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r w:rsidRPr="00FC708F">
                    <w:rPr>
                      <w:rFonts w:ascii="Arial Narrow" w:hAnsi="Arial Narrow" w:cs="Arial"/>
                      <w:color w:val="000000" w:themeColor="text1"/>
                      <w:sz w:val="18"/>
                      <w:szCs w:val="18"/>
                    </w:rPr>
                    <w:t>W: 74º 03’ 48.1”</w:t>
                  </w:r>
                </w:p>
                <w:p w14:paraId="2712DD56"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roofErr w:type="gramStart"/>
                  <w:r w:rsidRPr="00FC708F">
                    <w:rPr>
                      <w:rFonts w:ascii="Arial Narrow" w:hAnsi="Arial Narrow" w:cs="Arial"/>
                      <w:color w:val="000000" w:themeColor="text1"/>
                      <w:sz w:val="18"/>
                      <w:szCs w:val="18"/>
                    </w:rPr>
                    <w:t>h</w:t>
                  </w:r>
                  <w:proofErr w:type="gramEnd"/>
                  <w:r w:rsidRPr="00FC708F">
                    <w:rPr>
                      <w:rFonts w:ascii="Arial Narrow" w:hAnsi="Arial Narrow" w:cs="Arial"/>
                      <w:color w:val="000000" w:themeColor="text1"/>
                      <w:sz w:val="18"/>
                      <w:szCs w:val="18"/>
                    </w:rPr>
                    <w:t>: 2569 m.s.n.m.</w:t>
                  </w:r>
                </w:p>
                <w:p w14:paraId="19C2051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18"/>
                      <w:szCs w:val="18"/>
                    </w:rPr>
                  </w:pPr>
                </w:p>
              </w:tc>
            </w:tr>
          </w:tbl>
          <w:p w14:paraId="01B33AC8" w14:textId="77777777" w:rsidR="00FC708F" w:rsidRDefault="00FC708F" w:rsidP="00FC708F">
            <w:pPr>
              <w:spacing w:line="276" w:lineRule="auto"/>
              <w:jc w:val="center"/>
              <w:rPr>
                <w:rFonts w:ascii="Arial Narrow" w:eastAsia="Times New Roman" w:hAnsi="Arial Narrow" w:cs="Arial"/>
                <w:sz w:val="24"/>
                <w:szCs w:val="24"/>
                <w:lang w:eastAsia="es-MX"/>
              </w:rPr>
            </w:pPr>
          </w:p>
          <w:p w14:paraId="0BD26D7B" w14:textId="77777777" w:rsidR="00FC708F" w:rsidRPr="00FC708F" w:rsidRDefault="00FC708F" w:rsidP="00FC708F">
            <w:pPr>
              <w:jc w:val="center"/>
              <w:rPr>
                <w:rFonts w:ascii="Arial Narrow" w:hAnsi="Arial Narrow" w:cs="Arial"/>
              </w:rPr>
            </w:pPr>
            <w:r w:rsidRPr="00FC708F">
              <w:rPr>
                <w:rFonts w:ascii="Arial Narrow" w:hAnsi="Arial Narrow" w:cs="Arial"/>
              </w:rPr>
              <w:t>Tabla 2: Puntos concertados sobre la red de PROGRESAR E.S.P</w:t>
            </w:r>
          </w:p>
          <w:p w14:paraId="06BE1412" w14:textId="77777777" w:rsidR="00FC708F" w:rsidRPr="00FC708F" w:rsidRDefault="00FC708F" w:rsidP="00FC708F">
            <w:pPr>
              <w:jc w:val="center"/>
              <w:rPr>
                <w:rFonts w:ascii="Arial Narrow" w:hAnsi="Arial Narrow" w:cs="Arial"/>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1979"/>
              <w:gridCol w:w="2079"/>
              <w:gridCol w:w="1750"/>
              <w:gridCol w:w="2404"/>
            </w:tblGrid>
            <w:tr w:rsidR="00FC708F" w:rsidRPr="00FC708F" w14:paraId="051DE1F1" w14:textId="77777777" w:rsidTr="00930492">
              <w:trPr>
                <w:tblHeader/>
              </w:trPr>
              <w:tc>
                <w:tcPr>
                  <w:tcW w:w="556" w:type="pct"/>
                  <w:shd w:val="clear" w:color="auto" w:fill="DBE5F1" w:themeFill="accent1" w:themeFillTint="33"/>
                  <w:vAlign w:val="center"/>
                </w:tcPr>
                <w:p w14:paraId="22BEB192"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20"/>
                      <w:szCs w:val="20"/>
                    </w:rPr>
                  </w:pPr>
                  <w:r w:rsidRPr="00FC708F">
                    <w:rPr>
                      <w:rFonts w:ascii="Arial Narrow" w:hAnsi="Arial Narrow" w:cs="Arial"/>
                      <w:b/>
                      <w:color w:val="000000" w:themeColor="text1"/>
                      <w:sz w:val="20"/>
                      <w:szCs w:val="20"/>
                    </w:rPr>
                    <w:t>Código</w:t>
                  </w:r>
                </w:p>
              </w:tc>
              <w:tc>
                <w:tcPr>
                  <w:tcW w:w="1071" w:type="pct"/>
                  <w:shd w:val="clear" w:color="auto" w:fill="DBE5F1" w:themeFill="accent1" w:themeFillTint="33"/>
                  <w:vAlign w:val="center"/>
                </w:tcPr>
                <w:p w14:paraId="08AEF62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20"/>
                      <w:szCs w:val="20"/>
                    </w:rPr>
                  </w:pPr>
                  <w:r w:rsidRPr="00FC708F">
                    <w:rPr>
                      <w:rFonts w:ascii="Arial Narrow" w:hAnsi="Arial Narrow" w:cs="Arial"/>
                      <w:b/>
                      <w:color w:val="000000" w:themeColor="text1"/>
                      <w:sz w:val="20"/>
                      <w:szCs w:val="20"/>
                    </w:rPr>
                    <w:t>Dirección</w:t>
                  </w:r>
                </w:p>
              </w:tc>
              <w:tc>
                <w:tcPr>
                  <w:tcW w:w="1125" w:type="pct"/>
                  <w:shd w:val="clear" w:color="auto" w:fill="DBE5F1" w:themeFill="accent1" w:themeFillTint="33"/>
                  <w:vAlign w:val="center"/>
                </w:tcPr>
                <w:p w14:paraId="3B24D310"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20"/>
                      <w:szCs w:val="20"/>
                    </w:rPr>
                  </w:pPr>
                  <w:r w:rsidRPr="00FC708F">
                    <w:rPr>
                      <w:rFonts w:ascii="Arial Narrow" w:hAnsi="Arial Narrow" w:cs="Arial"/>
                      <w:b/>
                      <w:color w:val="000000" w:themeColor="text1"/>
                      <w:sz w:val="20"/>
                      <w:szCs w:val="20"/>
                    </w:rPr>
                    <w:t>Ubicación (lugar, barrio, vereda)</w:t>
                  </w:r>
                </w:p>
              </w:tc>
              <w:tc>
                <w:tcPr>
                  <w:tcW w:w="947" w:type="pct"/>
                  <w:shd w:val="clear" w:color="auto" w:fill="DBE5F1" w:themeFill="accent1" w:themeFillTint="33"/>
                  <w:vAlign w:val="center"/>
                </w:tcPr>
                <w:p w14:paraId="0EC1D173"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20"/>
                      <w:szCs w:val="20"/>
                    </w:rPr>
                  </w:pPr>
                  <w:r w:rsidRPr="00FC708F">
                    <w:rPr>
                      <w:rFonts w:ascii="Arial Narrow" w:hAnsi="Arial Narrow" w:cs="Arial"/>
                      <w:b/>
                      <w:color w:val="000000" w:themeColor="text1"/>
                      <w:sz w:val="20"/>
                      <w:szCs w:val="20"/>
                    </w:rPr>
                    <w:t>Descripción</w:t>
                  </w:r>
                </w:p>
              </w:tc>
              <w:tc>
                <w:tcPr>
                  <w:tcW w:w="1301" w:type="pct"/>
                  <w:shd w:val="clear" w:color="auto" w:fill="DBE5F1" w:themeFill="accent1" w:themeFillTint="33"/>
                  <w:vAlign w:val="center"/>
                </w:tcPr>
                <w:p w14:paraId="3C8CEAF1"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b/>
                      <w:color w:val="000000" w:themeColor="text1"/>
                      <w:sz w:val="20"/>
                      <w:szCs w:val="20"/>
                    </w:rPr>
                  </w:pPr>
                  <w:r w:rsidRPr="00FC708F">
                    <w:rPr>
                      <w:rFonts w:ascii="Arial Narrow" w:hAnsi="Arial Narrow" w:cs="Arial"/>
                      <w:b/>
                      <w:color w:val="000000" w:themeColor="text1"/>
                      <w:sz w:val="20"/>
                      <w:szCs w:val="20"/>
                    </w:rPr>
                    <w:t>Georreferenciación</w:t>
                  </w:r>
                </w:p>
              </w:tc>
            </w:tr>
            <w:tr w:rsidR="00FC708F" w:rsidRPr="00FC708F" w14:paraId="75311D37" w14:textId="77777777" w:rsidTr="00930492">
              <w:trPr>
                <w:trHeight w:val="817"/>
              </w:trPr>
              <w:tc>
                <w:tcPr>
                  <w:tcW w:w="556" w:type="pct"/>
                  <w:vAlign w:val="center"/>
                </w:tcPr>
                <w:p w14:paraId="66718B7A"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1007</w:t>
                  </w:r>
                </w:p>
              </w:tc>
              <w:tc>
                <w:tcPr>
                  <w:tcW w:w="1071" w:type="pct"/>
                  <w:vAlign w:val="center"/>
                </w:tcPr>
                <w:p w14:paraId="2D00B89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proofErr w:type="spellStart"/>
                  <w:r w:rsidRPr="00FC708F">
                    <w:rPr>
                      <w:rFonts w:ascii="Arial Narrow" w:hAnsi="Arial Narrow" w:cs="Arial"/>
                      <w:color w:val="000000" w:themeColor="text1"/>
                      <w:sz w:val="20"/>
                      <w:szCs w:val="20"/>
                    </w:rPr>
                    <w:t>Macromedidor</w:t>
                  </w:r>
                  <w:proofErr w:type="spellEnd"/>
                  <w:r w:rsidRPr="00FC708F">
                    <w:rPr>
                      <w:rFonts w:ascii="Arial Narrow" w:hAnsi="Arial Narrow" w:cs="Arial"/>
                      <w:color w:val="000000" w:themeColor="text1"/>
                      <w:sz w:val="20"/>
                      <w:szCs w:val="20"/>
                    </w:rPr>
                    <w:t xml:space="preserve"> </w:t>
                  </w:r>
                  <w:proofErr w:type="spellStart"/>
                  <w:r w:rsidRPr="00FC708F">
                    <w:rPr>
                      <w:rFonts w:ascii="Arial Narrow" w:hAnsi="Arial Narrow" w:cs="Arial"/>
                      <w:color w:val="000000" w:themeColor="text1"/>
                      <w:sz w:val="20"/>
                      <w:szCs w:val="20"/>
                    </w:rPr>
                    <w:t>Sindamanoy</w:t>
                  </w:r>
                  <w:proofErr w:type="spellEnd"/>
                  <w:r w:rsidRPr="00FC708F">
                    <w:rPr>
                      <w:rFonts w:ascii="Arial Narrow" w:hAnsi="Arial Narrow" w:cs="Arial"/>
                      <w:color w:val="000000" w:themeColor="text1"/>
                      <w:sz w:val="20"/>
                      <w:szCs w:val="20"/>
                    </w:rPr>
                    <w:t xml:space="preserve"> </w:t>
                  </w:r>
                </w:p>
              </w:tc>
              <w:tc>
                <w:tcPr>
                  <w:tcW w:w="1125" w:type="pct"/>
                  <w:vAlign w:val="center"/>
                </w:tcPr>
                <w:p w14:paraId="0FB72B17"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 xml:space="preserve">Vereda Yerbabuena Chía </w:t>
                  </w:r>
                </w:p>
              </w:tc>
              <w:tc>
                <w:tcPr>
                  <w:tcW w:w="947" w:type="pct"/>
                  <w:vAlign w:val="center"/>
                </w:tcPr>
                <w:p w14:paraId="00FCD2D9"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Puesto directo sobre red construido</w:t>
                  </w:r>
                </w:p>
              </w:tc>
              <w:tc>
                <w:tcPr>
                  <w:tcW w:w="1301" w:type="pct"/>
                  <w:vAlign w:val="center"/>
                </w:tcPr>
                <w:p w14:paraId="7E3178D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N: 1.030.833,9</w:t>
                  </w:r>
                </w:p>
                <w:p w14:paraId="4AF6B2AB"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W: 1.009.869,63</w:t>
                  </w:r>
                </w:p>
              </w:tc>
            </w:tr>
            <w:tr w:rsidR="00FC708F" w:rsidRPr="00FC708F" w14:paraId="287B6714" w14:textId="77777777" w:rsidTr="00930492">
              <w:tc>
                <w:tcPr>
                  <w:tcW w:w="556" w:type="pct"/>
                  <w:vAlign w:val="center"/>
                </w:tcPr>
                <w:p w14:paraId="783AB1A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1008</w:t>
                  </w:r>
                </w:p>
              </w:tc>
              <w:tc>
                <w:tcPr>
                  <w:tcW w:w="1071" w:type="pct"/>
                  <w:vAlign w:val="center"/>
                </w:tcPr>
                <w:p w14:paraId="7EBF2CD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Escuela El Cerro</w:t>
                  </w:r>
                </w:p>
              </w:tc>
              <w:tc>
                <w:tcPr>
                  <w:tcW w:w="1125" w:type="pct"/>
                  <w:vAlign w:val="center"/>
                </w:tcPr>
                <w:p w14:paraId="0728ED3C"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Vereda Yerbabuena Chía</w:t>
                  </w:r>
                </w:p>
              </w:tc>
              <w:tc>
                <w:tcPr>
                  <w:tcW w:w="947" w:type="pct"/>
                  <w:vAlign w:val="center"/>
                </w:tcPr>
                <w:p w14:paraId="4821CD45" w14:textId="77777777" w:rsidR="00FC708F" w:rsidRPr="00FC708F" w:rsidRDefault="00FC708F" w:rsidP="00930492">
                  <w:pPr>
                    <w:rPr>
                      <w:rFonts w:ascii="Arial Narrow" w:hAnsi="Arial Narrow" w:cs="Arial"/>
                      <w:color w:val="000000" w:themeColor="text1"/>
                      <w:sz w:val="20"/>
                      <w:szCs w:val="20"/>
                    </w:rPr>
                  </w:pPr>
                  <w:r w:rsidRPr="00FC708F">
                    <w:rPr>
                      <w:rFonts w:ascii="Arial Narrow" w:hAnsi="Arial Narrow" w:cs="Arial"/>
                      <w:color w:val="000000" w:themeColor="text1"/>
                      <w:sz w:val="20"/>
                      <w:szCs w:val="20"/>
                    </w:rPr>
                    <w:t>Puesto directo sobre red construido</w:t>
                  </w:r>
                </w:p>
              </w:tc>
              <w:tc>
                <w:tcPr>
                  <w:tcW w:w="1301" w:type="pct"/>
                  <w:vAlign w:val="center"/>
                </w:tcPr>
                <w:p w14:paraId="53CCABED"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N: 1.025.634,83</w:t>
                  </w:r>
                </w:p>
                <w:p w14:paraId="6DEC9775" w14:textId="77777777" w:rsidR="00FC708F" w:rsidRPr="00FC708F" w:rsidRDefault="00FC708F" w:rsidP="0093049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rPr>
                      <w:rFonts w:ascii="Arial Narrow" w:hAnsi="Arial Narrow" w:cs="Arial"/>
                      <w:color w:val="000000" w:themeColor="text1"/>
                      <w:sz w:val="20"/>
                      <w:szCs w:val="20"/>
                    </w:rPr>
                  </w:pPr>
                  <w:r w:rsidRPr="00FC708F">
                    <w:rPr>
                      <w:rFonts w:ascii="Arial Narrow" w:hAnsi="Arial Narrow" w:cs="Arial"/>
                      <w:color w:val="000000" w:themeColor="text1"/>
                      <w:sz w:val="20"/>
                      <w:szCs w:val="20"/>
                    </w:rPr>
                    <w:t>W: 1.008.075,38.</w:t>
                  </w:r>
                </w:p>
              </w:tc>
            </w:tr>
          </w:tbl>
          <w:p w14:paraId="212E429C" w14:textId="77777777" w:rsidR="00FC708F" w:rsidRPr="00FC708F" w:rsidRDefault="00FC708F" w:rsidP="00FC708F">
            <w:pPr>
              <w:jc w:val="both"/>
              <w:rPr>
                <w:rFonts w:ascii="Arial Narrow" w:hAnsi="Arial Narrow" w:cs="Arial"/>
              </w:rPr>
            </w:pPr>
          </w:p>
          <w:p w14:paraId="7CB02042" w14:textId="64AEDB89" w:rsidR="00FC708F" w:rsidRPr="00FC708F" w:rsidRDefault="00FC708F" w:rsidP="00FC708F">
            <w:pPr>
              <w:spacing w:line="276" w:lineRule="auto"/>
              <w:jc w:val="both"/>
              <w:rPr>
                <w:rFonts w:ascii="Arial Narrow" w:eastAsia="Times New Roman" w:hAnsi="Arial Narrow" w:cs="Arial"/>
                <w:sz w:val="24"/>
                <w:szCs w:val="24"/>
                <w:lang w:eastAsia="es-MX"/>
              </w:rPr>
            </w:pPr>
            <w:r>
              <w:rPr>
                <w:rFonts w:ascii="Arial Narrow" w:eastAsia="Times New Roman" w:hAnsi="Arial Narrow" w:cs="Arial"/>
                <w:sz w:val="24"/>
                <w:szCs w:val="24"/>
                <w:lang w:eastAsia="es-MX"/>
              </w:rPr>
              <w:t xml:space="preserve">A corte de junio se ha realizado </w:t>
            </w:r>
            <w:r w:rsidRPr="00FC708F">
              <w:rPr>
                <w:rFonts w:ascii="Arial Narrow" w:eastAsia="Times New Roman" w:hAnsi="Arial Narrow" w:cs="Arial"/>
                <w:b/>
                <w:sz w:val="24"/>
                <w:szCs w:val="24"/>
                <w:lang w:eastAsia="es-MX"/>
              </w:rPr>
              <w:t>56 tomas de muestras de agua potable</w:t>
            </w:r>
            <w:r>
              <w:rPr>
                <w:rFonts w:ascii="Arial Narrow" w:eastAsia="Times New Roman" w:hAnsi="Arial Narrow" w:cs="Arial"/>
                <w:sz w:val="24"/>
                <w:szCs w:val="24"/>
                <w:lang w:eastAsia="es-MX"/>
              </w:rPr>
              <w:t xml:space="preserve"> sobre los puntos relacionados en la Tabla 1 y 2 y se registran en una base Excel. </w:t>
            </w:r>
          </w:p>
          <w:p w14:paraId="4D0082D1" w14:textId="77777777" w:rsidR="00DE7296" w:rsidRPr="00E169BE" w:rsidRDefault="00DE7296" w:rsidP="00F80FC2">
            <w:pPr>
              <w:spacing w:line="276" w:lineRule="auto"/>
              <w:jc w:val="both"/>
              <w:rPr>
                <w:rFonts w:ascii="Arial Narrow" w:hAnsi="Arial Narrow" w:cs="Arial"/>
                <w:b/>
                <w:bCs/>
                <w:sz w:val="24"/>
                <w:szCs w:val="24"/>
                <w:highlight w:val="yellow"/>
              </w:rPr>
            </w:pPr>
          </w:p>
        </w:tc>
      </w:tr>
      <w:tr w:rsidR="00E169BE" w:rsidRPr="00E169BE" w14:paraId="495661AA" w14:textId="77777777" w:rsidTr="00B3119C">
        <w:trPr>
          <w:trHeight w:val="218"/>
        </w:trPr>
        <w:tc>
          <w:tcPr>
            <w:tcW w:w="5000" w:type="pct"/>
            <w:gridSpan w:val="6"/>
            <w:vAlign w:val="center"/>
          </w:tcPr>
          <w:p w14:paraId="1DE7312E" w14:textId="78A94F9E" w:rsidR="00B3119C" w:rsidRPr="00E169BE" w:rsidRDefault="00B3119C" w:rsidP="00B3119C">
            <w:pPr>
              <w:spacing w:before="60" w:after="60"/>
              <w:jc w:val="center"/>
              <w:rPr>
                <w:rFonts w:ascii="Arial Narrow" w:eastAsia="Times New Roman" w:hAnsi="Arial Narrow" w:cs="Arial"/>
                <w:sz w:val="24"/>
                <w:szCs w:val="24"/>
                <w:lang w:val="es-ES_tradnl" w:eastAsia="es-MX"/>
              </w:rPr>
            </w:pPr>
            <w:r w:rsidRPr="00E169BE">
              <w:rPr>
                <w:rFonts w:ascii="Arial Narrow" w:hAnsi="Arial Narrow" w:cs="Arial"/>
                <w:b/>
                <w:bCs/>
                <w:sz w:val="24"/>
                <w:szCs w:val="24"/>
                <w:lang w:val="es-ES_tradnl"/>
              </w:rPr>
              <w:lastRenderedPageBreak/>
              <w:t>EVIDENCIAS FOTOGRÁFICAS</w:t>
            </w:r>
          </w:p>
        </w:tc>
      </w:tr>
      <w:tr w:rsidR="00E169BE" w:rsidRPr="00E169BE" w14:paraId="498F2440" w14:textId="77777777" w:rsidTr="00B3283E">
        <w:trPr>
          <w:trHeight w:val="414"/>
        </w:trPr>
        <w:tc>
          <w:tcPr>
            <w:tcW w:w="5000" w:type="pct"/>
            <w:gridSpan w:val="6"/>
            <w:vAlign w:val="center"/>
          </w:tcPr>
          <w:p w14:paraId="7C43B5AB" w14:textId="381EC567" w:rsidR="00B3283E" w:rsidRDefault="00FC708F" w:rsidP="00B3119C">
            <w:pPr>
              <w:spacing w:before="120" w:after="120"/>
              <w:jc w:val="center"/>
              <w:rPr>
                <w:rFonts w:ascii="Arial Narrow" w:eastAsia="Times New Roman" w:hAnsi="Arial Narrow" w:cs="Arial"/>
                <w:sz w:val="24"/>
                <w:szCs w:val="24"/>
                <w:lang w:val="es-ES_tradnl" w:eastAsia="es-MX"/>
              </w:rPr>
            </w:pPr>
            <w:r>
              <w:rPr>
                <w:noProof/>
                <w:lang w:val="es-CO" w:eastAsia="es-CO"/>
              </w:rPr>
              <w:drawing>
                <wp:inline distT="0" distB="0" distL="0" distR="0" wp14:anchorId="5307DB2C" wp14:editId="6201270F">
                  <wp:extent cx="4532244" cy="2778255"/>
                  <wp:effectExtent l="0" t="0" r="190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1276" t="40960" r="22270" b="15780"/>
                          <a:stretch/>
                        </pic:blipFill>
                        <pic:spPr bwMode="auto">
                          <a:xfrm>
                            <a:off x="0" y="0"/>
                            <a:ext cx="4537467" cy="2781457"/>
                          </a:xfrm>
                          <a:prstGeom prst="rect">
                            <a:avLst/>
                          </a:prstGeom>
                          <a:ln>
                            <a:noFill/>
                          </a:ln>
                          <a:extLst>
                            <a:ext uri="{53640926-AAD7-44D8-BBD7-CCE9431645EC}">
                              <a14:shadowObscured xmlns:a14="http://schemas.microsoft.com/office/drawing/2010/main"/>
                            </a:ext>
                          </a:extLst>
                        </pic:spPr>
                      </pic:pic>
                    </a:graphicData>
                  </a:graphic>
                </wp:inline>
              </w:drawing>
            </w:r>
          </w:p>
          <w:p w14:paraId="61444EB4" w14:textId="604A4BC7" w:rsidR="00FC708F" w:rsidRDefault="00FC708F" w:rsidP="00B3119C">
            <w:pPr>
              <w:spacing w:before="120" w:after="120"/>
              <w:jc w:val="center"/>
              <w:rPr>
                <w:rFonts w:ascii="Arial Narrow" w:eastAsia="Times New Roman" w:hAnsi="Arial Narrow" w:cs="Arial"/>
                <w:sz w:val="24"/>
                <w:szCs w:val="24"/>
                <w:lang w:val="es-ES_tradnl" w:eastAsia="es-MX"/>
              </w:rPr>
            </w:pPr>
            <w:r>
              <w:rPr>
                <w:rFonts w:ascii="Arial Narrow" w:eastAsia="Times New Roman" w:hAnsi="Arial Narrow" w:cs="Arial"/>
                <w:sz w:val="24"/>
                <w:szCs w:val="24"/>
                <w:lang w:val="es-ES_tradnl" w:eastAsia="es-MX"/>
              </w:rPr>
              <w:t>Registro fotográfico</w:t>
            </w:r>
          </w:p>
          <w:p w14:paraId="261F81CA" w14:textId="77777777" w:rsidR="00FC708F" w:rsidRDefault="00FC708F" w:rsidP="00B3119C">
            <w:pPr>
              <w:spacing w:before="120" w:after="120"/>
              <w:jc w:val="center"/>
              <w:rPr>
                <w:rFonts w:ascii="Arial Narrow" w:eastAsia="Times New Roman" w:hAnsi="Arial Narrow" w:cs="Arial"/>
                <w:sz w:val="24"/>
                <w:szCs w:val="24"/>
                <w:lang w:val="es-ES_tradnl" w:eastAsia="es-MX"/>
              </w:rPr>
            </w:pPr>
          </w:p>
          <w:p w14:paraId="21C2ECDD" w14:textId="77777777" w:rsidR="00FC708F" w:rsidRDefault="00FC708F" w:rsidP="00B3119C">
            <w:pPr>
              <w:spacing w:before="120" w:after="120"/>
              <w:jc w:val="center"/>
              <w:rPr>
                <w:rFonts w:ascii="Arial Narrow" w:eastAsia="Times New Roman" w:hAnsi="Arial Narrow" w:cs="Arial"/>
                <w:sz w:val="24"/>
                <w:szCs w:val="24"/>
                <w:lang w:val="es-ES_tradnl" w:eastAsia="es-MX"/>
              </w:rPr>
            </w:pPr>
          </w:p>
          <w:p w14:paraId="4E05A2E4" w14:textId="6B459732" w:rsidR="00FC708F" w:rsidRDefault="00FC708F" w:rsidP="00B3119C">
            <w:pPr>
              <w:spacing w:before="120" w:after="120"/>
              <w:jc w:val="center"/>
              <w:rPr>
                <w:rFonts w:ascii="Arial Narrow" w:eastAsia="Times New Roman" w:hAnsi="Arial Narrow" w:cs="Arial"/>
                <w:sz w:val="24"/>
                <w:szCs w:val="24"/>
                <w:lang w:val="es-ES_tradnl" w:eastAsia="es-MX"/>
              </w:rPr>
            </w:pPr>
            <w:r>
              <w:rPr>
                <w:noProof/>
                <w:lang w:val="es-CO" w:eastAsia="es-CO"/>
              </w:rPr>
              <w:lastRenderedPageBreak/>
              <w:drawing>
                <wp:inline distT="0" distB="0" distL="0" distR="0" wp14:anchorId="67C652B2" wp14:editId="30CC3679">
                  <wp:extent cx="5287618" cy="404698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r="5674" b="9752"/>
                          <a:stretch/>
                        </pic:blipFill>
                        <pic:spPr bwMode="auto">
                          <a:xfrm>
                            <a:off x="0" y="0"/>
                            <a:ext cx="5293711" cy="4051649"/>
                          </a:xfrm>
                          <a:prstGeom prst="rect">
                            <a:avLst/>
                          </a:prstGeom>
                          <a:ln>
                            <a:noFill/>
                          </a:ln>
                          <a:extLst>
                            <a:ext uri="{53640926-AAD7-44D8-BBD7-CCE9431645EC}">
                              <a14:shadowObscured xmlns:a14="http://schemas.microsoft.com/office/drawing/2010/main"/>
                            </a:ext>
                          </a:extLst>
                        </pic:spPr>
                      </pic:pic>
                    </a:graphicData>
                  </a:graphic>
                </wp:inline>
              </w:drawing>
            </w:r>
          </w:p>
          <w:p w14:paraId="6C47CB44" w14:textId="194DD01A" w:rsidR="00B3283E" w:rsidRDefault="00FC708F" w:rsidP="00F80FC2">
            <w:pPr>
              <w:spacing w:before="120" w:after="120"/>
              <w:jc w:val="center"/>
              <w:rPr>
                <w:rFonts w:ascii="Arial Narrow" w:eastAsia="Times New Roman" w:hAnsi="Arial Narrow" w:cs="Arial"/>
                <w:sz w:val="24"/>
                <w:szCs w:val="24"/>
                <w:lang w:val="es-ES_tradnl" w:eastAsia="es-MX"/>
              </w:rPr>
            </w:pPr>
            <w:r>
              <w:rPr>
                <w:rFonts w:ascii="Arial Narrow" w:eastAsia="Times New Roman" w:hAnsi="Arial Narrow" w:cs="Arial"/>
                <w:sz w:val="24"/>
                <w:szCs w:val="24"/>
                <w:lang w:val="es-ES_tradnl" w:eastAsia="es-MX"/>
              </w:rPr>
              <w:t>Base Excel</w:t>
            </w:r>
          </w:p>
          <w:p w14:paraId="5CF1F69F" w14:textId="37F8BD44" w:rsidR="00FC708F" w:rsidRPr="00E169BE" w:rsidRDefault="00FC708F" w:rsidP="00F80FC2">
            <w:pPr>
              <w:spacing w:before="120" w:after="120"/>
              <w:jc w:val="center"/>
              <w:rPr>
                <w:rFonts w:ascii="Arial Narrow" w:eastAsia="Times New Roman" w:hAnsi="Arial Narrow" w:cs="Arial"/>
                <w:sz w:val="24"/>
                <w:szCs w:val="24"/>
                <w:lang w:val="es-ES_tradnl" w:eastAsia="es-MX"/>
              </w:rPr>
            </w:pPr>
          </w:p>
        </w:tc>
      </w:tr>
      <w:tr w:rsidR="00E169BE" w:rsidRPr="00E169BE" w14:paraId="1A9420B7" w14:textId="77777777" w:rsidTr="00B3119C">
        <w:trPr>
          <w:trHeight w:val="414"/>
        </w:trPr>
        <w:tc>
          <w:tcPr>
            <w:tcW w:w="5000" w:type="pct"/>
            <w:gridSpan w:val="6"/>
            <w:vAlign w:val="center"/>
          </w:tcPr>
          <w:p w14:paraId="006E17CF" w14:textId="25A3D25B" w:rsidR="00B3119C" w:rsidRPr="00E169BE" w:rsidRDefault="00B3119C" w:rsidP="00B3119C">
            <w:pPr>
              <w:spacing w:before="60" w:after="60"/>
              <w:jc w:val="center"/>
              <w:rPr>
                <w:rFonts w:ascii="Arial Narrow" w:hAnsi="Arial Narrow" w:cs="Arial"/>
                <w:b/>
                <w:bCs/>
                <w:sz w:val="24"/>
                <w:szCs w:val="24"/>
                <w:lang w:val="es-ES_tradnl"/>
              </w:rPr>
            </w:pPr>
            <w:r w:rsidRPr="00E169BE">
              <w:rPr>
                <w:rFonts w:ascii="Arial Narrow" w:hAnsi="Arial Narrow" w:cs="Arial"/>
                <w:b/>
                <w:bCs/>
                <w:sz w:val="24"/>
                <w:szCs w:val="24"/>
                <w:lang w:val="es-ES_tradnl"/>
              </w:rPr>
              <w:lastRenderedPageBreak/>
              <w:t>OTRAS EVIDENCIAS</w:t>
            </w:r>
          </w:p>
        </w:tc>
      </w:tr>
      <w:tr w:rsidR="00E169BE" w:rsidRPr="00E169BE" w14:paraId="1D9F8573" w14:textId="77777777" w:rsidTr="00B3119C">
        <w:trPr>
          <w:trHeight w:val="414"/>
        </w:trPr>
        <w:tc>
          <w:tcPr>
            <w:tcW w:w="5000" w:type="pct"/>
            <w:gridSpan w:val="6"/>
            <w:vAlign w:val="center"/>
          </w:tcPr>
          <w:p w14:paraId="098DBD30" w14:textId="3DB56680" w:rsidR="00B3119C" w:rsidRPr="00E169BE" w:rsidRDefault="00B3119C" w:rsidP="00FC708F">
            <w:pPr>
              <w:pStyle w:val="Prrafodelista"/>
              <w:spacing w:line="276" w:lineRule="auto"/>
              <w:ind w:left="360" w:firstLine="0"/>
              <w:rPr>
                <w:rFonts w:ascii="Arial Narrow" w:eastAsia="Times New Roman" w:hAnsi="Arial Narrow" w:cs="Arial"/>
                <w:sz w:val="24"/>
                <w:szCs w:val="24"/>
                <w:lang w:val="es-ES_tradnl" w:eastAsia="es-MX"/>
              </w:rPr>
            </w:pPr>
          </w:p>
        </w:tc>
      </w:tr>
    </w:tbl>
    <w:p w14:paraId="136E9A12" w14:textId="77777777" w:rsidR="00AB678A" w:rsidRPr="00E169BE" w:rsidRDefault="00AB678A">
      <w:pPr>
        <w:pStyle w:val="Textoindependiente"/>
        <w:spacing w:before="10"/>
        <w:rPr>
          <w:rFonts w:ascii="Arial Narrow" w:hAnsi="Arial Narrow"/>
          <w:sz w:val="24"/>
          <w:szCs w:val="24"/>
        </w:rPr>
      </w:pPr>
    </w:p>
    <w:p w14:paraId="7DAE847C" w14:textId="6A51B6FB" w:rsidR="00B668E6" w:rsidRPr="00E169BE" w:rsidRDefault="00B10503">
      <w:pPr>
        <w:pStyle w:val="Textoindependiente"/>
        <w:spacing w:before="10"/>
        <w:rPr>
          <w:rFonts w:ascii="Arial Narrow" w:hAnsi="Arial Narrow"/>
          <w:b/>
          <w:bCs/>
          <w:sz w:val="24"/>
          <w:szCs w:val="24"/>
        </w:rPr>
      </w:pPr>
      <w:r w:rsidRPr="00E169BE">
        <w:rPr>
          <w:rFonts w:ascii="Arial Narrow" w:hAnsi="Arial Narrow"/>
          <w:b/>
          <w:bCs/>
          <w:sz w:val="24"/>
          <w:szCs w:val="24"/>
        </w:rPr>
        <w:t>Responsable del diligenciamiento</w:t>
      </w:r>
      <w:r w:rsidR="00996094" w:rsidRPr="00E169BE">
        <w:rPr>
          <w:rFonts w:ascii="Arial Narrow" w:hAnsi="Arial Narrow"/>
          <w:b/>
          <w:bCs/>
          <w:sz w:val="24"/>
          <w:szCs w:val="24"/>
        </w:rPr>
        <w:t>:</w:t>
      </w:r>
    </w:p>
    <w:p w14:paraId="2B6F3FC8" w14:textId="77777777" w:rsidR="00B10503" w:rsidRPr="00E169BE" w:rsidRDefault="00B10503">
      <w:pPr>
        <w:pStyle w:val="Textoindependiente"/>
        <w:spacing w:before="10"/>
        <w:rPr>
          <w:rFonts w:ascii="Arial Narrow" w:hAnsi="Arial Narrow"/>
          <w:sz w:val="24"/>
          <w:szCs w:val="24"/>
        </w:rPr>
      </w:pPr>
    </w:p>
    <w:p w14:paraId="07718965" w14:textId="732A240C" w:rsidR="00B10503" w:rsidRPr="00E169BE" w:rsidRDefault="00B10503" w:rsidP="00996094">
      <w:pPr>
        <w:pStyle w:val="Textoindependiente"/>
        <w:spacing w:after="120"/>
        <w:rPr>
          <w:rFonts w:ascii="Arial Narrow" w:hAnsi="Arial Narrow"/>
          <w:sz w:val="24"/>
          <w:szCs w:val="24"/>
        </w:rPr>
      </w:pPr>
      <w:r w:rsidRPr="00E169BE">
        <w:rPr>
          <w:rFonts w:ascii="Arial Narrow" w:hAnsi="Arial Narrow"/>
          <w:b/>
          <w:bCs/>
          <w:sz w:val="24"/>
          <w:szCs w:val="24"/>
        </w:rPr>
        <w:t>Nombre</w:t>
      </w:r>
      <w:r w:rsidRPr="00E169BE">
        <w:rPr>
          <w:rFonts w:ascii="Arial Narrow" w:hAnsi="Arial Narrow"/>
          <w:sz w:val="24"/>
          <w:szCs w:val="24"/>
        </w:rPr>
        <w:t>:</w:t>
      </w:r>
      <w:r w:rsidR="00996094" w:rsidRPr="00E169BE">
        <w:rPr>
          <w:rFonts w:ascii="Arial Narrow" w:hAnsi="Arial Narrow"/>
          <w:sz w:val="24"/>
          <w:szCs w:val="24"/>
        </w:rPr>
        <w:t xml:space="preserve"> </w:t>
      </w:r>
      <w:r w:rsidR="00B3283E" w:rsidRPr="00E169BE">
        <w:rPr>
          <w:rFonts w:ascii="Arial Narrow" w:hAnsi="Arial Narrow"/>
          <w:sz w:val="24"/>
          <w:szCs w:val="24"/>
        </w:rPr>
        <w:t xml:space="preserve">Evelin Johana </w:t>
      </w:r>
      <w:proofErr w:type="spellStart"/>
      <w:r w:rsidR="00B3283E" w:rsidRPr="00E169BE">
        <w:rPr>
          <w:rFonts w:ascii="Arial Narrow" w:hAnsi="Arial Narrow"/>
          <w:sz w:val="24"/>
          <w:szCs w:val="24"/>
        </w:rPr>
        <w:t>Martinez</w:t>
      </w:r>
      <w:proofErr w:type="spellEnd"/>
      <w:r w:rsidR="00B3283E" w:rsidRPr="00E169BE">
        <w:rPr>
          <w:rFonts w:ascii="Arial Narrow" w:hAnsi="Arial Narrow"/>
          <w:sz w:val="24"/>
          <w:szCs w:val="24"/>
        </w:rPr>
        <w:t xml:space="preserve"> Briceño </w:t>
      </w:r>
    </w:p>
    <w:p w14:paraId="4656862B" w14:textId="32B5E19D" w:rsidR="00B10503" w:rsidRPr="00E169BE" w:rsidRDefault="00B10503" w:rsidP="00996094">
      <w:pPr>
        <w:pStyle w:val="Textoindependiente"/>
        <w:spacing w:after="120"/>
        <w:rPr>
          <w:rFonts w:ascii="Arial Narrow" w:hAnsi="Arial Narrow"/>
          <w:sz w:val="24"/>
          <w:szCs w:val="24"/>
        </w:rPr>
      </w:pPr>
      <w:r w:rsidRPr="00E169BE">
        <w:rPr>
          <w:rFonts w:ascii="Arial Narrow" w:hAnsi="Arial Narrow"/>
          <w:b/>
          <w:bCs/>
          <w:sz w:val="24"/>
          <w:szCs w:val="24"/>
        </w:rPr>
        <w:t>Cargo</w:t>
      </w:r>
      <w:r w:rsidRPr="00E169BE">
        <w:rPr>
          <w:rFonts w:ascii="Arial Narrow" w:hAnsi="Arial Narrow"/>
          <w:sz w:val="24"/>
          <w:szCs w:val="24"/>
        </w:rPr>
        <w:t>:</w:t>
      </w:r>
      <w:r w:rsidR="00996094" w:rsidRPr="00E169BE">
        <w:rPr>
          <w:rFonts w:ascii="Arial Narrow" w:hAnsi="Arial Narrow"/>
          <w:sz w:val="24"/>
          <w:szCs w:val="24"/>
        </w:rPr>
        <w:t xml:space="preserve"> </w:t>
      </w:r>
      <w:r w:rsidR="00B3283E" w:rsidRPr="00E169BE">
        <w:rPr>
          <w:rFonts w:ascii="Arial Narrow" w:hAnsi="Arial Narrow"/>
          <w:sz w:val="24"/>
          <w:szCs w:val="24"/>
        </w:rPr>
        <w:t>Profesional Universitario</w:t>
      </w:r>
    </w:p>
    <w:p w14:paraId="0D2449DD" w14:textId="277F8250" w:rsidR="00B10503" w:rsidRPr="00E169BE" w:rsidRDefault="00B10503" w:rsidP="00996094">
      <w:pPr>
        <w:pStyle w:val="Textoindependiente"/>
        <w:spacing w:after="120"/>
        <w:rPr>
          <w:rFonts w:ascii="Arial Narrow" w:hAnsi="Arial Narrow"/>
          <w:sz w:val="24"/>
          <w:szCs w:val="24"/>
        </w:rPr>
      </w:pPr>
      <w:r w:rsidRPr="00E169BE">
        <w:rPr>
          <w:rFonts w:ascii="Arial Narrow" w:hAnsi="Arial Narrow"/>
          <w:b/>
          <w:bCs/>
          <w:sz w:val="24"/>
          <w:szCs w:val="24"/>
        </w:rPr>
        <w:t>Correo</w:t>
      </w:r>
      <w:r w:rsidRPr="00E169BE">
        <w:rPr>
          <w:rFonts w:ascii="Arial Narrow" w:hAnsi="Arial Narrow"/>
          <w:sz w:val="24"/>
          <w:szCs w:val="24"/>
        </w:rPr>
        <w:t>:</w:t>
      </w:r>
      <w:r w:rsidR="00996094" w:rsidRPr="00E169BE">
        <w:rPr>
          <w:rFonts w:ascii="Arial Narrow" w:hAnsi="Arial Narrow"/>
          <w:sz w:val="24"/>
          <w:szCs w:val="24"/>
        </w:rPr>
        <w:t xml:space="preserve"> </w:t>
      </w:r>
      <w:hyperlink r:id="rId10" w:history="1">
        <w:r w:rsidR="00B3283E" w:rsidRPr="00E169BE">
          <w:rPr>
            <w:rStyle w:val="Hipervnculo"/>
            <w:rFonts w:ascii="Arial Narrow" w:hAnsi="Arial Narrow"/>
            <w:color w:val="auto"/>
            <w:sz w:val="24"/>
            <w:szCs w:val="24"/>
          </w:rPr>
          <w:t>johana.martinez@chia.gov.co</w:t>
        </w:r>
      </w:hyperlink>
      <w:r w:rsidR="00B3283E" w:rsidRPr="00E169BE">
        <w:rPr>
          <w:rFonts w:ascii="Arial Narrow" w:hAnsi="Arial Narrow"/>
          <w:sz w:val="24"/>
          <w:szCs w:val="24"/>
        </w:rPr>
        <w:t xml:space="preserve"> </w:t>
      </w:r>
    </w:p>
    <w:p w14:paraId="58FB8521" w14:textId="61B6F939" w:rsidR="00EA0A99" w:rsidRPr="00E169BE" w:rsidRDefault="00B10503" w:rsidP="00EA0A99">
      <w:pPr>
        <w:pStyle w:val="Textoindependiente"/>
        <w:spacing w:after="120"/>
        <w:rPr>
          <w:rFonts w:ascii="Arial Narrow" w:hAnsi="Arial Narrow"/>
          <w:sz w:val="24"/>
          <w:szCs w:val="24"/>
        </w:rPr>
      </w:pPr>
      <w:r w:rsidRPr="00E169BE">
        <w:rPr>
          <w:rFonts w:ascii="Arial Narrow" w:hAnsi="Arial Narrow"/>
          <w:b/>
          <w:bCs/>
          <w:sz w:val="24"/>
          <w:szCs w:val="24"/>
        </w:rPr>
        <w:t>Celular</w:t>
      </w:r>
      <w:r w:rsidRPr="00E169BE">
        <w:rPr>
          <w:rFonts w:ascii="Arial Narrow" w:hAnsi="Arial Narrow"/>
          <w:sz w:val="24"/>
          <w:szCs w:val="24"/>
        </w:rPr>
        <w:t>:</w:t>
      </w:r>
      <w:r w:rsidR="00996094" w:rsidRPr="00E169BE">
        <w:rPr>
          <w:rFonts w:ascii="Arial Narrow" w:hAnsi="Arial Narrow"/>
          <w:sz w:val="24"/>
          <w:szCs w:val="24"/>
        </w:rPr>
        <w:t xml:space="preserve"> </w:t>
      </w:r>
      <w:r w:rsidR="00B3283E" w:rsidRPr="00E169BE">
        <w:rPr>
          <w:rFonts w:ascii="Arial Narrow" w:hAnsi="Arial Narrow"/>
          <w:sz w:val="24"/>
          <w:szCs w:val="24"/>
        </w:rPr>
        <w:t>3143587325</w:t>
      </w:r>
    </w:p>
    <w:sectPr w:rsidR="00EA0A99" w:rsidRPr="00E169BE" w:rsidSect="00996094">
      <w:footerReference w:type="default" r:id="rId11"/>
      <w:pgSz w:w="12242" w:h="15842" w:code="122"/>
      <w:pgMar w:top="1440"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E1F09" w14:textId="77777777" w:rsidR="00356A79" w:rsidRDefault="00356A79" w:rsidP="004969AF">
      <w:r>
        <w:separator/>
      </w:r>
    </w:p>
  </w:endnote>
  <w:endnote w:type="continuationSeparator" w:id="0">
    <w:p w14:paraId="4DAD8BDC" w14:textId="77777777" w:rsidR="00356A79" w:rsidRDefault="00356A79" w:rsidP="0049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A3C5B" w14:textId="394F979F" w:rsidR="004969AF" w:rsidRPr="00996094" w:rsidRDefault="00996094" w:rsidP="00996094">
    <w:pPr>
      <w:pStyle w:val="Piedepgina"/>
      <w:jc w:val="right"/>
      <w:rPr>
        <w:rFonts w:ascii="Arial Narrow" w:hAnsi="Arial Narrow"/>
        <w:color w:val="000000" w:themeColor="text1"/>
        <w:sz w:val="24"/>
        <w:szCs w:val="24"/>
      </w:rPr>
    </w:pPr>
    <w:r>
      <w:rPr>
        <w:rFonts w:ascii="Arial Narrow" w:hAnsi="Arial Narrow"/>
        <w:color w:val="000000" w:themeColor="text1"/>
        <w:sz w:val="24"/>
        <w:szCs w:val="24"/>
      </w:rPr>
      <w:t>P</w:t>
    </w:r>
    <w:r w:rsidR="004969AF" w:rsidRPr="004969AF">
      <w:rPr>
        <w:rFonts w:ascii="Arial Narrow" w:hAnsi="Arial Narrow"/>
        <w:color w:val="000000" w:themeColor="text1"/>
        <w:sz w:val="24"/>
        <w:szCs w:val="24"/>
      </w:rPr>
      <w:t xml:space="preserve">ág. </w:t>
    </w:r>
    <w:r w:rsidR="004969AF" w:rsidRPr="004969AF">
      <w:rPr>
        <w:rFonts w:ascii="Arial Narrow" w:hAnsi="Arial Narrow"/>
        <w:color w:val="000000" w:themeColor="text1"/>
        <w:sz w:val="24"/>
        <w:szCs w:val="24"/>
      </w:rPr>
      <w:fldChar w:fldCharType="begin"/>
    </w:r>
    <w:r w:rsidR="004969AF" w:rsidRPr="004969AF">
      <w:rPr>
        <w:rFonts w:ascii="Arial Narrow" w:hAnsi="Arial Narrow"/>
        <w:color w:val="000000" w:themeColor="text1"/>
        <w:sz w:val="24"/>
        <w:szCs w:val="24"/>
      </w:rPr>
      <w:instrText>PAGE  \* Arabic</w:instrText>
    </w:r>
    <w:r w:rsidR="004969AF" w:rsidRPr="004969AF">
      <w:rPr>
        <w:rFonts w:ascii="Arial Narrow" w:hAnsi="Arial Narrow"/>
        <w:color w:val="000000" w:themeColor="text1"/>
        <w:sz w:val="24"/>
        <w:szCs w:val="24"/>
      </w:rPr>
      <w:fldChar w:fldCharType="separate"/>
    </w:r>
    <w:r w:rsidR="008C225A">
      <w:rPr>
        <w:rFonts w:ascii="Arial Narrow" w:hAnsi="Arial Narrow"/>
        <w:noProof/>
        <w:color w:val="000000" w:themeColor="text1"/>
        <w:sz w:val="24"/>
        <w:szCs w:val="24"/>
      </w:rPr>
      <w:t>1</w:t>
    </w:r>
    <w:r w:rsidR="004969AF" w:rsidRPr="004969AF">
      <w:rPr>
        <w:rFonts w:ascii="Arial Narrow" w:hAnsi="Arial Narrow"/>
        <w:color w:val="000000" w:themeColor="text1"/>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F3E78" w14:textId="77777777" w:rsidR="00356A79" w:rsidRDefault="00356A79" w:rsidP="004969AF">
      <w:r>
        <w:separator/>
      </w:r>
    </w:p>
  </w:footnote>
  <w:footnote w:type="continuationSeparator" w:id="0">
    <w:p w14:paraId="5D80787B" w14:textId="77777777" w:rsidR="00356A79" w:rsidRDefault="00356A79" w:rsidP="00496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BD80"/>
    <w:multiLevelType w:val="hybridMultilevel"/>
    <w:tmpl w:val="DB2E2808"/>
    <w:lvl w:ilvl="0" w:tplc="4836C036">
      <w:start w:val="1"/>
      <w:numFmt w:val="bullet"/>
      <w:lvlText w:val="-"/>
      <w:lvlJc w:val="left"/>
      <w:pPr>
        <w:ind w:left="720" w:hanging="360"/>
      </w:pPr>
      <w:rPr>
        <w:rFonts w:ascii="Aptos" w:hAnsi="Aptos" w:hint="default"/>
      </w:rPr>
    </w:lvl>
    <w:lvl w:ilvl="1" w:tplc="776246B8">
      <w:start w:val="1"/>
      <w:numFmt w:val="bullet"/>
      <w:lvlText w:val="o"/>
      <w:lvlJc w:val="left"/>
      <w:pPr>
        <w:ind w:left="1440" w:hanging="360"/>
      </w:pPr>
      <w:rPr>
        <w:rFonts w:ascii="Courier New" w:hAnsi="Courier New" w:hint="default"/>
      </w:rPr>
    </w:lvl>
    <w:lvl w:ilvl="2" w:tplc="573E4734">
      <w:start w:val="1"/>
      <w:numFmt w:val="bullet"/>
      <w:lvlText w:val=""/>
      <w:lvlJc w:val="left"/>
      <w:pPr>
        <w:ind w:left="2160" w:hanging="360"/>
      </w:pPr>
      <w:rPr>
        <w:rFonts w:ascii="Wingdings" w:hAnsi="Wingdings" w:hint="default"/>
      </w:rPr>
    </w:lvl>
    <w:lvl w:ilvl="3" w:tplc="0E925E1A">
      <w:start w:val="1"/>
      <w:numFmt w:val="bullet"/>
      <w:lvlText w:val=""/>
      <w:lvlJc w:val="left"/>
      <w:pPr>
        <w:ind w:left="2880" w:hanging="360"/>
      </w:pPr>
      <w:rPr>
        <w:rFonts w:ascii="Symbol" w:hAnsi="Symbol" w:hint="default"/>
      </w:rPr>
    </w:lvl>
    <w:lvl w:ilvl="4" w:tplc="812ABDCA">
      <w:start w:val="1"/>
      <w:numFmt w:val="bullet"/>
      <w:lvlText w:val="o"/>
      <w:lvlJc w:val="left"/>
      <w:pPr>
        <w:ind w:left="3600" w:hanging="360"/>
      </w:pPr>
      <w:rPr>
        <w:rFonts w:ascii="Courier New" w:hAnsi="Courier New" w:hint="default"/>
      </w:rPr>
    </w:lvl>
    <w:lvl w:ilvl="5" w:tplc="A5D69C34">
      <w:start w:val="1"/>
      <w:numFmt w:val="bullet"/>
      <w:lvlText w:val=""/>
      <w:lvlJc w:val="left"/>
      <w:pPr>
        <w:ind w:left="4320" w:hanging="360"/>
      </w:pPr>
      <w:rPr>
        <w:rFonts w:ascii="Wingdings" w:hAnsi="Wingdings" w:hint="default"/>
      </w:rPr>
    </w:lvl>
    <w:lvl w:ilvl="6" w:tplc="EC24BF6A">
      <w:start w:val="1"/>
      <w:numFmt w:val="bullet"/>
      <w:lvlText w:val=""/>
      <w:lvlJc w:val="left"/>
      <w:pPr>
        <w:ind w:left="5040" w:hanging="360"/>
      </w:pPr>
      <w:rPr>
        <w:rFonts w:ascii="Symbol" w:hAnsi="Symbol" w:hint="default"/>
      </w:rPr>
    </w:lvl>
    <w:lvl w:ilvl="7" w:tplc="F258DD0E">
      <w:start w:val="1"/>
      <w:numFmt w:val="bullet"/>
      <w:lvlText w:val="o"/>
      <w:lvlJc w:val="left"/>
      <w:pPr>
        <w:ind w:left="5760" w:hanging="360"/>
      </w:pPr>
      <w:rPr>
        <w:rFonts w:ascii="Courier New" w:hAnsi="Courier New" w:hint="default"/>
      </w:rPr>
    </w:lvl>
    <w:lvl w:ilvl="8" w:tplc="1F8CB79E">
      <w:start w:val="1"/>
      <w:numFmt w:val="bullet"/>
      <w:lvlText w:val=""/>
      <w:lvlJc w:val="left"/>
      <w:pPr>
        <w:ind w:left="6480" w:hanging="360"/>
      </w:pPr>
      <w:rPr>
        <w:rFonts w:ascii="Wingdings" w:hAnsi="Wingdings" w:hint="default"/>
      </w:rPr>
    </w:lvl>
  </w:abstractNum>
  <w:abstractNum w:abstractNumId="1">
    <w:nsid w:val="0D396619"/>
    <w:multiLevelType w:val="hybridMultilevel"/>
    <w:tmpl w:val="299C9EE4"/>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0EF460FB"/>
    <w:multiLevelType w:val="hybridMultilevel"/>
    <w:tmpl w:val="18E46252"/>
    <w:lvl w:ilvl="0" w:tplc="BC8A73E2">
      <w:start w:val="5"/>
      <w:numFmt w:val="bullet"/>
      <w:lvlText w:val="-"/>
      <w:lvlJc w:val="left"/>
      <w:pPr>
        <w:ind w:left="720" w:hanging="360"/>
      </w:pPr>
      <w:rPr>
        <w:rFonts w:ascii="Arial Narrow" w:eastAsia="Times New Roman" w:hAnsi="Arial Narrow"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9B1C93"/>
    <w:multiLevelType w:val="hybridMultilevel"/>
    <w:tmpl w:val="6A9201F6"/>
    <w:lvl w:ilvl="0" w:tplc="8A6AA22C">
      <w:start w:val="1"/>
      <w:numFmt w:val="bullet"/>
      <w:lvlText w:val="-"/>
      <w:lvlJc w:val="left"/>
      <w:pPr>
        <w:ind w:left="720" w:hanging="360"/>
      </w:pPr>
      <w:rPr>
        <w:rFonts w:ascii="Aptos" w:hAnsi="Aptos" w:hint="default"/>
      </w:rPr>
    </w:lvl>
    <w:lvl w:ilvl="1" w:tplc="EB6ACBEC">
      <w:start w:val="1"/>
      <w:numFmt w:val="bullet"/>
      <w:lvlText w:val="o"/>
      <w:lvlJc w:val="left"/>
      <w:pPr>
        <w:ind w:left="1440" w:hanging="360"/>
      </w:pPr>
      <w:rPr>
        <w:rFonts w:ascii="Courier New" w:hAnsi="Courier New" w:hint="default"/>
      </w:rPr>
    </w:lvl>
    <w:lvl w:ilvl="2" w:tplc="B98491EA">
      <w:start w:val="1"/>
      <w:numFmt w:val="bullet"/>
      <w:lvlText w:val=""/>
      <w:lvlJc w:val="left"/>
      <w:pPr>
        <w:ind w:left="2160" w:hanging="360"/>
      </w:pPr>
      <w:rPr>
        <w:rFonts w:ascii="Wingdings" w:hAnsi="Wingdings" w:hint="default"/>
      </w:rPr>
    </w:lvl>
    <w:lvl w:ilvl="3" w:tplc="2B887FD8">
      <w:start w:val="1"/>
      <w:numFmt w:val="bullet"/>
      <w:lvlText w:val=""/>
      <w:lvlJc w:val="left"/>
      <w:pPr>
        <w:ind w:left="2880" w:hanging="360"/>
      </w:pPr>
      <w:rPr>
        <w:rFonts w:ascii="Symbol" w:hAnsi="Symbol" w:hint="default"/>
      </w:rPr>
    </w:lvl>
    <w:lvl w:ilvl="4" w:tplc="DE1A1DD6">
      <w:start w:val="1"/>
      <w:numFmt w:val="bullet"/>
      <w:lvlText w:val="o"/>
      <w:lvlJc w:val="left"/>
      <w:pPr>
        <w:ind w:left="3600" w:hanging="360"/>
      </w:pPr>
      <w:rPr>
        <w:rFonts w:ascii="Courier New" w:hAnsi="Courier New" w:hint="default"/>
      </w:rPr>
    </w:lvl>
    <w:lvl w:ilvl="5" w:tplc="F1A87B90">
      <w:start w:val="1"/>
      <w:numFmt w:val="bullet"/>
      <w:lvlText w:val=""/>
      <w:lvlJc w:val="left"/>
      <w:pPr>
        <w:ind w:left="4320" w:hanging="360"/>
      </w:pPr>
      <w:rPr>
        <w:rFonts w:ascii="Wingdings" w:hAnsi="Wingdings" w:hint="default"/>
      </w:rPr>
    </w:lvl>
    <w:lvl w:ilvl="6" w:tplc="DCD44062">
      <w:start w:val="1"/>
      <w:numFmt w:val="bullet"/>
      <w:lvlText w:val=""/>
      <w:lvlJc w:val="left"/>
      <w:pPr>
        <w:ind w:left="5040" w:hanging="360"/>
      </w:pPr>
      <w:rPr>
        <w:rFonts w:ascii="Symbol" w:hAnsi="Symbol" w:hint="default"/>
      </w:rPr>
    </w:lvl>
    <w:lvl w:ilvl="7" w:tplc="642C774A">
      <w:start w:val="1"/>
      <w:numFmt w:val="bullet"/>
      <w:lvlText w:val="o"/>
      <w:lvlJc w:val="left"/>
      <w:pPr>
        <w:ind w:left="5760" w:hanging="360"/>
      </w:pPr>
      <w:rPr>
        <w:rFonts w:ascii="Courier New" w:hAnsi="Courier New" w:hint="default"/>
      </w:rPr>
    </w:lvl>
    <w:lvl w:ilvl="8" w:tplc="B8E4A6D6">
      <w:start w:val="1"/>
      <w:numFmt w:val="bullet"/>
      <w:lvlText w:val=""/>
      <w:lvlJc w:val="left"/>
      <w:pPr>
        <w:ind w:left="6480" w:hanging="360"/>
      </w:pPr>
      <w:rPr>
        <w:rFonts w:ascii="Wingdings" w:hAnsi="Wingdings" w:hint="default"/>
      </w:rPr>
    </w:lvl>
  </w:abstractNum>
  <w:abstractNum w:abstractNumId="4">
    <w:nsid w:val="26F61C7B"/>
    <w:multiLevelType w:val="hybridMultilevel"/>
    <w:tmpl w:val="E078FD24"/>
    <w:lvl w:ilvl="0" w:tplc="FABEFA82">
      <w:start w:val="1"/>
      <w:numFmt w:val="bullet"/>
      <w:lvlText w:val="-"/>
      <w:lvlJc w:val="left"/>
      <w:pPr>
        <w:ind w:left="720" w:hanging="360"/>
      </w:pPr>
      <w:rPr>
        <w:rFonts w:ascii="Aptos" w:hAnsi="Aptos" w:hint="default"/>
      </w:rPr>
    </w:lvl>
    <w:lvl w:ilvl="1" w:tplc="17349552">
      <w:start w:val="1"/>
      <w:numFmt w:val="bullet"/>
      <w:lvlText w:val="o"/>
      <w:lvlJc w:val="left"/>
      <w:pPr>
        <w:ind w:left="1440" w:hanging="360"/>
      </w:pPr>
      <w:rPr>
        <w:rFonts w:ascii="Courier New" w:hAnsi="Courier New" w:hint="default"/>
      </w:rPr>
    </w:lvl>
    <w:lvl w:ilvl="2" w:tplc="0EE85FBA">
      <w:start w:val="1"/>
      <w:numFmt w:val="bullet"/>
      <w:lvlText w:val=""/>
      <w:lvlJc w:val="left"/>
      <w:pPr>
        <w:ind w:left="2160" w:hanging="360"/>
      </w:pPr>
      <w:rPr>
        <w:rFonts w:ascii="Wingdings" w:hAnsi="Wingdings" w:hint="default"/>
      </w:rPr>
    </w:lvl>
    <w:lvl w:ilvl="3" w:tplc="F78E9A1C">
      <w:start w:val="1"/>
      <w:numFmt w:val="bullet"/>
      <w:lvlText w:val=""/>
      <w:lvlJc w:val="left"/>
      <w:pPr>
        <w:ind w:left="2880" w:hanging="360"/>
      </w:pPr>
      <w:rPr>
        <w:rFonts w:ascii="Symbol" w:hAnsi="Symbol" w:hint="default"/>
      </w:rPr>
    </w:lvl>
    <w:lvl w:ilvl="4" w:tplc="9A309420">
      <w:start w:val="1"/>
      <w:numFmt w:val="bullet"/>
      <w:lvlText w:val="o"/>
      <w:lvlJc w:val="left"/>
      <w:pPr>
        <w:ind w:left="3600" w:hanging="360"/>
      </w:pPr>
      <w:rPr>
        <w:rFonts w:ascii="Courier New" w:hAnsi="Courier New" w:hint="default"/>
      </w:rPr>
    </w:lvl>
    <w:lvl w:ilvl="5" w:tplc="200A6668">
      <w:start w:val="1"/>
      <w:numFmt w:val="bullet"/>
      <w:lvlText w:val=""/>
      <w:lvlJc w:val="left"/>
      <w:pPr>
        <w:ind w:left="4320" w:hanging="360"/>
      </w:pPr>
      <w:rPr>
        <w:rFonts w:ascii="Wingdings" w:hAnsi="Wingdings" w:hint="default"/>
      </w:rPr>
    </w:lvl>
    <w:lvl w:ilvl="6" w:tplc="120828C4">
      <w:start w:val="1"/>
      <w:numFmt w:val="bullet"/>
      <w:lvlText w:val=""/>
      <w:lvlJc w:val="left"/>
      <w:pPr>
        <w:ind w:left="5040" w:hanging="360"/>
      </w:pPr>
      <w:rPr>
        <w:rFonts w:ascii="Symbol" w:hAnsi="Symbol" w:hint="default"/>
      </w:rPr>
    </w:lvl>
    <w:lvl w:ilvl="7" w:tplc="3DECF104">
      <w:start w:val="1"/>
      <w:numFmt w:val="bullet"/>
      <w:lvlText w:val="o"/>
      <w:lvlJc w:val="left"/>
      <w:pPr>
        <w:ind w:left="5760" w:hanging="360"/>
      </w:pPr>
      <w:rPr>
        <w:rFonts w:ascii="Courier New" w:hAnsi="Courier New" w:hint="default"/>
      </w:rPr>
    </w:lvl>
    <w:lvl w:ilvl="8" w:tplc="EEF6FE32">
      <w:start w:val="1"/>
      <w:numFmt w:val="bullet"/>
      <w:lvlText w:val=""/>
      <w:lvlJc w:val="left"/>
      <w:pPr>
        <w:ind w:left="6480" w:hanging="360"/>
      </w:pPr>
      <w:rPr>
        <w:rFonts w:ascii="Wingdings" w:hAnsi="Wingdings" w:hint="default"/>
      </w:rPr>
    </w:lvl>
  </w:abstractNum>
  <w:abstractNum w:abstractNumId="5">
    <w:nsid w:val="2CA7E70E"/>
    <w:multiLevelType w:val="hybridMultilevel"/>
    <w:tmpl w:val="F16A32E2"/>
    <w:lvl w:ilvl="0" w:tplc="6C346F3E">
      <w:start w:val="1"/>
      <w:numFmt w:val="bullet"/>
      <w:lvlText w:val="-"/>
      <w:lvlJc w:val="left"/>
      <w:pPr>
        <w:ind w:left="720" w:hanging="360"/>
      </w:pPr>
      <w:rPr>
        <w:rFonts w:ascii="Aptos" w:hAnsi="Aptos" w:hint="default"/>
      </w:rPr>
    </w:lvl>
    <w:lvl w:ilvl="1" w:tplc="FF8072EC">
      <w:start w:val="1"/>
      <w:numFmt w:val="bullet"/>
      <w:lvlText w:val="o"/>
      <w:lvlJc w:val="left"/>
      <w:pPr>
        <w:ind w:left="1440" w:hanging="360"/>
      </w:pPr>
      <w:rPr>
        <w:rFonts w:ascii="Courier New" w:hAnsi="Courier New" w:hint="default"/>
      </w:rPr>
    </w:lvl>
    <w:lvl w:ilvl="2" w:tplc="24E01DA6">
      <w:start w:val="1"/>
      <w:numFmt w:val="bullet"/>
      <w:lvlText w:val=""/>
      <w:lvlJc w:val="left"/>
      <w:pPr>
        <w:ind w:left="2160" w:hanging="360"/>
      </w:pPr>
      <w:rPr>
        <w:rFonts w:ascii="Wingdings" w:hAnsi="Wingdings" w:hint="default"/>
      </w:rPr>
    </w:lvl>
    <w:lvl w:ilvl="3" w:tplc="B8623070">
      <w:start w:val="1"/>
      <w:numFmt w:val="bullet"/>
      <w:lvlText w:val=""/>
      <w:lvlJc w:val="left"/>
      <w:pPr>
        <w:ind w:left="2880" w:hanging="360"/>
      </w:pPr>
      <w:rPr>
        <w:rFonts w:ascii="Symbol" w:hAnsi="Symbol" w:hint="default"/>
      </w:rPr>
    </w:lvl>
    <w:lvl w:ilvl="4" w:tplc="AA3ADD9A">
      <w:start w:val="1"/>
      <w:numFmt w:val="bullet"/>
      <w:lvlText w:val="o"/>
      <w:lvlJc w:val="left"/>
      <w:pPr>
        <w:ind w:left="3600" w:hanging="360"/>
      </w:pPr>
      <w:rPr>
        <w:rFonts w:ascii="Courier New" w:hAnsi="Courier New" w:hint="default"/>
      </w:rPr>
    </w:lvl>
    <w:lvl w:ilvl="5" w:tplc="0ACCAE70">
      <w:start w:val="1"/>
      <w:numFmt w:val="bullet"/>
      <w:lvlText w:val=""/>
      <w:lvlJc w:val="left"/>
      <w:pPr>
        <w:ind w:left="4320" w:hanging="360"/>
      </w:pPr>
      <w:rPr>
        <w:rFonts w:ascii="Wingdings" w:hAnsi="Wingdings" w:hint="default"/>
      </w:rPr>
    </w:lvl>
    <w:lvl w:ilvl="6" w:tplc="96606790">
      <w:start w:val="1"/>
      <w:numFmt w:val="bullet"/>
      <w:lvlText w:val=""/>
      <w:lvlJc w:val="left"/>
      <w:pPr>
        <w:ind w:left="5040" w:hanging="360"/>
      </w:pPr>
      <w:rPr>
        <w:rFonts w:ascii="Symbol" w:hAnsi="Symbol" w:hint="default"/>
      </w:rPr>
    </w:lvl>
    <w:lvl w:ilvl="7" w:tplc="704A54F4">
      <w:start w:val="1"/>
      <w:numFmt w:val="bullet"/>
      <w:lvlText w:val="o"/>
      <w:lvlJc w:val="left"/>
      <w:pPr>
        <w:ind w:left="5760" w:hanging="360"/>
      </w:pPr>
      <w:rPr>
        <w:rFonts w:ascii="Courier New" w:hAnsi="Courier New" w:hint="default"/>
      </w:rPr>
    </w:lvl>
    <w:lvl w:ilvl="8" w:tplc="7D3CEB1E">
      <w:start w:val="1"/>
      <w:numFmt w:val="bullet"/>
      <w:lvlText w:val=""/>
      <w:lvlJc w:val="left"/>
      <w:pPr>
        <w:ind w:left="6480" w:hanging="360"/>
      </w:pPr>
      <w:rPr>
        <w:rFonts w:ascii="Wingdings" w:hAnsi="Wingdings" w:hint="default"/>
      </w:rPr>
    </w:lvl>
  </w:abstractNum>
  <w:abstractNum w:abstractNumId="6">
    <w:nsid w:val="34A428C1"/>
    <w:multiLevelType w:val="hybridMultilevel"/>
    <w:tmpl w:val="4B4AB7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A78421D"/>
    <w:multiLevelType w:val="hybridMultilevel"/>
    <w:tmpl w:val="34D07906"/>
    <w:lvl w:ilvl="0" w:tplc="4BC08F90">
      <w:numFmt w:val="bullet"/>
      <w:lvlText w:val=""/>
      <w:lvlJc w:val="left"/>
      <w:pPr>
        <w:ind w:left="1122" w:hanging="360"/>
      </w:pPr>
      <w:rPr>
        <w:rFonts w:ascii="Symbol" w:eastAsia="Symbol" w:hAnsi="Symbol" w:cs="Symbol" w:hint="default"/>
        <w:b w:val="0"/>
        <w:bCs w:val="0"/>
        <w:i w:val="0"/>
        <w:iCs w:val="0"/>
        <w:spacing w:val="0"/>
        <w:w w:val="100"/>
        <w:sz w:val="22"/>
        <w:szCs w:val="22"/>
        <w:lang w:val="es-ES" w:eastAsia="en-US" w:bidi="ar-SA"/>
      </w:rPr>
    </w:lvl>
    <w:lvl w:ilvl="1" w:tplc="2F342DC2">
      <w:numFmt w:val="bullet"/>
      <w:lvlText w:val="•"/>
      <w:lvlJc w:val="left"/>
      <w:pPr>
        <w:ind w:left="2016" w:hanging="360"/>
      </w:pPr>
      <w:rPr>
        <w:rFonts w:hint="default"/>
        <w:lang w:val="es-ES" w:eastAsia="en-US" w:bidi="ar-SA"/>
      </w:rPr>
    </w:lvl>
    <w:lvl w:ilvl="2" w:tplc="DDE88A32">
      <w:numFmt w:val="bullet"/>
      <w:lvlText w:val="•"/>
      <w:lvlJc w:val="left"/>
      <w:pPr>
        <w:ind w:left="2912" w:hanging="360"/>
      </w:pPr>
      <w:rPr>
        <w:rFonts w:hint="default"/>
        <w:lang w:val="es-ES" w:eastAsia="en-US" w:bidi="ar-SA"/>
      </w:rPr>
    </w:lvl>
    <w:lvl w:ilvl="3" w:tplc="4A0864E4">
      <w:numFmt w:val="bullet"/>
      <w:lvlText w:val="•"/>
      <w:lvlJc w:val="left"/>
      <w:pPr>
        <w:ind w:left="3808" w:hanging="360"/>
      </w:pPr>
      <w:rPr>
        <w:rFonts w:hint="default"/>
        <w:lang w:val="es-ES" w:eastAsia="en-US" w:bidi="ar-SA"/>
      </w:rPr>
    </w:lvl>
    <w:lvl w:ilvl="4" w:tplc="D9E6F0A2">
      <w:numFmt w:val="bullet"/>
      <w:lvlText w:val="•"/>
      <w:lvlJc w:val="left"/>
      <w:pPr>
        <w:ind w:left="4704" w:hanging="360"/>
      </w:pPr>
      <w:rPr>
        <w:rFonts w:hint="default"/>
        <w:lang w:val="es-ES" w:eastAsia="en-US" w:bidi="ar-SA"/>
      </w:rPr>
    </w:lvl>
    <w:lvl w:ilvl="5" w:tplc="3198EA6C">
      <w:numFmt w:val="bullet"/>
      <w:lvlText w:val="•"/>
      <w:lvlJc w:val="left"/>
      <w:pPr>
        <w:ind w:left="5600" w:hanging="360"/>
      </w:pPr>
      <w:rPr>
        <w:rFonts w:hint="default"/>
        <w:lang w:val="es-ES" w:eastAsia="en-US" w:bidi="ar-SA"/>
      </w:rPr>
    </w:lvl>
    <w:lvl w:ilvl="6" w:tplc="D5FEF4C2">
      <w:numFmt w:val="bullet"/>
      <w:lvlText w:val="•"/>
      <w:lvlJc w:val="left"/>
      <w:pPr>
        <w:ind w:left="6496" w:hanging="360"/>
      </w:pPr>
      <w:rPr>
        <w:rFonts w:hint="default"/>
        <w:lang w:val="es-ES" w:eastAsia="en-US" w:bidi="ar-SA"/>
      </w:rPr>
    </w:lvl>
    <w:lvl w:ilvl="7" w:tplc="5FA6C2E6">
      <w:numFmt w:val="bullet"/>
      <w:lvlText w:val="•"/>
      <w:lvlJc w:val="left"/>
      <w:pPr>
        <w:ind w:left="7392" w:hanging="360"/>
      </w:pPr>
      <w:rPr>
        <w:rFonts w:hint="default"/>
        <w:lang w:val="es-ES" w:eastAsia="en-US" w:bidi="ar-SA"/>
      </w:rPr>
    </w:lvl>
    <w:lvl w:ilvl="8" w:tplc="9A52AD22">
      <w:numFmt w:val="bullet"/>
      <w:lvlText w:val="•"/>
      <w:lvlJc w:val="left"/>
      <w:pPr>
        <w:ind w:left="8288" w:hanging="360"/>
      </w:pPr>
      <w:rPr>
        <w:rFonts w:hint="default"/>
        <w:lang w:val="es-ES" w:eastAsia="en-US" w:bidi="ar-SA"/>
      </w:rPr>
    </w:lvl>
  </w:abstractNum>
  <w:abstractNum w:abstractNumId="8">
    <w:nsid w:val="6300BBAA"/>
    <w:multiLevelType w:val="hybridMultilevel"/>
    <w:tmpl w:val="F42601D6"/>
    <w:lvl w:ilvl="0" w:tplc="B69CFCD6">
      <w:start w:val="1"/>
      <w:numFmt w:val="bullet"/>
      <w:lvlText w:val="-"/>
      <w:lvlJc w:val="left"/>
      <w:pPr>
        <w:ind w:left="720" w:hanging="360"/>
      </w:pPr>
      <w:rPr>
        <w:rFonts w:ascii="Aptos" w:hAnsi="Aptos" w:hint="default"/>
      </w:rPr>
    </w:lvl>
    <w:lvl w:ilvl="1" w:tplc="4CEEA13A">
      <w:start w:val="1"/>
      <w:numFmt w:val="bullet"/>
      <w:lvlText w:val="o"/>
      <w:lvlJc w:val="left"/>
      <w:pPr>
        <w:ind w:left="1440" w:hanging="360"/>
      </w:pPr>
      <w:rPr>
        <w:rFonts w:ascii="Courier New" w:hAnsi="Courier New" w:hint="default"/>
      </w:rPr>
    </w:lvl>
    <w:lvl w:ilvl="2" w:tplc="9ACE69BA">
      <w:start w:val="1"/>
      <w:numFmt w:val="bullet"/>
      <w:lvlText w:val=""/>
      <w:lvlJc w:val="left"/>
      <w:pPr>
        <w:ind w:left="2160" w:hanging="360"/>
      </w:pPr>
      <w:rPr>
        <w:rFonts w:ascii="Wingdings" w:hAnsi="Wingdings" w:hint="default"/>
      </w:rPr>
    </w:lvl>
    <w:lvl w:ilvl="3" w:tplc="9160A228">
      <w:start w:val="1"/>
      <w:numFmt w:val="bullet"/>
      <w:lvlText w:val=""/>
      <w:lvlJc w:val="left"/>
      <w:pPr>
        <w:ind w:left="2880" w:hanging="360"/>
      </w:pPr>
      <w:rPr>
        <w:rFonts w:ascii="Symbol" w:hAnsi="Symbol" w:hint="default"/>
      </w:rPr>
    </w:lvl>
    <w:lvl w:ilvl="4" w:tplc="4D66AC7C">
      <w:start w:val="1"/>
      <w:numFmt w:val="bullet"/>
      <w:lvlText w:val="o"/>
      <w:lvlJc w:val="left"/>
      <w:pPr>
        <w:ind w:left="3600" w:hanging="360"/>
      </w:pPr>
      <w:rPr>
        <w:rFonts w:ascii="Courier New" w:hAnsi="Courier New" w:hint="default"/>
      </w:rPr>
    </w:lvl>
    <w:lvl w:ilvl="5" w:tplc="8D4AB194">
      <w:start w:val="1"/>
      <w:numFmt w:val="bullet"/>
      <w:lvlText w:val=""/>
      <w:lvlJc w:val="left"/>
      <w:pPr>
        <w:ind w:left="4320" w:hanging="360"/>
      </w:pPr>
      <w:rPr>
        <w:rFonts w:ascii="Wingdings" w:hAnsi="Wingdings" w:hint="default"/>
      </w:rPr>
    </w:lvl>
    <w:lvl w:ilvl="6" w:tplc="2590830C">
      <w:start w:val="1"/>
      <w:numFmt w:val="bullet"/>
      <w:lvlText w:val=""/>
      <w:lvlJc w:val="left"/>
      <w:pPr>
        <w:ind w:left="5040" w:hanging="360"/>
      </w:pPr>
      <w:rPr>
        <w:rFonts w:ascii="Symbol" w:hAnsi="Symbol" w:hint="default"/>
      </w:rPr>
    </w:lvl>
    <w:lvl w:ilvl="7" w:tplc="078001BC">
      <w:start w:val="1"/>
      <w:numFmt w:val="bullet"/>
      <w:lvlText w:val="o"/>
      <w:lvlJc w:val="left"/>
      <w:pPr>
        <w:ind w:left="5760" w:hanging="360"/>
      </w:pPr>
      <w:rPr>
        <w:rFonts w:ascii="Courier New" w:hAnsi="Courier New" w:hint="default"/>
      </w:rPr>
    </w:lvl>
    <w:lvl w:ilvl="8" w:tplc="073262C0">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5"/>
  </w:num>
  <w:num w:numId="5">
    <w:abstractNumId w:val="3"/>
  </w:num>
  <w:num w:numId="6">
    <w:abstractNumId w:val="8"/>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54"/>
    <w:rsid w:val="00015C5E"/>
    <w:rsid w:val="000B7846"/>
    <w:rsid w:val="000E2E68"/>
    <w:rsid w:val="001001CC"/>
    <w:rsid w:val="00116CCC"/>
    <w:rsid w:val="00124D54"/>
    <w:rsid w:val="00130E4F"/>
    <w:rsid w:val="00136E27"/>
    <w:rsid w:val="00262F15"/>
    <w:rsid w:val="002922DE"/>
    <w:rsid w:val="002B7202"/>
    <w:rsid w:val="002D7CF1"/>
    <w:rsid w:val="002E0271"/>
    <w:rsid w:val="00321D93"/>
    <w:rsid w:val="00323838"/>
    <w:rsid w:val="003460B7"/>
    <w:rsid w:val="00356A79"/>
    <w:rsid w:val="004339C8"/>
    <w:rsid w:val="0046602B"/>
    <w:rsid w:val="004969AF"/>
    <w:rsid w:val="005404B4"/>
    <w:rsid w:val="0057163A"/>
    <w:rsid w:val="00580781"/>
    <w:rsid w:val="005E24A6"/>
    <w:rsid w:val="005E58A1"/>
    <w:rsid w:val="00697D67"/>
    <w:rsid w:val="006D0F4B"/>
    <w:rsid w:val="006E396D"/>
    <w:rsid w:val="00723F68"/>
    <w:rsid w:val="00731549"/>
    <w:rsid w:val="00775A7F"/>
    <w:rsid w:val="007E3E08"/>
    <w:rsid w:val="007E7E03"/>
    <w:rsid w:val="008141E4"/>
    <w:rsid w:val="00815000"/>
    <w:rsid w:val="008268FA"/>
    <w:rsid w:val="008A0C6F"/>
    <w:rsid w:val="008C225A"/>
    <w:rsid w:val="008E6D9B"/>
    <w:rsid w:val="00902E6E"/>
    <w:rsid w:val="00917460"/>
    <w:rsid w:val="0094319C"/>
    <w:rsid w:val="00996094"/>
    <w:rsid w:val="009A4970"/>
    <w:rsid w:val="00A058FD"/>
    <w:rsid w:val="00A3271C"/>
    <w:rsid w:val="00AA2945"/>
    <w:rsid w:val="00AB678A"/>
    <w:rsid w:val="00AD2DCE"/>
    <w:rsid w:val="00B10503"/>
    <w:rsid w:val="00B3119C"/>
    <w:rsid w:val="00B3283E"/>
    <w:rsid w:val="00B43B77"/>
    <w:rsid w:val="00B668E6"/>
    <w:rsid w:val="00B8387E"/>
    <w:rsid w:val="00B966D2"/>
    <w:rsid w:val="00BE0C7C"/>
    <w:rsid w:val="00BF1AE1"/>
    <w:rsid w:val="00C73E83"/>
    <w:rsid w:val="00C84894"/>
    <w:rsid w:val="00C84EA6"/>
    <w:rsid w:val="00CA646D"/>
    <w:rsid w:val="00CE1D07"/>
    <w:rsid w:val="00D72BE4"/>
    <w:rsid w:val="00D90F0D"/>
    <w:rsid w:val="00DD44F3"/>
    <w:rsid w:val="00DE7296"/>
    <w:rsid w:val="00E169BE"/>
    <w:rsid w:val="00E566B8"/>
    <w:rsid w:val="00E85CA2"/>
    <w:rsid w:val="00EA0A99"/>
    <w:rsid w:val="00EB1AF7"/>
    <w:rsid w:val="00F74543"/>
    <w:rsid w:val="00F80FC2"/>
    <w:rsid w:val="00FC70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
      <w:ind w:left="402"/>
      <w:outlineLvl w:val="0"/>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List Paragraph1,Betulia Título 1,BOLADEF,Bolita,BOLA,Párrafo de lista21,Guión,Titulo 8,HOJA,Párrafo de lista31,ViÃ±eta 2,Párrafo de lista5,Párrafo de lista22,Segundo nivel de viñetas,List Paragraph"/>
    <w:basedOn w:val="Normal"/>
    <w:link w:val="PrrafodelistaCar"/>
    <w:uiPriority w:val="34"/>
    <w:qFormat/>
    <w:pPr>
      <w:ind w:left="1121" w:right="880" w:hanging="360"/>
      <w:jc w:val="both"/>
    </w:pPr>
  </w:style>
  <w:style w:type="paragraph" w:customStyle="1" w:styleId="TableParagraph">
    <w:name w:val="Table Paragraph"/>
    <w:basedOn w:val="Normal"/>
    <w:uiPriority w:val="1"/>
    <w:qFormat/>
    <w:pPr>
      <w:ind w:left="107"/>
    </w:pPr>
  </w:style>
  <w:style w:type="character" w:customStyle="1" w:styleId="PrrafodelistaCar">
    <w:name w:val="Párrafo de lista Car"/>
    <w:aliases w:val="List Paragraph1 Car,Betulia Título 1 Car,BOLADEF Car,Bolita Car,BOLA Car,Párrafo de lista21 Car,Guión Car,Titulo 8 Car,HOJA Car,Párrafo de lista31 Car,ViÃ±eta 2 Car,Párrafo de lista5 Car,Párrafo de lista22 Car,List Paragraph Car"/>
    <w:link w:val="Prrafodelista"/>
    <w:uiPriority w:val="34"/>
    <w:locked/>
    <w:rsid w:val="00580781"/>
    <w:rPr>
      <w:rFonts w:ascii="Arial MT" w:eastAsia="Arial MT" w:hAnsi="Arial MT" w:cs="Arial MT"/>
      <w:lang w:val="es-ES"/>
    </w:rPr>
  </w:style>
  <w:style w:type="table" w:styleId="Tablaconcuadrcula">
    <w:name w:val="Table Grid"/>
    <w:basedOn w:val="Tablanormal"/>
    <w:uiPriority w:val="39"/>
    <w:rsid w:val="0072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69AF"/>
    <w:pPr>
      <w:tabs>
        <w:tab w:val="center" w:pos="4419"/>
        <w:tab w:val="right" w:pos="8838"/>
      </w:tabs>
    </w:pPr>
  </w:style>
  <w:style w:type="character" w:customStyle="1" w:styleId="EncabezadoCar">
    <w:name w:val="Encabezado Car"/>
    <w:basedOn w:val="Fuentedeprrafopredeter"/>
    <w:link w:val="Encabezado"/>
    <w:uiPriority w:val="99"/>
    <w:rsid w:val="004969AF"/>
    <w:rPr>
      <w:rFonts w:ascii="Arial MT" w:eastAsia="Arial MT" w:hAnsi="Arial MT" w:cs="Arial MT"/>
      <w:lang w:val="es-ES"/>
    </w:rPr>
  </w:style>
  <w:style w:type="paragraph" w:styleId="Piedepgina">
    <w:name w:val="footer"/>
    <w:basedOn w:val="Normal"/>
    <w:link w:val="PiedepginaCar"/>
    <w:uiPriority w:val="99"/>
    <w:unhideWhenUsed/>
    <w:rsid w:val="004969AF"/>
    <w:pPr>
      <w:tabs>
        <w:tab w:val="center" w:pos="4419"/>
        <w:tab w:val="right" w:pos="8838"/>
      </w:tabs>
    </w:pPr>
  </w:style>
  <w:style w:type="character" w:customStyle="1" w:styleId="PiedepginaCar">
    <w:name w:val="Pie de página Car"/>
    <w:basedOn w:val="Fuentedeprrafopredeter"/>
    <w:link w:val="Piedepgina"/>
    <w:uiPriority w:val="99"/>
    <w:rsid w:val="004969AF"/>
    <w:rPr>
      <w:rFonts w:ascii="Arial MT" w:eastAsia="Arial MT" w:hAnsi="Arial MT" w:cs="Arial MT"/>
      <w:lang w:val="es-ES"/>
    </w:rPr>
  </w:style>
  <w:style w:type="character" w:styleId="Refdecomentario">
    <w:name w:val="annotation reference"/>
    <w:basedOn w:val="Fuentedeprrafopredeter"/>
    <w:uiPriority w:val="99"/>
    <w:semiHidden/>
    <w:unhideWhenUsed/>
    <w:rsid w:val="00A058FD"/>
    <w:rPr>
      <w:sz w:val="16"/>
      <w:szCs w:val="16"/>
    </w:rPr>
  </w:style>
  <w:style w:type="paragraph" w:styleId="Textocomentario">
    <w:name w:val="annotation text"/>
    <w:basedOn w:val="Normal"/>
    <w:link w:val="TextocomentarioCar"/>
    <w:uiPriority w:val="99"/>
    <w:semiHidden/>
    <w:unhideWhenUsed/>
    <w:rsid w:val="00A058FD"/>
    <w:rPr>
      <w:sz w:val="20"/>
      <w:szCs w:val="20"/>
    </w:rPr>
  </w:style>
  <w:style w:type="character" w:customStyle="1" w:styleId="TextocomentarioCar">
    <w:name w:val="Texto comentario Car"/>
    <w:basedOn w:val="Fuentedeprrafopredeter"/>
    <w:link w:val="Textocomentario"/>
    <w:uiPriority w:val="99"/>
    <w:semiHidden/>
    <w:rsid w:val="00A058FD"/>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58FD"/>
    <w:rPr>
      <w:b/>
      <w:bCs/>
    </w:rPr>
  </w:style>
  <w:style w:type="character" w:customStyle="1" w:styleId="AsuntodelcomentarioCar">
    <w:name w:val="Asunto del comentario Car"/>
    <w:basedOn w:val="TextocomentarioCar"/>
    <w:link w:val="Asuntodelcomentario"/>
    <w:uiPriority w:val="99"/>
    <w:semiHidden/>
    <w:rsid w:val="00A058FD"/>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B3283E"/>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83E"/>
    <w:rPr>
      <w:rFonts w:ascii="Tahoma" w:eastAsia="Arial MT" w:hAnsi="Tahoma" w:cs="Tahoma"/>
      <w:sz w:val="16"/>
      <w:szCs w:val="16"/>
      <w:lang w:val="es-ES"/>
    </w:rPr>
  </w:style>
  <w:style w:type="character" w:styleId="Hipervnculo">
    <w:name w:val="Hyperlink"/>
    <w:basedOn w:val="Fuentedeprrafopredeter"/>
    <w:uiPriority w:val="99"/>
    <w:unhideWhenUsed/>
    <w:rsid w:val="00B3283E"/>
    <w:rPr>
      <w:color w:val="0000FF" w:themeColor="hyperlink"/>
      <w:u w:val="single"/>
    </w:rPr>
  </w:style>
  <w:style w:type="paragraph" w:styleId="NormalWeb">
    <w:name w:val="Normal (Web)"/>
    <w:aliases w:val="Normal (Web) Car Car,Normal (Web) Car Car Car Car Car,Normal (Web) Car,Normal (Web) Car Car Car,Normal (Web) Car Car Car Car Car Car Car Car Car Car,Normal (Web) Car Car Car Car Car Car Car Car Car"/>
    <w:basedOn w:val="Normal"/>
    <w:link w:val="NormalWebCar1"/>
    <w:uiPriority w:val="99"/>
    <w:qFormat/>
    <w:rsid w:val="00FC708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WebCar1">
    <w:name w:val="Normal (Web) Car1"/>
    <w:aliases w:val="Normal (Web) Car Car Car1,Normal (Web) Car Car Car Car Car Car,Normal (Web) Car Car1,Normal (Web) Car Car Car Car,Normal (Web) Car Car Car Car Car Car Car Car Car Car Car,Normal (Web) Car Car Car Car Car Car Car Car Car Car1"/>
    <w:link w:val="NormalWeb"/>
    <w:uiPriority w:val="99"/>
    <w:locked/>
    <w:rsid w:val="00FC708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
      <w:ind w:left="402"/>
      <w:outlineLvl w:val="0"/>
    </w:pPr>
    <w:rPr>
      <w:rFonts w:ascii="Tahoma" w:eastAsia="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List Paragraph1,Betulia Título 1,BOLADEF,Bolita,BOLA,Párrafo de lista21,Guión,Titulo 8,HOJA,Párrafo de lista31,ViÃ±eta 2,Párrafo de lista5,Párrafo de lista22,Segundo nivel de viñetas,List Paragraph"/>
    <w:basedOn w:val="Normal"/>
    <w:link w:val="PrrafodelistaCar"/>
    <w:uiPriority w:val="34"/>
    <w:qFormat/>
    <w:pPr>
      <w:ind w:left="1121" w:right="880" w:hanging="360"/>
      <w:jc w:val="both"/>
    </w:pPr>
  </w:style>
  <w:style w:type="paragraph" w:customStyle="1" w:styleId="TableParagraph">
    <w:name w:val="Table Paragraph"/>
    <w:basedOn w:val="Normal"/>
    <w:uiPriority w:val="1"/>
    <w:qFormat/>
    <w:pPr>
      <w:ind w:left="107"/>
    </w:pPr>
  </w:style>
  <w:style w:type="character" w:customStyle="1" w:styleId="PrrafodelistaCar">
    <w:name w:val="Párrafo de lista Car"/>
    <w:aliases w:val="List Paragraph1 Car,Betulia Título 1 Car,BOLADEF Car,Bolita Car,BOLA Car,Párrafo de lista21 Car,Guión Car,Titulo 8 Car,HOJA Car,Párrafo de lista31 Car,ViÃ±eta 2 Car,Párrafo de lista5 Car,Párrafo de lista22 Car,List Paragraph Car"/>
    <w:link w:val="Prrafodelista"/>
    <w:uiPriority w:val="34"/>
    <w:locked/>
    <w:rsid w:val="00580781"/>
    <w:rPr>
      <w:rFonts w:ascii="Arial MT" w:eastAsia="Arial MT" w:hAnsi="Arial MT" w:cs="Arial MT"/>
      <w:lang w:val="es-ES"/>
    </w:rPr>
  </w:style>
  <w:style w:type="table" w:styleId="Tablaconcuadrcula">
    <w:name w:val="Table Grid"/>
    <w:basedOn w:val="Tablanormal"/>
    <w:uiPriority w:val="39"/>
    <w:rsid w:val="00723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69AF"/>
    <w:pPr>
      <w:tabs>
        <w:tab w:val="center" w:pos="4419"/>
        <w:tab w:val="right" w:pos="8838"/>
      </w:tabs>
    </w:pPr>
  </w:style>
  <w:style w:type="character" w:customStyle="1" w:styleId="EncabezadoCar">
    <w:name w:val="Encabezado Car"/>
    <w:basedOn w:val="Fuentedeprrafopredeter"/>
    <w:link w:val="Encabezado"/>
    <w:uiPriority w:val="99"/>
    <w:rsid w:val="004969AF"/>
    <w:rPr>
      <w:rFonts w:ascii="Arial MT" w:eastAsia="Arial MT" w:hAnsi="Arial MT" w:cs="Arial MT"/>
      <w:lang w:val="es-ES"/>
    </w:rPr>
  </w:style>
  <w:style w:type="paragraph" w:styleId="Piedepgina">
    <w:name w:val="footer"/>
    <w:basedOn w:val="Normal"/>
    <w:link w:val="PiedepginaCar"/>
    <w:uiPriority w:val="99"/>
    <w:unhideWhenUsed/>
    <w:rsid w:val="004969AF"/>
    <w:pPr>
      <w:tabs>
        <w:tab w:val="center" w:pos="4419"/>
        <w:tab w:val="right" w:pos="8838"/>
      </w:tabs>
    </w:pPr>
  </w:style>
  <w:style w:type="character" w:customStyle="1" w:styleId="PiedepginaCar">
    <w:name w:val="Pie de página Car"/>
    <w:basedOn w:val="Fuentedeprrafopredeter"/>
    <w:link w:val="Piedepgina"/>
    <w:uiPriority w:val="99"/>
    <w:rsid w:val="004969AF"/>
    <w:rPr>
      <w:rFonts w:ascii="Arial MT" w:eastAsia="Arial MT" w:hAnsi="Arial MT" w:cs="Arial MT"/>
      <w:lang w:val="es-ES"/>
    </w:rPr>
  </w:style>
  <w:style w:type="character" w:styleId="Refdecomentario">
    <w:name w:val="annotation reference"/>
    <w:basedOn w:val="Fuentedeprrafopredeter"/>
    <w:uiPriority w:val="99"/>
    <w:semiHidden/>
    <w:unhideWhenUsed/>
    <w:rsid w:val="00A058FD"/>
    <w:rPr>
      <w:sz w:val="16"/>
      <w:szCs w:val="16"/>
    </w:rPr>
  </w:style>
  <w:style w:type="paragraph" w:styleId="Textocomentario">
    <w:name w:val="annotation text"/>
    <w:basedOn w:val="Normal"/>
    <w:link w:val="TextocomentarioCar"/>
    <w:uiPriority w:val="99"/>
    <w:semiHidden/>
    <w:unhideWhenUsed/>
    <w:rsid w:val="00A058FD"/>
    <w:rPr>
      <w:sz w:val="20"/>
      <w:szCs w:val="20"/>
    </w:rPr>
  </w:style>
  <w:style w:type="character" w:customStyle="1" w:styleId="TextocomentarioCar">
    <w:name w:val="Texto comentario Car"/>
    <w:basedOn w:val="Fuentedeprrafopredeter"/>
    <w:link w:val="Textocomentario"/>
    <w:uiPriority w:val="99"/>
    <w:semiHidden/>
    <w:rsid w:val="00A058FD"/>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58FD"/>
    <w:rPr>
      <w:b/>
      <w:bCs/>
    </w:rPr>
  </w:style>
  <w:style w:type="character" w:customStyle="1" w:styleId="AsuntodelcomentarioCar">
    <w:name w:val="Asunto del comentario Car"/>
    <w:basedOn w:val="TextocomentarioCar"/>
    <w:link w:val="Asuntodelcomentario"/>
    <w:uiPriority w:val="99"/>
    <w:semiHidden/>
    <w:rsid w:val="00A058FD"/>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B3283E"/>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83E"/>
    <w:rPr>
      <w:rFonts w:ascii="Tahoma" w:eastAsia="Arial MT" w:hAnsi="Tahoma" w:cs="Tahoma"/>
      <w:sz w:val="16"/>
      <w:szCs w:val="16"/>
      <w:lang w:val="es-ES"/>
    </w:rPr>
  </w:style>
  <w:style w:type="character" w:styleId="Hipervnculo">
    <w:name w:val="Hyperlink"/>
    <w:basedOn w:val="Fuentedeprrafopredeter"/>
    <w:uiPriority w:val="99"/>
    <w:unhideWhenUsed/>
    <w:rsid w:val="00B3283E"/>
    <w:rPr>
      <w:color w:val="0000FF" w:themeColor="hyperlink"/>
      <w:u w:val="single"/>
    </w:rPr>
  </w:style>
  <w:style w:type="paragraph" w:styleId="NormalWeb">
    <w:name w:val="Normal (Web)"/>
    <w:aliases w:val="Normal (Web) Car Car,Normal (Web) Car Car Car Car Car,Normal (Web) Car,Normal (Web) Car Car Car,Normal (Web) Car Car Car Car Car Car Car Car Car Car,Normal (Web) Car Car Car Car Car Car Car Car Car"/>
    <w:basedOn w:val="Normal"/>
    <w:link w:val="NormalWebCar1"/>
    <w:uiPriority w:val="99"/>
    <w:qFormat/>
    <w:rsid w:val="00FC708F"/>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NormalWebCar1">
    <w:name w:val="Normal (Web) Car1"/>
    <w:aliases w:val="Normal (Web) Car Car Car1,Normal (Web) Car Car Car Car Car Car,Normal (Web) Car Car1,Normal (Web) Car Car Car Car,Normal (Web) Car Car Car Car Car Car Car Car Car Car Car,Normal (Web) Car Car Car Car Car Car Car Car Car Car1"/>
    <w:link w:val="NormalWeb"/>
    <w:uiPriority w:val="99"/>
    <w:locked/>
    <w:rsid w:val="00FC708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0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hana.martinez@chia.gov.c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937</Words>
  <Characters>5158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MANaranjoR</dc:creator>
  <cp:lastModifiedBy>Carlos José Parra Neira</cp:lastModifiedBy>
  <cp:revision>5</cp:revision>
  <dcterms:created xsi:type="dcterms:W3CDTF">2025-08-13T17:02:00Z</dcterms:created>
  <dcterms:modified xsi:type="dcterms:W3CDTF">2025-08-13T19:39:00Z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2019</vt:lpwstr>
  </property>
  <property fmtid="{D5CDD505-2E9C-101B-9397-08002B2CF9AE}" pid="4" name="LastSaved">
    <vt:filetime>2024-11-06T00:00:00Z</vt:filetime>
  </property>
  <property fmtid="{D5CDD505-2E9C-101B-9397-08002B2CF9AE}" pid="5" name="Producer">
    <vt:lpwstr>Microsoft® Word 2019</vt:lpwstr>
  </property>
</Properties>
</file>