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SISTEMA DE GESTIÓN AMBIENTAL MUNICIPAL – SIGAM 2024 – 2027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 xml:space="preserve">PLAN DE ACCIÓN AMBIENTAL MUNICIPIO DE RÁQUIRA </w:t>
      </w: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</w:p>
    <w:p w:rsidR="00B004B2" w:rsidRPr="00263D11" w:rsidRDefault="00B004B2" w:rsidP="00B004B2">
      <w:pPr>
        <w:jc w:val="center"/>
        <w:rPr>
          <w:rFonts w:ascii="Arial Narrow" w:hAnsi="Arial Narrow"/>
          <w:b/>
        </w:rPr>
      </w:pPr>
      <w:r w:rsidRPr="00263D11">
        <w:rPr>
          <w:rFonts w:ascii="Arial Narrow" w:hAnsi="Arial Narrow"/>
          <w:b/>
        </w:rPr>
        <w:t>SOPORTE DE ACTIVIDADES AÑO 2024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5476"/>
      </w:tblGrid>
      <w:tr w:rsidR="00B004B2" w:rsidRPr="00263D11" w:rsidTr="00EE758D">
        <w:trPr>
          <w:trHeight w:val="565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PROGRAMA</w:t>
            </w:r>
          </w:p>
        </w:tc>
        <w:tc>
          <w:tcPr>
            <w:tcW w:w="5476" w:type="dxa"/>
          </w:tcPr>
          <w:p w:rsidR="00B004B2" w:rsidRPr="00EE758D" w:rsidRDefault="00EE758D" w:rsidP="00EE758D">
            <w:pPr>
              <w:jc w:val="both"/>
              <w:rPr>
                <w:rFonts w:ascii="Arial Narrow" w:hAnsi="Arial Narrow"/>
                <w:b/>
                <w:u w:val="single"/>
              </w:rPr>
            </w:pPr>
            <w:r w:rsidRPr="00EE758D">
              <w:rPr>
                <w:rFonts w:ascii="Arial Narrow" w:hAnsi="Arial Narrow"/>
                <w:b/>
                <w:u w:val="single"/>
              </w:rPr>
              <w:t>FORTALECIMIENTO DE LAS ÁREAS PROTEGIDAS Y ECOSISTEMAS ESTRATÉGICOS</w:t>
            </w:r>
          </w:p>
        </w:tc>
      </w:tr>
      <w:tr w:rsidR="00B004B2" w:rsidRPr="00263D11" w:rsidTr="00D44EFC">
        <w:trPr>
          <w:trHeight w:val="640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PROYECTO</w:t>
            </w:r>
          </w:p>
        </w:tc>
        <w:tc>
          <w:tcPr>
            <w:tcW w:w="5476" w:type="dxa"/>
          </w:tcPr>
          <w:p w:rsidR="00B004B2" w:rsidRPr="00263D11" w:rsidRDefault="00EE758D" w:rsidP="004E1EB1">
            <w:pPr>
              <w:jc w:val="both"/>
              <w:rPr>
                <w:rFonts w:ascii="Arial Narrow" w:hAnsi="Arial Narrow"/>
                <w:b/>
              </w:rPr>
            </w:pPr>
            <w:r w:rsidRPr="00EE758D">
              <w:rPr>
                <w:rFonts w:ascii="Arial Narrow" w:hAnsi="Arial Narrow"/>
                <w:b/>
              </w:rPr>
              <w:t>Mejoramiento y conservación de áreas de importancia ambiental del municipio a través de la refo</w:t>
            </w:r>
            <w:r>
              <w:rPr>
                <w:rFonts w:ascii="Arial Narrow" w:hAnsi="Arial Narrow"/>
                <w:b/>
              </w:rPr>
              <w:t xml:space="preserve">restación con especies nativas </w:t>
            </w:r>
          </w:p>
        </w:tc>
      </w:tr>
      <w:tr w:rsidR="00B004B2" w:rsidRPr="00263D11" w:rsidTr="00D44EFC">
        <w:trPr>
          <w:trHeight w:val="382"/>
          <w:jc w:val="center"/>
        </w:trPr>
        <w:tc>
          <w:tcPr>
            <w:tcW w:w="1768" w:type="dxa"/>
            <w:shd w:val="clear" w:color="auto" w:fill="A7F3D6"/>
          </w:tcPr>
          <w:p w:rsidR="00B004B2" w:rsidRPr="00263D11" w:rsidRDefault="00B004B2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META</w:t>
            </w:r>
          </w:p>
        </w:tc>
        <w:tc>
          <w:tcPr>
            <w:tcW w:w="5476" w:type="dxa"/>
          </w:tcPr>
          <w:p w:rsidR="00B004B2" w:rsidRPr="00263D11" w:rsidRDefault="00EE758D" w:rsidP="00D44EFC">
            <w:pPr>
              <w:rPr>
                <w:rFonts w:ascii="Arial Narrow" w:hAnsi="Arial Narrow"/>
                <w:b/>
              </w:rPr>
            </w:pPr>
            <w:r w:rsidRPr="00EE758D">
              <w:rPr>
                <w:rFonts w:ascii="Arial Narrow" w:hAnsi="Arial Narrow"/>
                <w:b/>
              </w:rPr>
              <w:t>Refore</w:t>
            </w:r>
            <w:r>
              <w:rPr>
                <w:rFonts w:ascii="Arial Narrow" w:hAnsi="Arial Narrow"/>
                <w:b/>
              </w:rPr>
              <w:t>stación de árboles nativos</w:t>
            </w:r>
          </w:p>
        </w:tc>
      </w:tr>
    </w:tbl>
    <w:p w:rsidR="00B004B2" w:rsidRPr="00263D11" w:rsidRDefault="00B004B2" w:rsidP="00D44EFC">
      <w:pPr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4438"/>
      </w:tblGrid>
      <w:tr w:rsidR="00D44EFC" w:rsidRPr="00263D11" w:rsidTr="00C84F69">
        <w:tc>
          <w:tcPr>
            <w:tcW w:w="2972" w:type="dxa"/>
            <w:shd w:val="clear" w:color="auto" w:fill="A7F3D6"/>
          </w:tcPr>
          <w:p w:rsidR="00D44EFC" w:rsidRPr="00263D11" w:rsidRDefault="00D44EFC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ACTIVIDAD</w:t>
            </w:r>
          </w:p>
        </w:tc>
        <w:tc>
          <w:tcPr>
            <w:tcW w:w="5856" w:type="dxa"/>
            <w:gridSpan w:val="2"/>
          </w:tcPr>
          <w:p w:rsidR="00D44EFC" w:rsidRPr="00263D11" w:rsidRDefault="002B0555" w:rsidP="004E1EB1">
            <w:pPr>
              <w:jc w:val="both"/>
              <w:rPr>
                <w:rFonts w:ascii="Arial Narrow" w:hAnsi="Arial Narrow"/>
              </w:rPr>
            </w:pPr>
            <w:r w:rsidRPr="002B0555">
              <w:rPr>
                <w:rFonts w:ascii="Arial Narrow" w:hAnsi="Arial Narrow"/>
              </w:rPr>
              <w:t>Conservación de la biodiversidad y los servicios ecosistémicos mediante jornadas de reforestación con especies nativas en zonas de importancia estratégica ambiental del municipio.</w:t>
            </w:r>
          </w:p>
        </w:tc>
      </w:tr>
      <w:tr w:rsidR="004E1EB1" w:rsidRPr="00263D11" w:rsidTr="00C84F69">
        <w:trPr>
          <w:trHeight w:val="255"/>
        </w:trPr>
        <w:tc>
          <w:tcPr>
            <w:tcW w:w="2972" w:type="dxa"/>
            <w:vMerge w:val="restart"/>
            <w:shd w:val="clear" w:color="auto" w:fill="A7F3D6"/>
          </w:tcPr>
          <w:p w:rsidR="004E1EB1" w:rsidRPr="00263D11" w:rsidRDefault="004E1EB1" w:rsidP="00D44EFC">
            <w:pPr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>Descripción de la actividad realizada:</w:t>
            </w:r>
          </w:p>
        </w:tc>
        <w:tc>
          <w:tcPr>
            <w:tcW w:w="1418" w:type="dxa"/>
            <w:vMerge w:val="restart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Fecha:</w:t>
            </w:r>
          </w:p>
        </w:tc>
        <w:tc>
          <w:tcPr>
            <w:tcW w:w="4438" w:type="dxa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 de julio de 2024</w:t>
            </w:r>
          </w:p>
        </w:tc>
      </w:tr>
      <w:tr w:rsidR="004E1EB1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4E1EB1" w:rsidRPr="00263D11" w:rsidRDefault="004E1EB1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de noviembre de 2024</w:t>
            </w:r>
          </w:p>
        </w:tc>
      </w:tr>
      <w:tr w:rsidR="004E1EB1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4E1EB1" w:rsidRPr="00263D11" w:rsidRDefault="004E1EB1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 w:val="restart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 w:rsidRPr="00263D11">
              <w:rPr>
                <w:rFonts w:ascii="Arial Narrow" w:hAnsi="Arial Narrow"/>
              </w:rPr>
              <w:t>Lugar:</w:t>
            </w:r>
          </w:p>
        </w:tc>
        <w:tc>
          <w:tcPr>
            <w:tcW w:w="4438" w:type="dxa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Vereda Roa</w:t>
            </w:r>
            <w:r w:rsidRPr="00263D11">
              <w:rPr>
                <w:rFonts w:ascii="Arial Narrow" w:hAnsi="Arial Narrow"/>
              </w:rPr>
              <w:t xml:space="preserve"> </w:t>
            </w:r>
          </w:p>
        </w:tc>
      </w:tr>
      <w:tr w:rsidR="004E1EB1" w:rsidRPr="00263D11" w:rsidTr="00C84F69">
        <w:trPr>
          <w:trHeight w:val="255"/>
        </w:trPr>
        <w:tc>
          <w:tcPr>
            <w:tcW w:w="2972" w:type="dxa"/>
            <w:vMerge/>
            <w:shd w:val="clear" w:color="auto" w:fill="A7F3D6"/>
          </w:tcPr>
          <w:p w:rsidR="004E1EB1" w:rsidRPr="00263D11" w:rsidRDefault="004E1EB1" w:rsidP="00D44EFC">
            <w:pPr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vMerge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</w:p>
        </w:tc>
        <w:tc>
          <w:tcPr>
            <w:tcW w:w="4438" w:type="dxa"/>
          </w:tcPr>
          <w:p w:rsidR="004E1EB1" w:rsidRPr="00263D11" w:rsidRDefault="004E1EB1" w:rsidP="00D44EF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Vereda Torres</w:t>
            </w:r>
          </w:p>
        </w:tc>
      </w:tr>
      <w:tr w:rsidR="00C84F69" w:rsidRPr="00263D11" w:rsidTr="00C84F69">
        <w:trPr>
          <w:trHeight w:val="863"/>
        </w:trPr>
        <w:tc>
          <w:tcPr>
            <w:tcW w:w="8828" w:type="dxa"/>
            <w:gridSpan w:val="3"/>
            <w:shd w:val="clear" w:color="auto" w:fill="FFFFFF" w:themeFill="background1"/>
          </w:tcPr>
          <w:p w:rsidR="004E1EB1" w:rsidRPr="004E1EB1" w:rsidRDefault="004E1EB1" w:rsidP="004E1EB1">
            <w:pPr>
              <w:jc w:val="both"/>
              <w:rPr>
                <w:rFonts w:ascii="Arial Narrow" w:hAnsi="Arial Narrow"/>
              </w:rPr>
            </w:pPr>
            <w:r w:rsidRPr="004E1EB1">
              <w:rPr>
                <w:rFonts w:ascii="Arial Narrow" w:hAnsi="Arial Narrow"/>
              </w:rPr>
              <w:t xml:space="preserve">En </w:t>
            </w:r>
            <w:r w:rsidR="0034027C">
              <w:rPr>
                <w:rFonts w:ascii="Arial Narrow" w:hAnsi="Arial Narrow"/>
              </w:rPr>
              <w:t xml:space="preserve">articulación con la comunidad, </w:t>
            </w:r>
            <w:r w:rsidRPr="004E1EB1">
              <w:rPr>
                <w:rFonts w:ascii="Arial Narrow" w:hAnsi="Arial Narrow"/>
              </w:rPr>
              <w:t>actores locales</w:t>
            </w:r>
            <w:r w:rsidR="0034027C">
              <w:rPr>
                <w:rFonts w:ascii="Arial Narrow" w:hAnsi="Arial Narrow"/>
              </w:rPr>
              <w:t xml:space="preserve"> y el apoyo del Ejército Nacional</w:t>
            </w:r>
            <w:r w:rsidRPr="004E1EB1">
              <w:rPr>
                <w:rFonts w:ascii="Arial Narrow" w:hAnsi="Arial Narrow"/>
              </w:rPr>
              <w:t>, se desarrollaron jornadas de reforestación los días 25 de julio y 22 de noviembre de 2024 en las</w:t>
            </w:r>
            <w:bookmarkStart w:id="0" w:name="_GoBack"/>
            <w:bookmarkEnd w:id="0"/>
            <w:r w:rsidRPr="004E1EB1">
              <w:rPr>
                <w:rFonts w:ascii="Arial Narrow" w:hAnsi="Arial Narrow"/>
              </w:rPr>
              <w:t xml:space="preserve"> veredas Roa y Torres del municipio de </w:t>
            </w:r>
            <w:proofErr w:type="spellStart"/>
            <w:r w:rsidRPr="004E1EB1">
              <w:rPr>
                <w:rFonts w:ascii="Arial Narrow" w:hAnsi="Arial Narrow"/>
              </w:rPr>
              <w:t>Ráquira</w:t>
            </w:r>
            <w:proofErr w:type="spellEnd"/>
            <w:r w:rsidRPr="004E1EB1">
              <w:rPr>
                <w:rFonts w:ascii="Arial Narrow" w:hAnsi="Arial Narrow"/>
              </w:rPr>
              <w:t>. Estas actividades tuvieron como propósito principal la restauración y conservación de la biodiversidad, así como el fortalecimiento de los servicios ecosistémicos, a través de la siembra de especies nativas adaptadas a las condiciones propias del territorio.</w:t>
            </w:r>
          </w:p>
          <w:p w:rsidR="004E1EB1" w:rsidRPr="004E1EB1" w:rsidRDefault="004E1EB1" w:rsidP="004E1EB1">
            <w:pPr>
              <w:jc w:val="both"/>
              <w:rPr>
                <w:rFonts w:ascii="Arial Narrow" w:hAnsi="Arial Narrow"/>
              </w:rPr>
            </w:pPr>
          </w:p>
          <w:p w:rsidR="00C84F69" w:rsidRPr="00263D11" w:rsidRDefault="004E1EB1" w:rsidP="004E1EB1">
            <w:pPr>
              <w:jc w:val="both"/>
              <w:rPr>
                <w:rFonts w:ascii="Arial Narrow" w:hAnsi="Arial Narrow"/>
              </w:rPr>
            </w:pPr>
            <w:r w:rsidRPr="004E1EB1">
              <w:rPr>
                <w:rFonts w:ascii="Arial Narrow" w:hAnsi="Arial Narrow"/>
              </w:rPr>
              <w:t>Las jornadas se llevaron a cabo en áreas estratégicas para la protección de microcuencas y coberturas vegetales, contribuyendo a la mitigación de procesos de degradación ambiental, al mejoramiento de la calidad del recurso hídrico y a la conectividad ecológica. De igual manera, se fomentó la participación comunitaria, sensibilizando a la población sobre la importancia de la reforestación como herramienta para la sostenibilidad ambiental y la resiliencia frente al cambio climático.</w:t>
            </w:r>
          </w:p>
        </w:tc>
      </w:tr>
      <w:tr w:rsidR="00C84F69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7F3D6"/>
          </w:tcPr>
          <w:p w:rsidR="00C84F69" w:rsidRPr="00263D11" w:rsidRDefault="00C84F69" w:rsidP="00C84F69">
            <w:pPr>
              <w:jc w:val="center"/>
              <w:rPr>
                <w:rFonts w:ascii="Arial Narrow" w:hAnsi="Arial Narrow"/>
                <w:b/>
              </w:rPr>
            </w:pPr>
            <w:r w:rsidRPr="00263D11">
              <w:rPr>
                <w:rFonts w:ascii="Arial Narrow" w:hAnsi="Arial Narrow"/>
                <w:b/>
              </w:rPr>
              <w:t xml:space="preserve">Registro Fotográfico </w:t>
            </w:r>
          </w:p>
        </w:tc>
      </w:tr>
      <w:tr w:rsidR="003175E0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3175E0" w:rsidRDefault="003175E0" w:rsidP="003175E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lastRenderedPageBreak/>
              <w:drawing>
                <wp:inline distT="0" distB="0" distL="0" distR="0" wp14:anchorId="0D72E3B8" wp14:editId="0B96C6D7">
                  <wp:extent cx="5400000" cy="330480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hatsApp Image 2024-12-04 at 3.45.17 PM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5E0" w:rsidRDefault="003175E0" w:rsidP="003175E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516B3D7F" wp14:editId="1A231A6A">
                  <wp:extent cx="5400000" cy="3236400"/>
                  <wp:effectExtent l="0" t="0" r="0" b="254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hatsApp Image 2024-12-04 at 3.45.19 P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5E0" w:rsidRDefault="003175E0" w:rsidP="003175E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7D9B9BC4">
                  <wp:extent cx="5400000" cy="309600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75E0" w:rsidRDefault="003175E0" w:rsidP="003175E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40BF44C3" wp14:editId="04BDBFF0">
                  <wp:extent cx="5400000" cy="3600000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hatsApp Image 2024-12-03 at 6.46.17 PM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5E0" w:rsidRPr="00263D11" w:rsidTr="00C84F69">
        <w:trPr>
          <w:trHeight w:val="408"/>
        </w:trPr>
        <w:tc>
          <w:tcPr>
            <w:tcW w:w="8828" w:type="dxa"/>
            <w:gridSpan w:val="3"/>
            <w:shd w:val="clear" w:color="auto" w:fill="auto"/>
          </w:tcPr>
          <w:p w:rsidR="003175E0" w:rsidRPr="003175E0" w:rsidRDefault="003175E0" w:rsidP="003175E0">
            <w:pPr>
              <w:jc w:val="center"/>
              <w:rPr>
                <w:rFonts w:ascii="Arial Narrow" w:hAnsi="Arial Narrow"/>
                <w:noProof/>
                <w:lang w:val="en-US"/>
              </w:rPr>
            </w:pPr>
            <w:r w:rsidRPr="003175E0">
              <w:rPr>
                <w:rFonts w:ascii="Arial Narrow" w:hAnsi="Arial Narrow"/>
                <w:noProof/>
                <w:lang w:val="en-US"/>
              </w:rPr>
              <w:t>Fuente: Este Informe</w:t>
            </w:r>
          </w:p>
        </w:tc>
      </w:tr>
    </w:tbl>
    <w:p w:rsidR="00D44EFC" w:rsidRPr="00263D11" w:rsidRDefault="00D44EFC" w:rsidP="00D44EFC">
      <w:pPr>
        <w:rPr>
          <w:rFonts w:ascii="Arial Narrow" w:hAnsi="Arial Narrow"/>
          <w:b/>
        </w:rPr>
      </w:pPr>
    </w:p>
    <w:p w:rsidR="00D44EFC" w:rsidRPr="00263D11" w:rsidRDefault="00D44EFC" w:rsidP="00D44EFC">
      <w:pPr>
        <w:rPr>
          <w:rFonts w:ascii="Arial Narrow" w:hAnsi="Arial Narrow"/>
          <w:b/>
        </w:rPr>
      </w:pPr>
    </w:p>
    <w:p w:rsidR="00C84F69" w:rsidRPr="00263D11" w:rsidRDefault="00C84F69" w:rsidP="00D44EFC">
      <w:pPr>
        <w:rPr>
          <w:rFonts w:ascii="Arial Narrow" w:hAnsi="Arial Narrow"/>
          <w:b/>
        </w:rPr>
      </w:pPr>
    </w:p>
    <w:sectPr w:rsidR="00C84F69" w:rsidRPr="00263D11" w:rsidSect="00B004B2">
      <w:headerReference w:type="default" r:id="rId10"/>
      <w:footerReference w:type="default" r:id="rId11"/>
      <w:pgSz w:w="12240" w:h="15840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23A" w:rsidRDefault="004D223A" w:rsidP="00B004B2">
      <w:pPr>
        <w:spacing w:after="0" w:line="240" w:lineRule="auto"/>
      </w:pPr>
      <w:r>
        <w:separator/>
      </w:r>
    </w:p>
  </w:endnote>
  <w:endnote w:type="continuationSeparator" w:id="0">
    <w:p w:rsidR="004D223A" w:rsidRDefault="004D223A" w:rsidP="00B0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Edificio Municipal – Tels.: 3114463222</w:t>
    </w:r>
  </w:p>
  <w:p w:rsidR="00B004B2" w:rsidRPr="00A27D0D" w:rsidRDefault="00B004B2" w:rsidP="00B004B2">
    <w:pPr>
      <w:pStyle w:val="Piedepgina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Correo Electrónico contactenos</w:t>
    </w:r>
    <w:hyperlink r:id="rId1" w:history="1">
      <w:r w:rsidRPr="00A27D0D">
        <w:rPr>
          <w:rStyle w:val="Hipervnculo"/>
          <w:b/>
          <w:bCs/>
          <w:color w:val="000000"/>
          <w:sz w:val="20"/>
          <w:szCs w:val="20"/>
        </w:rPr>
        <w:t>@raquira-boyaca.gov.co</w:t>
      </w:r>
    </w:hyperlink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rStyle w:val="Hipervnculo"/>
        <w:b/>
        <w:bCs/>
        <w:color w:val="000000"/>
        <w:sz w:val="20"/>
        <w:szCs w:val="20"/>
      </w:rPr>
    </w:pPr>
    <w:r w:rsidRPr="00A27D0D">
      <w:rPr>
        <w:rStyle w:val="Hipervnculo"/>
        <w:b/>
        <w:bCs/>
        <w:color w:val="000000"/>
        <w:sz w:val="20"/>
        <w:szCs w:val="20"/>
      </w:rPr>
      <w:t>@alcaldiaderaquiraboyaca</w:t>
    </w:r>
  </w:p>
  <w:p w:rsidR="00B004B2" w:rsidRPr="00A27D0D" w:rsidRDefault="00B004B2" w:rsidP="00B004B2">
    <w:pPr>
      <w:pStyle w:val="Piedepgina"/>
      <w:tabs>
        <w:tab w:val="clear" w:pos="4419"/>
        <w:tab w:val="clear" w:pos="8838"/>
        <w:tab w:val="left" w:pos="7175"/>
      </w:tabs>
      <w:spacing w:line="192" w:lineRule="auto"/>
      <w:jc w:val="center"/>
      <w:rPr>
        <w:b/>
        <w:bCs/>
        <w:color w:val="000000"/>
        <w:sz w:val="20"/>
        <w:szCs w:val="20"/>
      </w:rPr>
    </w:pPr>
    <w:r w:rsidRPr="00A27D0D">
      <w:rPr>
        <w:b/>
        <w:bCs/>
        <w:color w:val="000000"/>
        <w:sz w:val="20"/>
        <w:szCs w:val="20"/>
      </w:rPr>
      <w:t>www.raquira-boyaca.gov.co</w:t>
    </w:r>
  </w:p>
  <w:p w:rsidR="00B004B2" w:rsidRDefault="00B004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23A" w:rsidRDefault="004D223A" w:rsidP="00B004B2">
      <w:pPr>
        <w:spacing w:after="0" w:line="240" w:lineRule="auto"/>
      </w:pPr>
      <w:r>
        <w:separator/>
      </w:r>
    </w:p>
  </w:footnote>
  <w:footnote w:type="continuationSeparator" w:id="0">
    <w:p w:rsidR="004D223A" w:rsidRDefault="004D223A" w:rsidP="00B00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4B2" w:rsidRDefault="00B004B2" w:rsidP="00B004B2">
    <w:pPr>
      <w:pStyle w:val="Encabezado"/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75908A9" wp14:editId="6DAE1023">
          <wp:simplePos x="0" y="0"/>
          <wp:positionH relativeFrom="margin">
            <wp:posOffset>5317809</wp:posOffset>
          </wp:positionH>
          <wp:positionV relativeFrom="paragraph">
            <wp:posOffset>-446722</wp:posOffset>
          </wp:positionV>
          <wp:extent cx="109220" cy="1034415"/>
          <wp:effectExtent l="0" t="5398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 flipH="1">
                    <a:off x="0" y="0"/>
                    <a:ext cx="109220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 Narrow" w:hAnsi="Arial Narrow"/>
        <w:b/>
        <w:bCs/>
        <w:noProof/>
        <w:lang w:val="en-US"/>
      </w:rPr>
      <w:drawing>
        <wp:anchor distT="0" distB="0" distL="114300" distR="114300" simplePos="0" relativeHeight="251660288" behindDoc="0" locked="0" layoutInCell="1" allowOverlap="1" wp14:anchorId="55E71FCC" wp14:editId="1EBBB000">
          <wp:simplePos x="0" y="0"/>
          <wp:positionH relativeFrom="margin">
            <wp:posOffset>-337185</wp:posOffset>
          </wp:positionH>
          <wp:positionV relativeFrom="paragraph">
            <wp:posOffset>-459105</wp:posOffset>
          </wp:positionV>
          <wp:extent cx="2114550" cy="908244"/>
          <wp:effectExtent l="0" t="0" r="0" b="6350"/>
          <wp:wrapNone/>
          <wp:docPr id="603444811" name="Imagen 603444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444808" name="LOGO ALCALDIA 2024-202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54" t="10711" r="4245" b="12590"/>
                  <a:stretch/>
                </pic:blipFill>
                <pic:spPr bwMode="auto">
                  <a:xfrm>
                    <a:off x="0" y="0"/>
                    <a:ext cx="2114550" cy="9082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04B2" w:rsidRDefault="00B004B2" w:rsidP="00B004B2">
    <w:pPr>
      <w:pStyle w:val="Encabezado"/>
    </w:pPr>
  </w:p>
  <w:p w:rsidR="00B004B2" w:rsidRDefault="00B004B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B2"/>
    <w:rsid w:val="00005815"/>
    <w:rsid w:val="0006799A"/>
    <w:rsid w:val="000C17F6"/>
    <w:rsid w:val="000E1D6C"/>
    <w:rsid w:val="001223E8"/>
    <w:rsid w:val="00150BE4"/>
    <w:rsid w:val="00153C9A"/>
    <w:rsid w:val="001549AA"/>
    <w:rsid w:val="001655CF"/>
    <w:rsid w:val="00196353"/>
    <w:rsid w:val="001A3953"/>
    <w:rsid w:val="00234AF3"/>
    <w:rsid w:val="00263D11"/>
    <w:rsid w:val="00297F34"/>
    <w:rsid w:val="002B0555"/>
    <w:rsid w:val="002F790D"/>
    <w:rsid w:val="003175E0"/>
    <w:rsid w:val="0034027C"/>
    <w:rsid w:val="00343CC6"/>
    <w:rsid w:val="00345270"/>
    <w:rsid w:val="0035205E"/>
    <w:rsid w:val="003C4F56"/>
    <w:rsid w:val="003C771B"/>
    <w:rsid w:val="00422382"/>
    <w:rsid w:val="0042538D"/>
    <w:rsid w:val="004267B6"/>
    <w:rsid w:val="00430BA3"/>
    <w:rsid w:val="00433FB7"/>
    <w:rsid w:val="004710E4"/>
    <w:rsid w:val="004A4F5E"/>
    <w:rsid w:val="004D223A"/>
    <w:rsid w:val="004E1EB1"/>
    <w:rsid w:val="005232AD"/>
    <w:rsid w:val="00531DE1"/>
    <w:rsid w:val="005B71F6"/>
    <w:rsid w:val="005D6AE8"/>
    <w:rsid w:val="005E08A0"/>
    <w:rsid w:val="006306E9"/>
    <w:rsid w:val="00653509"/>
    <w:rsid w:val="00677412"/>
    <w:rsid w:val="006778BB"/>
    <w:rsid w:val="006906D5"/>
    <w:rsid w:val="006C6154"/>
    <w:rsid w:val="006F67EF"/>
    <w:rsid w:val="007115DE"/>
    <w:rsid w:val="0074211B"/>
    <w:rsid w:val="00742D8A"/>
    <w:rsid w:val="00775F53"/>
    <w:rsid w:val="0078798D"/>
    <w:rsid w:val="007B0E37"/>
    <w:rsid w:val="0083744C"/>
    <w:rsid w:val="00837BA7"/>
    <w:rsid w:val="008D118B"/>
    <w:rsid w:val="008D6A21"/>
    <w:rsid w:val="008F1B50"/>
    <w:rsid w:val="008F6BCB"/>
    <w:rsid w:val="00922FD8"/>
    <w:rsid w:val="00983356"/>
    <w:rsid w:val="00987641"/>
    <w:rsid w:val="00A96DF3"/>
    <w:rsid w:val="00AB6CEB"/>
    <w:rsid w:val="00AC3DC1"/>
    <w:rsid w:val="00AE440B"/>
    <w:rsid w:val="00AE5490"/>
    <w:rsid w:val="00B004B2"/>
    <w:rsid w:val="00B71349"/>
    <w:rsid w:val="00B87DCB"/>
    <w:rsid w:val="00BB2DF3"/>
    <w:rsid w:val="00BE2514"/>
    <w:rsid w:val="00BE572A"/>
    <w:rsid w:val="00C154C3"/>
    <w:rsid w:val="00C17501"/>
    <w:rsid w:val="00C3672E"/>
    <w:rsid w:val="00C84F69"/>
    <w:rsid w:val="00C96A94"/>
    <w:rsid w:val="00CC05B9"/>
    <w:rsid w:val="00D44EFC"/>
    <w:rsid w:val="00D51642"/>
    <w:rsid w:val="00D9145C"/>
    <w:rsid w:val="00DA3F68"/>
    <w:rsid w:val="00DF6BA6"/>
    <w:rsid w:val="00E22B4B"/>
    <w:rsid w:val="00E4096B"/>
    <w:rsid w:val="00E662A6"/>
    <w:rsid w:val="00EA2FEB"/>
    <w:rsid w:val="00EE758D"/>
    <w:rsid w:val="00F2262C"/>
    <w:rsid w:val="00F37BB3"/>
    <w:rsid w:val="00F438EC"/>
    <w:rsid w:val="00F5644A"/>
    <w:rsid w:val="00F83DFA"/>
    <w:rsid w:val="00F9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413DF"/>
  <w15:chartTrackingRefBased/>
  <w15:docId w15:val="{2C19B89A-501E-4625-A0F8-F05B63C1D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4B2"/>
    <w:rPr>
      <w:lang w:val="es-CO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B004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004B2"/>
    <w:rPr>
      <w:lang w:val="es-CO"/>
    </w:rPr>
  </w:style>
  <w:style w:type="table" w:styleId="Tablaconcuadrcula">
    <w:name w:val="Table Grid"/>
    <w:basedOn w:val="Tablanormal"/>
    <w:uiPriority w:val="39"/>
    <w:rsid w:val="00B00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B00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aquira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Hemerson</dc:creator>
  <cp:keywords/>
  <dc:description/>
  <cp:lastModifiedBy>Hemerson</cp:lastModifiedBy>
  <cp:revision>10</cp:revision>
  <dcterms:created xsi:type="dcterms:W3CDTF">2025-09-29T13:51:00Z</dcterms:created>
  <dcterms:modified xsi:type="dcterms:W3CDTF">2025-09-29T15:45:00Z</dcterms:modified>
</cp:coreProperties>
</file>