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E3471" w14:textId="77777777" w:rsidR="00F31026" w:rsidRDefault="00F31026" w:rsidP="00F31026">
      <w:pPr>
        <w:spacing w:after="0" w:line="240" w:lineRule="auto"/>
        <w:jc w:val="both"/>
        <w:rPr>
          <w:rFonts w:ascii="Arial" w:hAnsi="Arial" w:cs="Arial"/>
          <w:b/>
        </w:rPr>
      </w:pPr>
    </w:p>
    <w:p w14:paraId="783A9A8C" w14:textId="77777777" w:rsidR="00824841" w:rsidRDefault="00984CF8" w:rsidP="00566FC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ORDEN 4.33 </w:t>
      </w:r>
      <w:r w:rsidRPr="00984CF8">
        <w:rPr>
          <w:rFonts w:ascii="Arial" w:hAnsi="Arial" w:cs="Arial"/>
          <w:b/>
        </w:rPr>
        <w:t>PROMOVER DE MANERA INMEDIATA EL USO EFICIENTE Y DE AHORRO DEL AGUA COMO ELEMENTO INTEGRANTE Y PREPONDERANTE PARA LA CONSERVACIÓN Y PROTECCIÓN DE LOS PROCESOS HIDROLÓGICOS, ECOSISTÉMICOS Y DE BIODIVERSIDAD.</w:t>
      </w:r>
    </w:p>
    <w:p w14:paraId="7B47DA54" w14:textId="77777777" w:rsidR="00824841" w:rsidRDefault="00824841" w:rsidP="00984CF8">
      <w:pPr>
        <w:spacing w:after="0" w:line="240" w:lineRule="auto"/>
        <w:jc w:val="center"/>
        <w:rPr>
          <w:rFonts w:ascii="Arial" w:hAnsi="Arial" w:cs="Arial"/>
          <w:b/>
        </w:rPr>
      </w:pPr>
    </w:p>
    <w:p w14:paraId="3981F5B8" w14:textId="77777777" w:rsidR="00984CF8" w:rsidRDefault="00984CF8" w:rsidP="00984CF8">
      <w:pPr>
        <w:spacing w:after="0" w:line="240" w:lineRule="auto"/>
        <w:rPr>
          <w:rFonts w:ascii="Arial" w:hAnsi="Arial" w:cs="Arial"/>
          <w:b/>
        </w:rPr>
      </w:pPr>
    </w:p>
    <w:p w14:paraId="49BC53FB" w14:textId="77777777" w:rsidR="00A926DD" w:rsidRPr="00A926DD" w:rsidRDefault="00A926DD" w:rsidP="00984CF8">
      <w:pPr>
        <w:pStyle w:val="Prrafodelista"/>
        <w:numPr>
          <w:ilvl w:val="0"/>
          <w:numId w:val="5"/>
        </w:numPr>
        <w:spacing w:after="0" w:line="240" w:lineRule="auto"/>
        <w:ind w:left="0"/>
        <w:jc w:val="both"/>
        <w:rPr>
          <w:rFonts w:ascii="Arial" w:hAnsi="Arial" w:cs="Arial"/>
          <w:b/>
        </w:rPr>
      </w:pPr>
      <w:r w:rsidRPr="00A926DD">
        <w:rPr>
          <w:rFonts w:ascii="Arial" w:hAnsi="Arial" w:cs="Arial"/>
          <w:b/>
        </w:rPr>
        <w:t>Reducción de Perdidas</w:t>
      </w:r>
    </w:p>
    <w:p w14:paraId="58EEB09B" w14:textId="72B7FF4A" w:rsidR="00482DB3" w:rsidRDefault="00482DB3" w:rsidP="00984CF8">
      <w:pPr>
        <w:spacing w:after="0" w:line="240" w:lineRule="auto"/>
        <w:jc w:val="both"/>
        <w:rPr>
          <w:rFonts w:ascii="Arial" w:hAnsi="Arial" w:cs="Arial"/>
        </w:rPr>
      </w:pPr>
    </w:p>
    <w:p w14:paraId="57F9FDC7" w14:textId="77777777" w:rsidR="008173D5" w:rsidRDefault="008173D5" w:rsidP="00984CF8">
      <w:pPr>
        <w:spacing w:after="0" w:line="240" w:lineRule="auto"/>
        <w:jc w:val="both"/>
        <w:rPr>
          <w:rFonts w:ascii="Arial" w:hAnsi="Arial" w:cs="Arial"/>
        </w:rPr>
      </w:pPr>
    </w:p>
    <w:p w14:paraId="7C27948A" w14:textId="1F3D99AD" w:rsidR="00D7309D" w:rsidRDefault="008173D5" w:rsidP="00D7309D">
      <w:pPr>
        <w:spacing w:after="0" w:line="240" w:lineRule="auto"/>
        <w:jc w:val="both"/>
        <w:rPr>
          <w:rFonts w:ascii="Arial" w:hAnsi="Arial" w:cs="Arial"/>
        </w:rPr>
      </w:pPr>
      <w:r w:rsidRPr="00A926DD">
        <w:rPr>
          <w:rFonts w:ascii="Arial" w:hAnsi="Arial" w:cs="Arial"/>
          <w:b/>
        </w:rPr>
        <w:t>Identificación de Fugas:</w:t>
      </w:r>
      <w:r w:rsidR="00D7309D">
        <w:rPr>
          <w:rFonts w:ascii="Arial" w:hAnsi="Arial" w:cs="Arial"/>
        </w:rPr>
        <w:t xml:space="preserve"> </w:t>
      </w:r>
      <w:r w:rsidR="00D7309D" w:rsidRPr="008173D5">
        <w:rPr>
          <w:rFonts w:ascii="Arial" w:hAnsi="Arial" w:cs="Arial"/>
        </w:rPr>
        <w:t>Las pérdidas se identifican a través de la observación por parte de los operarios de la Empresa de servicio de acueducto, alcantarillado y aseo del municipio de Apulo EMPOAPULO S.A. E.S.P, del seguimiento por parte de los fontaneros y del aviso de la comunidad en general.</w:t>
      </w:r>
      <w:r w:rsidR="00D7309D">
        <w:rPr>
          <w:rFonts w:ascii="Arial" w:hAnsi="Arial" w:cs="Arial"/>
        </w:rPr>
        <w:t xml:space="preserve"> Se encuentra pendiente la adquisi</w:t>
      </w:r>
      <w:r w:rsidR="00C935D3">
        <w:rPr>
          <w:rFonts w:ascii="Arial" w:hAnsi="Arial" w:cs="Arial"/>
        </w:rPr>
        <w:t>ción de un equipo detector de fugas para facilitar la identificación de las mismas.</w:t>
      </w:r>
    </w:p>
    <w:p w14:paraId="157A5FE8" w14:textId="77777777" w:rsidR="00D7309D" w:rsidRDefault="00D7309D" w:rsidP="00D7309D">
      <w:pPr>
        <w:spacing w:after="0" w:line="240" w:lineRule="auto"/>
        <w:jc w:val="both"/>
        <w:rPr>
          <w:rFonts w:ascii="Arial" w:hAnsi="Arial" w:cs="Arial"/>
        </w:rPr>
      </w:pPr>
    </w:p>
    <w:p w14:paraId="372AB401" w14:textId="12BDFECE" w:rsidR="003E7FD5" w:rsidRDefault="003E7FD5" w:rsidP="00D7309D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612D2E7E" w14:textId="77777777" w:rsidR="00795F28" w:rsidRDefault="00795F28" w:rsidP="008173D5">
      <w:pPr>
        <w:spacing w:after="0" w:line="240" w:lineRule="auto"/>
        <w:ind w:left="142"/>
        <w:jc w:val="both"/>
        <w:rPr>
          <w:rFonts w:ascii="Arial" w:hAnsi="Arial" w:cs="Arial"/>
          <w:b/>
        </w:rPr>
      </w:pPr>
    </w:p>
    <w:p w14:paraId="25917D90" w14:textId="77777777" w:rsidR="00795F28" w:rsidRDefault="00795F28" w:rsidP="008173D5">
      <w:pPr>
        <w:spacing w:after="0" w:line="240" w:lineRule="auto"/>
        <w:ind w:left="142"/>
        <w:jc w:val="both"/>
        <w:rPr>
          <w:rFonts w:ascii="Arial" w:hAnsi="Arial" w:cs="Arial"/>
          <w:b/>
        </w:rPr>
      </w:pPr>
    </w:p>
    <w:p w14:paraId="39F1D871" w14:textId="77777777" w:rsidR="00795F28" w:rsidRDefault="00795F28" w:rsidP="008173D5">
      <w:pPr>
        <w:spacing w:after="0" w:line="240" w:lineRule="auto"/>
        <w:ind w:left="142"/>
        <w:jc w:val="both"/>
        <w:rPr>
          <w:rFonts w:ascii="Arial" w:hAnsi="Arial" w:cs="Arial"/>
          <w:b/>
        </w:rPr>
      </w:pPr>
    </w:p>
    <w:p w14:paraId="132DE676" w14:textId="77777777" w:rsidR="00795F28" w:rsidRDefault="00795F28" w:rsidP="008173D5">
      <w:pPr>
        <w:spacing w:after="0" w:line="240" w:lineRule="auto"/>
        <w:ind w:left="142"/>
        <w:jc w:val="both"/>
        <w:rPr>
          <w:rFonts w:ascii="Arial" w:hAnsi="Arial" w:cs="Arial"/>
          <w:b/>
        </w:rPr>
      </w:pPr>
    </w:p>
    <w:p w14:paraId="13461538" w14:textId="0E093B20" w:rsidR="008173D5" w:rsidRDefault="008173D5" w:rsidP="008173D5">
      <w:pPr>
        <w:spacing w:after="0" w:line="240" w:lineRule="auto"/>
        <w:ind w:left="142"/>
        <w:jc w:val="both"/>
        <w:rPr>
          <w:rFonts w:ascii="Arial" w:hAnsi="Arial" w:cs="Arial"/>
        </w:rPr>
      </w:pPr>
      <w:r w:rsidRPr="00A926DD">
        <w:rPr>
          <w:rFonts w:ascii="Arial" w:hAnsi="Arial" w:cs="Arial"/>
          <w:b/>
        </w:rPr>
        <w:t>Reparación de Tuberías:</w:t>
      </w:r>
      <w:r>
        <w:rPr>
          <w:rFonts w:ascii="Arial" w:hAnsi="Arial" w:cs="Arial"/>
        </w:rPr>
        <w:t xml:space="preserve"> </w:t>
      </w:r>
      <w:r w:rsidRPr="008173D5">
        <w:rPr>
          <w:rFonts w:ascii="Arial" w:hAnsi="Arial" w:cs="Arial"/>
        </w:rPr>
        <w:t>Reparación de la tubería que presenta pérdidas de agua (Aducción, conducción, distribución).  Cambio de llaves, registros y aparatos sanitarios que presentan fugas en las instalaciones del acueducto.  Instalar válvulas de cierre que permitan controlar fugas o hacer mantenimiento en el sistema.</w:t>
      </w:r>
    </w:p>
    <w:p w14:paraId="02A8C9AF" w14:textId="77777777" w:rsidR="008173D5" w:rsidRDefault="008173D5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6DE1DCBC" w14:textId="378AF75E" w:rsidR="001057FF" w:rsidRDefault="00C935D3" w:rsidP="00C935D3">
      <w:pPr>
        <w:jc w:val="center"/>
        <w:rPr>
          <w:rFonts w:ascii="Georgia" w:hAnsi="Georgia"/>
          <w:lang w:val="es-ES"/>
        </w:rPr>
      </w:pPr>
      <w:r>
        <w:rPr>
          <w:noProof/>
        </w:rPr>
        <w:drawing>
          <wp:inline distT="0" distB="0" distL="0" distR="0" wp14:anchorId="7D0CA4EA" wp14:editId="7D299A15">
            <wp:extent cx="1684020" cy="2245360"/>
            <wp:effectExtent l="0" t="0" r="0" b="2540"/>
            <wp:docPr id="699065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80A40" wp14:editId="6D7A0548">
            <wp:extent cx="1678305" cy="2237740"/>
            <wp:effectExtent l="0" t="0" r="0" b="0"/>
            <wp:docPr id="9269710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830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F59DC" wp14:editId="694093FB">
            <wp:extent cx="1676400" cy="2235200"/>
            <wp:effectExtent l="0" t="0" r="0" b="0"/>
            <wp:docPr id="12874179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21967" w14:textId="77777777" w:rsidR="00C935D3" w:rsidRDefault="00C935D3" w:rsidP="001057FF">
      <w:pPr>
        <w:rPr>
          <w:rFonts w:ascii="Georgia" w:hAnsi="Georgia"/>
          <w:lang w:val="es-ES"/>
        </w:rPr>
      </w:pPr>
    </w:p>
    <w:p w14:paraId="3B02C3BD" w14:textId="77777777" w:rsidR="00C935D3" w:rsidRDefault="00C935D3" w:rsidP="001057FF">
      <w:pPr>
        <w:rPr>
          <w:rFonts w:ascii="Georgia" w:hAnsi="Georgia"/>
          <w:lang w:val="es-ES"/>
        </w:rPr>
      </w:pPr>
    </w:p>
    <w:p w14:paraId="73688407" w14:textId="77777777" w:rsidR="00C935D3" w:rsidRDefault="00C935D3" w:rsidP="001057FF">
      <w:pPr>
        <w:rPr>
          <w:rFonts w:ascii="Georgia" w:hAnsi="Georgia"/>
          <w:lang w:val="es-ES"/>
        </w:rPr>
      </w:pPr>
    </w:p>
    <w:p w14:paraId="48196AED" w14:textId="77777777" w:rsidR="00C935D3" w:rsidRPr="0004119A" w:rsidRDefault="00C935D3" w:rsidP="001057FF">
      <w:pPr>
        <w:rPr>
          <w:rFonts w:ascii="Georgia" w:hAnsi="Georgia"/>
          <w:lang w:val="es-ES"/>
        </w:rPr>
      </w:pPr>
    </w:p>
    <w:p w14:paraId="6751C528" w14:textId="43D4E59A" w:rsidR="00C553BE" w:rsidRDefault="00C553BE" w:rsidP="00795F28">
      <w:pPr>
        <w:tabs>
          <w:tab w:val="left" w:pos="993"/>
        </w:tabs>
        <w:spacing w:after="0" w:line="240" w:lineRule="auto"/>
        <w:ind w:left="-284"/>
        <w:jc w:val="both"/>
        <w:rPr>
          <w:rFonts w:ascii="Arial" w:hAnsi="Arial" w:cs="Arial"/>
        </w:rPr>
      </w:pPr>
    </w:p>
    <w:p w14:paraId="0352C5C2" w14:textId="08E8F0E9" w:rsidR="008173D5" w:rsidRDefault="008173D5" w:rsidP="00EC7778">
      <w:pPr>
        <w:spacing w:after="0" w:line="240" w:lineRule="auto"/>
        <w:ind w:left="142"/>
        <w:jc w:val="both"/>
        <w:rPr>
          <w:rFonts w:ascii="Arial" w:hAnsi="Arial" w:cs="Arial"/>
        </w:rPr>
      </w:pPr>
      <w:r w:rsidRPr="00A926DD">
        <w:rPr>
          <w:rFonts w:ascii="Arial" w:hAnsi="Arial" w:cs="Arial"/>
          <w:b/>
        </w:rPr>
        <w:lastRenderedPageBreak/>
        <w:t>Legalización y/o desconexión de conexiones fraudulentas:</w:t>
      </w:r>
      <w:r>
        <w:rPr>
          <w:rFonts w:ascii="Arial" w:hAnsi="Arial" w:cs="Arial"/>
        </w:rPr>
        <w:t xml:space="preserve"> </w:t>
      </w:r>
      <w:r w:rsidRPr="008173D5">
        <w:rPr>
          <w:rFonts w:ascii="Arial" w:hAnsi="Arial" w:cs="Arial"/>
        </w:rPr>
        <w:t>Identificar las viviendas que están conectadas de forma fraudulenta e iniciar el trámite de legalización y/o desconexión</w:t>
      </w:r>
      <w:r w:rsidR="00A273D0">
        <w:rPr>
          <w:rFonts w:ascii="Arial" w:hAnsi="Arial" w:cs="Arial"/>
        </w:rPr>
        <w:t>.</w:t>
      </w:r>
    </w:p>
    <w:p w14:paraId="1979669D" w14:textId="77777777" w:rsidR="00A273D0" w:rsidRDefault="00A273D0" w:rsidP="00EC7778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61626549" w14:textId="77777777" w:rsidR="00482DB3" w:rsidRDefault="00A273D0" w:rsidP="00EC7778">
      <w:pPr>
        <w:spacing w:after="0" w:line="240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trabajo en conjunto con EPC se realizaron hallazgos de fugas y conexiones fraudulentas que nos permitieron </w:t>
      </w:r>
      <w:r w:rsidR="00EC7778">
        <w:rPr>
          <w:rFonts w:ascii="Arial" w:hAnsi="Arial" w:cs="Arial"/>
        </w:rPr>
        <w:t>el aumento de metros cúbicos y la legalización de predios que se encontraban con conexión fraudulenta.</w:t>
      </w:r>
    </w:p>
    <w:p w14:paraId="16D4809B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7156810A" w14:textId="77777777" w:rsidR="00EC7778" w:rsidRDefault="003E167F" w:rsidP="008173D5">
      <w:pPr>
        <w:spacing w:after="0" w:line="240" w:lineRule="auto"/>
        <w:ind w:left="142"/>
        <w:jc w:val="both"/>
        <w:rPr>
          <w:rFonts w:ascii="Arial" w:hAnsi="Arial" w:cs="Arial"/>
        </w:rPr>
      </w:pPr>
      <w:r w:rsidRPr="00EC7778">
        <w:rPr>
          <w:noProof/>
          <w:lang w:eastAsia="es-CO"/>
        </w:rPr>
        <w:drawing>
          <wp:anchor distT="0" distB="0" distL="114300" distR="114300" simplePos="0" relativeHeight="251677696" behindDoc="0" locked="0" layoutInCell="1" allowOverlap="1" wp14:anchorId="25E5F499" wp14:editId="01E555B2">
            <wp:simplePos x="0" y="0"/>
            <wp:positionH relativeFrom="column">
              <wp:posOffset>462915</wp:posOffset>
            </wp:positionH>
            <wp:positionV relativeFrom="paragraph">
              <wp:posOffset>1270</wp:posOffset>
            </wp:positionV>
            <wp:extent cx="4610100" cy="1988185"/>
            <wp:effectExtent l="152400" t="152400" r="342900" b="3359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14875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2C6572AB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4AECCC82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796E6E84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1C92AF3F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4259CFF0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0A8B120B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143FDA09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709C3AEC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348D5DA8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2E4EBB7E" w14:textId="77777777" w:rsidR="00EC7778" w:rsidRDefault="00EC7778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1D7B92DD" w14:textId="77777777" w:rsidR="002B03DF" w:rsidRDefault="002B03DF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28BDE3B4" w14:textId="77777777" w:rsidR="002B03DF" w:rsidRDefault="002B03DF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17D54BCE" w14:textId="77777777" w:rsidR="00482DB3" w:rsidRDefault="008173D5" w:rsidP="008173D5">
      <w:pPr>
        <w:spacing w:after="0" w:line="240" w:lineRule="auto"/>
        <w:ind w:left="142"/>
        <w:jc w:val="both"/>
        <w:rPr>
          <w:rFonts w:ascii="Arial" w:hAnsi="Arial" w:cs="Arial"/>
        </w:rPr>
      </w:pPr>
      <w:r w:rsidRPr="00A926DD">
        <w:rPr>
          <w:rFonts w:ascii="Arial" w:hAnsi="Arial" w:cs="Arial"/>
          <w:b/>
        </w:rPr>
        <w:t>Reubicación de Tuberías en zonas de difícil acceso:</w:t>
      </w:r>
      <w:r>
        <w:rPr>
          <w:rFonts w:ascii="Arial" w:hAnsi="Arial" w:cs="Arial"/>
        </w:rPr>
        <w:t xml:space="preserve"> </w:t>
      </w:r>
      <w:r w:rsidRPr="008173D5">
        <w:rPr>
          <w:rFonts w:ascii="Arial" w:hAnsi="Arial" w:cs="Arial"/>
        </w:rPr>
        <w:t>Priorizar y reubicar las tuberías que están en tramos de difícil acceso, con el fin de reducir las pérdidas de agua en el sistema de conducción</w:t>
      </w:r>
      <w:r w:rsidR="002B03DF">
        <w:rPr>
          <w:rFonts w:ascii="Arial" w:hAnsi="Arial" w:cs="Arial"/>
        </w:rPr>
        <w:t>.</w:t>
      </w:r>
    </w:p>
    <w:p w14:paraId="6CC9E863" w14:textId="77777777" w:rsidR="002B03DF" w:rsidRDefault="002B03DF" w:rsidP="008173D5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18E513E8" w14:textId="77777777" w:rsidR="00482DB3" w:rsidRDefault="00470280" w:rsidP="002B03DF">
      <w:pPr>
        <w:spacing w:after="0" w:line="240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</w:t>
      </w:r>
      <w:r w:rsidR="00F212D8">
        <w:rPr>
          <w:rFonts w:ascii="Arial" w:hAnsi="Arial" w:cs="Arial"/>
        </w:rPr>
        <w:t>está</w:t>
      </w:r>
      <w:r>
        <w:rPr>
          <w:rFonts w:ascii="Arial" w:hAnsi="Arial" w:cs="Arial"/>
        </w:rPr>
        <w:t xml:space="preserve"> trabajando en la eliminación de conexiones fraudulentas ubicadas en nuestro</w:t>
      </w:r>
      <w:r w:rsidR="00F212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sistema de conducción.</w:t>
      </w:r>
    </w:p>
    <w:p w14:paraId="27395B2A" w14:textId="77777777" w:rsidR="00482DB3" w:rsidRDefault="00482DB3" w:rsidP="008173D5">
      <w:pPr>
        <w:spacing w:after="0" w:line="240" w:lineRule="auto"/>
        <w:ind w:left="142"/>
        <w:rPr>
          <w:rFonts w:ascii="Arial" w:hAnsi="Arial" w:cs="Arial"/>
        </w:rPr>
      </w:pPr>
    </w:p>
    <w:p w14:paraId="5E6B105B" w14:textId="011CF4E0" w:rsidR="00482DB3" w:rsidRDefault="001B09A1" w:rsidP="008173D5">
      <w:pPr>
        <w:spacing w:after="0" w:line="240" w:lineRule="auto"/>
        <w:ind w:left="142"/>
        <w:rPr>
          <w:rFonts w:ascii="Arial" w:hAnsi="Arial" w:cs="Arial"/>
        </w:rPr>
      </w:pPr>
      <w:r w:rsidRPr="00F212D8">
        <w:rPr>
          <w:noProof/>
          <w:lang w:eastAsia="es-CO"/>
        </w:rPr>
        <w:drawing>
          <wp:anchor distT="0" distB="0" distL="114300" distR="114300" simplePos="0" relativeHeight="251685888" behindDoc="1" locked="0" layoutInCell="1" allowOverlap="1" wp14:anchorId="56154569" wp14:editId="0A98FA02">
            <wp:simplePos x="0" y="0"/>
            <wp:positionH relativeFrom="column">
              <wp:posOffset>2912745</wp:posOffset>
            </wp:positionH>
            <wp:positionV relativeFrom="paragraph">
              <wp:posOffset>35561</wp:posOffset>
            </wp:positionV>
            <wp:extent cx="2560320" cy="1517416"/>
            <wp:effectExtent l="152400" t="152400" r="335280" b="34988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30" cy="151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2D8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84864" behindDoc="1" locked="0" layoutInCell="1" allowOverlap="1" wp14:anchorId="7925F0E8" wp14:editId="246C49DD">
            <wp:simplePos x="0" y="0"/>
            <wp:positionH relativeFrom="column">
              <wp:posOffset>306705</wp:posOffset>
            </wp:positionH>
            <wp:positionV relativeFrom="paragraph">
              <wp:posOffset>111760</wp:posOffset>
            </wp:positionV>
            <wp:extent cx="2270760" cy="1501140"/>
            <wp:effectExtent l="171450" t="171450" r="358140" b="365760"/>
            <wp:wrapNone/>
            <wp:docPr id="36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5" t="18972" r="40105" b="20426"/>
                    <a:stretch/>
                  </pic:blipFill>
                  <pic:spPr bwMode="auto">
                    <a:xfrm>
                      <a:off x="0" y="0"/>
                      <a:ext cx="2270760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F5271" w14:textId="77777777" w:rsidR="00482DB3" w:rsidRDefault="00482DB3" w:rsidP="008173D5">
      <w:pPr>
        <w:spacing w:after="0" w:line="240" w:lineRule="auto"/>
        <w:ind w:left="142"/>
        <w:rPr>
          <w:rFonts w:ascii="Arial" w:hAnsi="Arial" w:cs="Arial"/>
        </w:rPr>
      </w:pPr>
    </w:p>
    <w:p w14:paraId="7FEA9BA7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6662575E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65BE9B2C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5C53C1A5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1438CEE8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62664656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08A549F5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4812E105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174F4C51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582F8E8D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22F6FBC3" w14:textId="77777777" w:rsidR="001B09A1" w:rsidRDefault="001B09A1" w:rsidP="008173D5">
      <w:pPr>
        <w:spacing w:after="0" w:line="240" w:lineRule="auto"/>
        <w:ind w:left="142"/>
        <w:rPr>
          <w:rFonts w:ascii="Arial" w:hAnsi="Arial" w:cs="Arial"/>
        </w:rPr>
      </w:pPr>
    </w:p>
    <w:p w14:paraId="4BFEC1A7" w14:textId="77777777" w:rsidR="001B09A1" w:rsidRDefault="001B09A1" w:rsidP="008173D5">
      <w:pPr>
        <w:spacing w:after="0" w:line="240" w:lineRule="auto"/>
        <w:ind w:left="142"/>
        <w:rPr>
          <w:rFonts w:ascii="Arial" w:hAnsi="Arial" w:cs="Arial"/>
        </w:rPr>
      </w:pPr>
    </w:p>
    <w:p w14:paraId="5537FAD0" w14:textId="77777777" w:rsidR="001B09A1" w:rsidRDefault="001B09A1" w:rsidP="008173D5">
      <w:pPr>
        <w:spacing w:after="0" w:line="240" w:lineRule="auto"/>
        <w:ind w:left="142"/>
        <w:rPr>
          <w:rFonts w:ascii="Arial" w:hAnsi="Arial" w:cs="Arial"/>
        </w:rPr>
      </w:pPr>
    </w:p>
    <w:p w14:paraId="45C4D76F" w14:textId="77777777" w:rsidR="001B09A1" w:rsidRDefault="001B09A1" w:rsidP="008173D5">
      <w:pPr>
        <w:spacing w:after="0" w:line="240" w:lineRule="auto"/>
        <w:ind w:left="142"/>
        <w:rPr>
          <w:rFonts w:ascii="Arial" w:hAnsi="Arial" w:cs="Arial"/>
        </w:rPr>
      </w:pPr>
    </w:p>
    <w:p w14:paraId="592B2FE9" w14:textId="77777777" w:rsidR="001B09A1" w:rsidRDefault="001B09A1" w:rsidP="008173D5">
      <w:pPr>
        <w:spacing w:after="0" w:line="240" w:lineRule="auto"/>
        <w:ind w:left="142"/>
        <w:rPr>
          <w:rFonts w:ascii="Arial" w:hAnsi="Arial" w:cs="Arial"/>
        </w:rPr>
      </w:pPr>
    </w:p>
    <w:p w14:paraId="0A0F6BFF" w14:textId="77777777" w:rsidR="001B09A1" w:rsidRDefault="001B09A1" w:rsidP="008173D5">
      <w:pPr>
        <w:spacing w:after="0" w:line="240" w:lineRule="auto"/>
        <w:ind w:left="142"/>
        <w:rPr>
          <w:rFonts w:ascii="Arial" w:hAnsi="Arial" w:cs="Arial"/>
        </w:rPr>
      </w:pPr>
    </w:p>
    <w:p w14:paraId="280FF317" w14:textId="77777777" w:rsidR="001B09A1" w:rsidRDefault="001B09A1" w:rsidP="008173D5">
      <w:pPr>
        <w:spacing w:after="0" w:line="240" w:lineRule="auto"/>
        <w:ind w:left="142"/>
        <w:rPr>
          <w:rFonts w:ascii="Arial" w:hAnsi="Arial" w:cs="Arial"/>
        </w:rPr>
      </w:pPr>
    </w:p>
    <w:p w14:paraId="5EAB6B15" w14:textId="77777777" w:rsidR="001B09A1" w:rsidRDefault="001B09A1" w:rsidP="008173D5">
      <w:pPr>
        <w:spacing w:after="0" w:line="240" w:lineRule="auto"/>
        <w:ind w:left="142"/>
        <w:rPr>
          <w:rFonts w:ascii="Arial" w:hAnsi="Arial" w:cs="Arial"/>
        </w:rPr>
      </w:pPr>
    </w:p>
    <w:p w14:paraId="337C89DF" w14:textId="77777777" w:rsidR="00F212D8" w:rsidRDefault="00F212D8" w:rsidP="008173D5">
      <w:pPr>
        <w:spacing w:after="0" w:line="240" w:lineRule="auto"/>
        <w:ind w:left="142"/>
        <w:rPr>
          <w:rFonts w:ascii="Arial" w:hAnsi="Arial" w:cs="Arial"/>
        </w:rPr>
      </w:pPr>
    </w:p>
    <w:p w14:paraId="4BC1F0E6" w14:textId="77777777" w:rsidR="00A926DD" w:rsidRPr="00A926DD" w:rsidRDefault="00A926DD" w:rsidP="00A926DD">
      <w:pPr>
        <w:pStyle w:val="Prrafodelista"/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r w:rsidRPr="00A926DD">
        <w:rPr>
          <w:rFonts w:ascii="Arial" w:hAnsi="Arial" w:cs="Arial"/>
          <w:b/>
        </w:rPr>
        <w:lastRenderedPageBreak/>
        <w:t>Medición</w:t>
      </w:r>
    </w:p>
    <w:p w14:paraId="6A438CEE" w14:textId="77777777" w:rsidR="00DA7D31" w:rsidRDefault="00DA7D31" w:rsidP="00DA7D31">
      <w:pPr>
        <w:spacing w:after="0" w:line="240" w:lineRule="auto"/>
        <w:ind w:left="142"/>
        <w:jc w:val="both"/>
        <w:rPr>
          <w:rFonts w:ascii="Arial" w:hAnsi="Arial" w:cs="Arial"/>
        </w:rPr>
      </w:pPr>
      <w:r w:rsidRPr="00A926DD">
        <w:rPr>
          <w:rFonts w:ascii="Arial" w:hAnsi="Arial" w:cs="Arial"/>
          <w:b/>
        </w:rPr>
        <w:t>Medición del recurso a los suscriptores:</w:t>
      </w:r>
      <w:r w:rsidRPr="00DA7D31">
        <w:t xml:space="preserve"> </w:t>
      </w:r>
      <w:r w:rsidRPr="00DA7D31">
        <w:rPr>
          <w:rFonts w:ascii="Arial" w:hAnsi="Arial" w:cs="Arial"/>
        </w:rPr>
        <w:t>Instalación y/o reparación de micromedidores en las viviendas de los suscriptores.</w:t>
      </w:r>
    </w:p>
    <w:p w14:paraId="3C827D73" w14:textId="77777777" w:rsidR="009A633F" w:rsidRDefault="009A633F" w:rsidP="00DA7D31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75136955" w14:textId="717079A3" w:rsidR="009A633F" w:rsidRDefault="009A633F" w:rsidP="00DA7D31">
      <w:pPr>
        <w:spacing w:after="0" w:line="240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Para el 202</w:t>
      </w:r>
      <w:r w:rsidR="001B09A1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se </w:t>
      </w:r>
      <w:r w:rsidR="001B09A1">
        <w:rPr>
          <w:rFonts w:ascii="Arial" w:hAnsi="Arial" w:cs="Arial"/>
        </w:rPr>
        <w:t xml:space="preserve">han </w:t>
      </w:r>
      <w:r>
        <w:rPr>
          <w:rFonts w:ascii="Arial" w:hAnsi="Arial" w:cs="Arial"/>
        </w:rPr>
        <w:t>realiza</w:t>
      </w:r>
      <w:r w:rsidR="001B09A1">
        <w:rPr>
          <w:rFonts w:ascii="Arial" w:hAnsi="Arial" w:cs="Arial"/>
        </w:rPr>
        <w:t xml:space="preserve">do </w:t>
      </w:r>
      <w:r w:rsidR="00974C38">
        <w:rPr>
          <w:rFonts w:ascii="Arial" w:hAnsi="Arial" w:cs="Arial"/>
        </w:rPr>
        <w:t>77</w:t>
      </w:r>
      <w:r w:rsidRPr="009A633F">
        <w:rPr>
          <w:rFonts w:ascii="Arial" w:hAnsi="Arial" w:cs="Arial"/>
        </w:rPr>
        <w:t xml:space="preserve"> </w:t>
      </w:r>
      <w:r w:rsidR="00974C38">
        <w:rPr>
          <w:rFonts w:ascii="Arial" w:hAnsi="Arial" w:cs="Arial"/>
        </w:rPr>
        <w:t>c</w:t>
      </w:r>
      <w:r w:rsidRPr="009A633F">
        <w:rPr>
          <w:rFonts w:ascii="Arial" w:hAnsi="Arial" w:cs="Arial"/>
        </w:rPr>
        <w:t>ambios de medidor</w:t>
      </w:r>
      <w:r>
        <w:rPr>
          <w:rFonts w:ascii="Arial" w:hAnsi="Arial" w:cs="Arial"/>
        </w:rPr>
        <w:t xml:space="preserve"> </w:t>
      </w:r>
      <w:r w:rsidR="001B09A1">
        <w:rPr>
          <w:rFonts w:ascii="Arial" w:hAnsi="Arial" w:cs="Arial"/>
        </w:rPr>
        <w:t>al r</w:t>
      </w:r>
      <w:r w:rsidRPr="009A633F">
        <w:rPr>
          <w:rFonts w:ascii="Arial" w:hAnsi="Arial" w:cs="Arial"/>
        </w:rPr>
        <w:t xml:space="preserve">ealizar el análisis de consumo reflejado </w:t>
      </w:r>
      <w:r w:rsidR="001B09A1">
        <w:rPr>
          <w:rFonts w:ascii="Arial" w:hAnsi="Arial" w:cs="Arial"/>
        </w:rPr>
        <w:t xml:space="preserve">hasta el primer semestre del 2023 </w:t>
      </w:r>
      <w:r w:rsidR="00A3050F">
        <w:rPr>
          <w:rFonts w:ascii="Arial" w:hAnsi="Arial" w:cs="Arial"/>
        </w:rPr>
        <w:t xml:space="preserve">se han facturado 214.431 m3 y para el total del 2022 se facturaron 325.563 m3. </w:t>
      </w:r>
    </w:p>
    <w:p w14:paraId="04BCE9CE" w14:textId="77777777" w:rsidR="009A633F" w:rsidRDefault="009A633F" w:rsidP="00DA7D31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7156950A" w14:textId="77777777" w:rsidR="001057FF" w:rsidRDefault="001057FF" w:rsidP="00DA7D31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73EE9C54" w14:textId="15326982" w:rsidR="00DA7D31" w:rsidRDefault="00DA7D31" w:rsidP="00DA7D31">
      <w:pPr>
        <w:spacing w:after="0" w:line="240" w:lineRule="auto"/>
        <w:ind w:left="142"/>
        <w:jc w:val="both"/>
        <w:rPr>
          <w:rFonts w:ascii="Arial" w:hAnsi="Arial" w:cs="Arial"/>
        </w:rPr>
      </w:pPr>
      <w:r w:rsidRPr="00A926DD">
        <w:rPr>
          <w:rFonts w:ascii="Arial" w:hAnsi="Arial" w:cs="Arial"/>
          <w:b/>
        </w:rPr>
        <w:t>Medición del caudal ofertado:</w:t>
      </w:r>
      <w:r>
        <w:rPr>
          <w:rFonts w:ascii="Arial" w:hAnsi="Arial" w:cs="Arial"/>
        </w:rPr>
        <w:t xml:space="preserve"> </w:t>
      </w:r>
      <w:r w:rsidR="001057FF">
        <w:rPr>
          <w:rFonts w:ascii="Arial" w:hAnsi="Arial" w:cs="Arial"/>
        </w:rPr>
        <w:t xml:space="preserve">se realizan aforos horariamente por medio de la Regleta de la Canaleta </w:t>
      </w:r>
      <w:proofErr w:type="spellStart"/>
      <w:r w:rsidR="001057FF">
        <w:rPr>
          <w:rFonts w:ascii="Arial" w:hAnsi="Arial" w:cs="Arial"/>
        </w:rPr>
        <w:t>Parshall</w:t>
      </w:r>
      <w:proofErr w:type="spellEnd"/>
      <w:r w:rsidR="001057FF">
        <w:rPr>
          <w:rFonts w:ascii="Arial" w:hAnsi="Arial" w:cs="Arial"/>
        </w:rPr>
        <w:t>, la cual se lleva en la bitácora diario por los operarios de la PTAP.</w:t>
      </w:r>
    </w:p>
    <w:p w14:paraId="653FEECB" w14:textId="77777777" w:rsidR="00A3050F" w:rsidRDefault="00A3050F" w:rsidP="00DA7D31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2E933D88" w14:textId="77777777" w:rsidR="00A3050F" w:rsidRDefault="00A3050F" w:rsidP="00DA7D31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23F0286C" w14:textId="0C298EE1" w:rsidR="00DA7D31" w:rsidRDefault="00F825B3" w:rsidP="00F825B3">
      <w:pPr>
        <w:spacing w:after="0" w:line="240" w:lineRule="auto"/>
        <w:ind w:left="142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B50D32" wp14:editId="18314583">
            <wp:extent cx="1431275" cy="2544445"/>
            <wp:effectExtent l="0" t="0" r="0" b="8255"/>
            <wp:docPr id="11775424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49" cy="25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B85A" w14:textId="77777777" w:rsidR="00081766" w:rsidRDefault="00081766" w:rsidP="00DA7D31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769C02D9" w14:textId="77777777" w:rsidR="00816686" w:rsidRPr="00F212D8" w:rsidRDefault="00266AFF" w:rsidP="00AA6E1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</w:rPr>
      </w:pPr>
      <w:r w:rsidRPr="00F212D8">
        <w:rPr>
          <w:rFonts w:ascii="Arial" w:hAnsi="Arial" w:cs="Arial"/>
          <w:b/>
        </w:rPr>
        <w:t>Educación Ambiental.</w:t>
      </w:r>
    </w:p>
    <w:p w14:paraId="6055EFDA" w14:textId="77FB031A" w:rsidR="00727361" w:rsidRDefault="00266AFF" w:rsidP="00F825B3">
      <w:pPr>
        <w:spacing w:after="0" w:line="240" w:lineRule="auto"/>
        <w:ind w:left="142"/>
        <w:jc w:val="both"/>
        <w:rPr>
          <w:rFonts w:ascii="Arial" w:hAnsi="Arial" w:cs="Arial"/>
        </w:rPr>
      </w:pPr>
      <w:r w:rsidRPr="00A926DD">
        <w:rPr>
          <w:rFonts w:ascii="Arial" w:hAnsi="Arial" w:cs="Arial"/>
          <w:b/>
        </w:rPr>
        <w:t>Campañas educativas con instituciones educativas del municipio:</w:t>
      </w:r>
      <w:r>
        <w:rPr>
          <w:rFonts w:ascii="Arial" w:hAnsi="Arial" w:cs="Arial"/>
        </w:rPr>
        <w:t xml:space="preserve"> </w:t>
      </w:r>
      <w:r w:rsidR="00F825B3">
        <w:rPr>
          <w:rFonts w:ascii="Arial" w:hAnsi="Arial" w:cs="Arial"/>
        </w:rPr>
        <w:t xml:space="preserve">Se han realizado poster sobre el ahorro, cuidado e importancia del agua y son publicadas por la </w:t>
      </w:r>
      <w:proofErr w:type="spellStart"/>
      <w:r w:rsidR="00F825B3">
        <w:rPr>
          <w:rFonts w:ascii="Arial" w:hAnsi="Arial" w:cs="Arial"/>
        </w:rPr>
        <w:t>pagina</w:t>
      </w:r>
      <w:proofErr w:type="spellEnd"/>
      <w:r w:rsidR="00F825B3">
        <w:rPr>
          <w:rFonts w:ascii="Arial" w:hAnsi="Arial" w:cs="Arial"/>
        </w:rPr>
        <w:t xml:space="preserve"> de Facebook de la empresa, para </w:t>
      </w:r>
      <w:r w:rsidR="00ED481F">
        <w:rPr>
          <w:rFonts w:ascii="Arial" w:hAnsi="Arial" w:cs="Arial"/>
        </w:rPr>
        <w:t>el conocimiento</w:t>
      </w:r>
      <w:r w:rsidR="00F825B3">
        <w:rPr>
          <w:rFonts w:ascii="Arial" w:hAnsi="Arial" w:cs="Arial"/>
        </w:rPr>
        <w:t xml:space="preserve"> de la comunidad en general.</w:t>
      </w:r>
    </w:p>
    <w:p w14:paraId="5BDF75B4" w14:textId="09344A7F" w:rsidR="00727361" w:rsidRDefault="00DB5DF9" w:rsidP="00DB5DF9">
      <w:pPr>
        <w:tabs>
          <w:tab w:val="left" w:pos="4455"/>
        </w:tabs>
        <w:spacing w:after="0" w:line="240" w:lineRule="auto"/>
        <w:ind w:left="142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6B36FBB" w14:textId="77777777" w:rsidR="00DB5DF9" w:rsidRDefault="00DB5DF9" w:rsidP="00DB5DF9">
      <w:pPr>
        <w:tabs>
          <w:tab w:val="left" w:pos="4455"/>
        </w:tabs>
        <w:spacing w:after="0" w:line="240" w:lineRule="auto"/>
        <w:ind w:left="142"/>
        <w:rPr>
          <w:rFonts w:ascii="Arial" w:hAnsi="Arial" w:cs="Arial"/>
        </w:rPr>
      </w:pPr>
    </w:p>
    <w:p w14:paraId="4CD21DA4" w14:textId="77777777" w:rsidR="00DB5DF9" w:rsidRDefault="003B466A" w:rsidP="003B466A">
      <w:pPr>
        <w:tabs>
          <w:tab w:val="left" w:pos="4455"/>
        </w:tabs>
        <w:spacing w:after="0" w:line="240" w:lineRule="auto"/>
        <w:ind w:left="142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3C80C13" w14:textId="77777777" w:rsidR="00DB5DF9" w:rsidRDefault="00DB5DF9" w:rsidP="00DB5DF9">
      <w:pPr>
        <w:tabs>
          <w:tab w:val="left" w:pos="4455"/>
        </w:tabs>
        <w:spacing w:after="0" w:line="240" w:lineRule="auto"/>
        <w:ind w:left="142"/>
        <w:rPr>
          <w:rFonts w:ascii="Arial" w:hAnsi="Arial" w:cs="Arial"/>
        </w:rPr>
      </w:pPr>
    </w:p>
    <w:p w14:paraId="1C83F32C" w14:textId="0012B034" w:rsidR="00DB5DF9" w:rsidRDefault="00ED481F" w:rsidP="00ED481F">
      <w:pPr>
        <w:tabs>
          <w:tab w:val="left" w:pos="4455"/>
        </w:tabs>
        <w:spacing w:after="0" w:line="240" w:lineRule="auto"/>
        <w:ind w:left="142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62A8878" wp14:editId="6CD130B2">
            <wp:extent cx="2316703" cy="3695700"/>
            <wp:effectExtent l="0" t="0" r="7620" b="0"/>
            <wp:docPr id="136724148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43" cy="370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904A" w14:textId="77777777" w:rsidR="00DB5DF9" w:rsidRDefault="00DB5DF9" w:rsidP="00DB5DF9">
      <w:pPr>
        <w:tabs>
          <w:tab w:val="left" w:pos="4455"/>
        </w:tabs>
        <w:spacing w:after="0" w:line="240" w:lineRule="auto"/>
        <w:ind w:left="142"/>
        <w:rPr>
          <w:rFonts w:ascii="Arial" w:hAnsi="Arial" w:cs="Arial"/>
        </w:rPr>
      </w:pPr>
    </w:p>
    <w:p w14:paraId="68F02E4A" w14:textId="77777777" w:rsidR="00DB5DF9" w:rsidRDefault="00DB5DF9" w:rsidP="00DB5DF9">
      <w:pPr>
        <w:tabs>
          <w:tab w:val="left" w:pos="4455"/>
        </w:tabs>
        <w:spacing w:after="0" w:line="240" w:lineRule="auto"/>
        <w:ind w:left="142"/>
        <w:rPr>
          <w:rFonts w:ascii="Arial" w:hAnsi="Arial" w:cs="Arial"/>
        </w:rPr>
      </w:pPr>
    </w:p>
    <w:p w14:paraId="612CAAB1" w14:textId="77777777" w:rsidR="00DB5DF9" w:rsidRDefault="00DB5DF9" w:rsidP="00DB5DF9">
      <w:pPr>
        <w:tabs>
          <w:tab w:val="left" w:pos="4455"/>
        </w:tabs>
        <w:spacing w:after="0" w:line="240" w:lineRule="auto"/>
        <w:ind w:left="142"/>
        <w:rPr>
          <w:rFonts w:ascii="Arial" w:hAnsi="Arial" w:cs="Arial"/>
        </w:rPr>
      </w:pPr>
    </w:p>
    <w:p w14:paraId="099D3207" w14:textId="77777777" w:rsidR="00DB5DF9" w:rsidRDefault="00DB5DF9" w:rsidP="00DB5DF9">
      <w:pPr>
        <w:tabs>
          <w:tab w:val="left" w:pos="4455"/>
        </w:tabs>
        <w:spacing w:after="0" w:line="240" w:lineRule="auto"/>
        <w:ind w:left="142"/>
        <w:rPr>
          <w:rFonts w:ascii="Arial" w:hAnsi="Arial" w:cs="Arial"/>
        </w:rPr>
      </w:pPr>
    </w:p>
    <w:p w14:paraId="25180EB6" w14:textId="71A75691" w:rsidR="00266AFF" w:rsidRDefault="00266AFF" w:rsidP="00AA6E10">
      <w:pPr>
        <w:spacing w:after="0" w:line="240" w:lineRule="auto"/>
        <w:ind w:left="142"/>
        <w:jc w:val="both"/>
        <w:rPr>
          <w:rFonts w:ascii="Arial" w:hAnsi="Arial" w:cs="Arial"/>
        </w:rPr>
      </w:pPr>
      <w:r w:rsidRPr="00A926DD">
        <w:rPr>
          <w:rFonts w:ascii="Arial" w:hAnsi="Arial" w:cs="Arial"/>
          <w:b/>
        </w:rPr>
        <w:t xml:space="preserve">Campañas educativas con operarios </w:t>
      </w:r>
      <w:r w:rsidR="000C23C3" w:rsidRPr="00A926DD">
        <w:rPr>
          <w:rFonts w:ascii="Arial" w:hAnsi="Arial" w:cs="Arial"/>
          <w:b/>
        </w:rPr>
        <w:t>y usuarios</w:t>
      </w:r>
      <w:r w:rsidRPr="00A926DD">
        <w:rPr>
          <w:rFonts w:ascii="Arial" w:hAnsi="Arial" w:cs="Arial"/>
          <w:b/>
        </w:rPr>
        <w:t xml:space="preserve"> de la empresa de acueducto,</w:t>
      </w:r>
      <w:r w:rsidR="00AA6E10">
        <w:rPr>
          <w:rFonts w:ascii="Arial" w:hAnsi="Arial" w:cs="Arial"/>
          <w:b/>
        </w:rPr>
        <w:t xml:space="preserve"> </w:t>
      </w:r>
      <w:r w:rsidRPr="00A926DD">
        <w:rPr>
          <w:rFonts w:ascii="Arial" w:hAnsi="Arial" w:cs="Arial"/>
          <w:b/>
        </w:rPr>
        <w:t xml:space="preserve">alcantarillado y aseo EMPOAPULO S.A. E.S.P: </w:t>
      </w:r>
      <w:r w:rsidRPr="00266AFF">
        <w:rPr>
          <w:rFonts w:ascii="Arial" w:hAnsi="Arial" w:cs="Arial"/>
        </w:rPr>
        <w:t xml:space="preserve">Campañas educativas </w:t>
      </w:r>
      <w:r w:rsidR="00F825B3">
        <w:rPr>
          <w:rFonts w:ascii="Arial" w:hAnsi="Arial" w:cs="Arial"/>
        </w:rPr>
        <w:t>semestrales</w:t>
      </w:r>
      <w:r w:rsidRPr="00266AFF">
        <w:rPr>
          <w:rFonts w:ascii="Arial" w:hAnsi="Arial" w:cs="Arial"/>
        </w:rPr>
        <w:t xml:space="preserve"> en uso eficiente y ahorro del agua al respaldo de las facturas de cobro del agua.</w:t>
      </w:r>
    </w:p>
    <w:p w14:paraId="6FC37531" w14:textId="06C38E80" w:rsidR="00A36382" w:rsidRDefault="00A36382" w:rsidP="00F825B3">
      <w:pPr>
        <w:spacing w:after="0" w:line="240" w:lineRule="auto"/>
        <w:rPr>
          <w:rFonts w:ascii="Arial" w:hAnsi="Arial" w:cs="Arial"/>
        </w:rPr>
      </w:pPr>
    </w:p>
    <w:p w14:paraId="3873D9D4" w14:textId="77777777" w:rsidR="00A36382" w:rsidRDefault="00A36382" w:rsidP="00266AFF">
      <w:pPr>
        <w:spacing w:after="0" w:line="240" w:lineRule="auto"/>
        <w:ind w:left="142"/>
        <w:rPr>
          <w:rFonts w:ascii="Arial" w:hAnsi="Arial" w:cs="Arial"/>
        </w:rPr>
      </w:pPr>
    </w:p>
    <w:p w14:paraId="4F786BC3" w14:textId="1DD2E72E" w:rsidR="00A36382" w:rsidRDefault="00F825B3" w:rsidP="00266AFF">
      <w:pPr>
        <w:spacing w:after="0" w:line="240" w:lineRule="auto"/>
        <w:ind w:left="142"/>
        <w:rPr>
          <w:rFonts w:ascii="Arial" w:hAnsi="Arial" w:cs="Arial"/>
        </w:rPr>
      </w:pPr>
      <w:r w:rsidRPr="00F825B3">
        <w:rPr>
          <w:rFonts w:ascii="Arial" w:hAnsi="Arial" w:cs="Arial"/>
          <w:noProof/>
        </w:rPr>
        <w:drawing>
          <wp:inline distT="0" distB="0" distL="0" distR="0" wp14:anchorId="3EFB97DE" wp14:editId="34B5C7B5">
            <wp:extent cx="5612130" cy="1368425"/>
            <wp:effectExtent l="19050" t="19050" r="26670" b="22225"/>
            <wp:docPr id="19452070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070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68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8D2A67" w14:textId="77777777" w:rsidR="001057FF" w:rsidRDefault="001057FF" w:rsidP="00266AFF">
      <w:pPr>
        <w:spacing w:after="0" w:line="240" w:lineRule="auto"/>
        <w:ind w:left="142"/>
        <w:rPr>
          <w:rFonts w:ascii="Arial" w:hAnsi="Arial" w:cs="Arial"/>
          <w:b/>
        </w:rPr>
      </w:pPr>
    </w:p>
    <w:p w14:paraId="080BD4BE" w14:textId="77777777" w:rsidR="00A926DD" w:rsidRPr="00A926DD" w:rsidRDefault="00A926DD" w:rsidP="00AA6E10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="Arial" w:hAnsi="Arial" w:cs="Arial"/>
          <w:b/>
        </w:rPr>
      </w:pPr>
      <w:r w:rsidRPr="00A926DD">
        <w:rPr>
          <w:rFonts w:ascii="Arial" w:hAnsi="Arial" w:cs="Arial"/>
          <w:b/>
        </w:rPr>
        <w:t>Zonas de manejo especial.</w:t>
      </w:r>
    </w:p>
    <w:p w14:paraId="48ED399A" w14:textId="77777777" w:rsidR="003A22D1" w:rsidRDefault="003A22D1" w:rsidP="00AA6E10">
      <w:pPr>
        <w:spacing w:line="240" w:lineRule="auto"/>
        <w:ind w:left="142"/>
        <w:jc w:val="both"/>
        <w:rPr>
          <w:rFonts w:ascii="Arial" w:hAnsi="Arial" w:cs="Arial"/>
        </w:rPr>
      </w:pPr>
      <w:r w:rsidRPr="003A22D1">
        <w:rPr>
          <w:rFonts w:ascii="Arial" w:hAnsi="Arial" w:cs="Arial"/>
        </w:rPr>
        <w:t>Promover actividades de limpieza de las rondas hídricas</w:t>
      </w:r>
      <w:r>
        <w:rPr>
          <w:rFonts w:ascii="Arial" w:hAnsi="Arial" w:cs="Arial"/>
        </w:rPr>
        <w:t xml:space="preserve">: </w:t>
      </w:r>
      <w:r w:rsidRPr="003A22D1">
        <w:rPr>
          <w:rFonts w:ascii="Arial" w:hAnsi="Arial" w:cs="Arial"/>
        </w:rPr>
        <w:t>Caminatas de recolección de residuos sólidos en la ronda de la fuente hídrica de abastecimiento.</w:t>
      </w:r>
    </w:p>
    <w:p w14:paraId="3AC9630D" w14:textId="3FC5C44F" w:rsidR="00081766" w:rsidRDefault="00F825B3" w:rsidP="00A926DD">
      <w:pPr>
        <w:spacing w:line="240" w:lineRule="auto"/>
        <w:ind w:left="142"/>
        <w:rPr>
          <w:rFonts w:ascii="Arial" w:hAnsi="Arial" w:cs="Arial"/>
        </w:rPr>
      </w:pPr>
      <w:r>
        <w:rPr>
          <w:rFonts w:ascii="Arial" w:hAnsi="Arial" w:cs="Arial"/>
        </w:rPr>
        <w:t>En el transcurso del 2023 se han asistido a diferentes actividades programadas por el grupo CIDEA y PGIRS del municipio de Apulo.</w:t>
      </w:r>
    </w:p>
    <w:p w14:paraId="5AE9CECD" w14:textId="77777777" w:rsidR="00081766" w:rsidRDefault="00081766" w:rsidP="00A926DD">
      <w:pPr>
        <w:spacing w:line="240" w:lineRule="auto"/>
        <w:ind w:left="142"/>
        <w:rPr>
          <w:rFonts w:ascii="Arial" w:hAnsi="Arial" w:cs="Arial"/>
        </w:rPr>
      </w:pPr>
    </w:p>
    <w:p w14:paraId="56AF6996" w14:textId="77777777" w:rsidR="00081766" w:rsidRDefault="00081766" w:rsidP="00A926DD">
      <w:pPr>
        <w:spacing w:line="240" w:lineRule="auto"/>
        <w:ind w:left="142"/>
        <w:rPr>
          <w:rFonts w:ascii="Arial" w:hAnsi="Arial" w:cs="Arial"/>
        </w:rPr>
      </w:pPr>
    </w:p>
    <w:p w14:paraId="2272748A" w14:textId="32C03248" w:rsidR="00081766" w:rsidRDefault="00F825B3" w:rsidP="00ED481F">
      <w:pPr>
        <w:spacing w:line="240" w:lineRule="auto"/>
        <w:ind w:left="142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197BE1" wp14:editId="57D29864">
            <wp:extent cx="3850351" cy="2887980"/>
            <wp:effectExtent l="19050" t="19050" r="17145" b="26670"/>
            <wp:docPr id="169973818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53" cy="2896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ED8BD5" w14:textId="77777777" w:rsidR="00081766" w:rsidRDefault="00081766" w:rsidP="00A926DD">
      <w:pPr>
        <w:spacing w:line="240" w:lineRule="auto"/>
        <w:ind w:left="142"/>
        <w:rPr>
          <w:rFonts w:ascii="Arial" w:hAnsi="Arial" w:cs="Arial"/>
        </w:rPr>
      </w:pPr>
    </w:p>
    <w:p w14:paraId="031A189D" w14:textId="77777777" w:rsidR="000C23C3" w:rsidRDefault="000C23C3" w:rsidP="000C2AAA">
      <w:pPr>
        <w:ind w:left="142"/>
        <w:rPr>
          <w:rFonts w:ascii="Arial" w:hAnsi="Arial" w:cs="Arial"/>
        </w:rPr>
      </w:pPr>
    </w:p>
    <w:p w14:paraId="1B2EF549" w14:textId="77777777" w:rsidR="000C23C3" w:rsidRDefault="000C23C3" w:rsidP="000C2AAA">
      <w:pPr>
        <w:ind w:left="142"/>
        <w:rPr>
          <w:rFonts w:ascii="Arial" w:hAnsi="Arial" w:cs="Arial"/>
        </w:rPr>
      </w:pPr>
    </w:p>
    <w:p w14:paraId="7384B87A" w14:textId="77777777" w:rsidR="000C23C3" w:rsidRPr="003A22D1" w:rsidRDefault="000C23C3" w:rsidP="000C2AAA">
      <w:pPr>
        <w:ind w:left="142"/>
        <w:rPr>
          <w:rFonts w:ascii="Arial" w:hAnsi="Arial" w:cs="Arial"/>
        </w:rPr>
      </w:pPr>
    </w:p>
    <w:p w14:paraId="37767966" w14:textId="77777777" w:rsidR="00054B02" w:rsidRDefault="00054B02" w:rsidP="00AA6E10">
      <w:pPr>
        <w:spacing w:after="0" w:line="240" w:lineRule="auto"/>
        <w:ind w:left="142"/>
        <w:jc w:val="both"/>
        <w:rPr>
          <w:rFonts w:ascii="Arial" w:hAnsi="Arial" w:cs="Arial"/>
          <w:b/>
        </w:rPr>
      </w:pPr>
    </w:p>
    <w:p w14:paraId="571C078F" w14:textId="77777777" w:rsidR="00732B9F" w:rsidRDefault="003A22D1" w:rsidP="00AA6E10">
      <w:pPr>
        <w:spacing w:after="0" w:line="240" w:lineRule="auto"/>
        <w:ind w:left="142"/>
        <w:jc w:val="both"/>
        <w:rPr>
          <w:rFonts w:ascii="Arial" w:hAnsi="Arial" w:cs="Arial"/>
          <w:b/>
        </w:rPr>
      </w:pPr>
      <w:r w:rsidRPr="00A926DD">
        <w:rPr>
          <w:rFonts w:ascii="Arial" w:hAnsi="Arial" w:cs="Arial"/>
          <w:b/>
        </w:rPr>
        <w:t>Promover actividades de reforestación de las rondas hídricas:</w:t>
      </w:r>
    </w:p>
    <w:p w14:paraId="033C9825" w14:textId="3CBB3AA1" w:rsidR="00727361" w:rsidRDefault="00727361" w:rsidP="00AA6E10">
      <w:pPr>
        <w:ind w:left="142"/>
        <w:jc w:val="both"/>
        <w:rPr>
          <w:rFonts w:ascii="Arial" w:hAnsi="Arial" w:cs="Arial"/>
        </w:rPr>
      </w:pPr>
    </w:p>
    <w:p w14:paraId="46A57C3D" w14:textId="05FD9FBD" w:rsidR="00727361" w:rsidRDefault="00ED481F" w:rsidP="00ED481F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La empresa EMPOAPULO ha realizado dos campañas de siembra, una en la zona de captación la cual se encuentra en la ronda del río Calandaima y la segunda en la vereda Paloquemao sobre la ronda del río Bogotá.</w:t>
      </w:r>
    </w:p>
    <w:p w14:paraId="5FB7ED8C" w14:textId="77777777" w:rsidR="00ED481F" w:rsidRDefault="00ED481F" w:rsidP="00ED481F">
      <w:pPr>
        <w:ind w:left="142"/>
        <w:jc w:val="both"/>
        <w:rPr>
          <w:rFonts w:ascii="Arial" w:hAnsi="Arial" w:cs="Arial"/>
        </w:rPr>
      </w:pPr>
    </w:p>
    <w:p w14:paraId="3FECE1F8" w14:textId="39BF2D1C" w:rsidR="00ED481F" w:rsidRDefault="00ED481F" w:rsidP="00ED481F">
      <w:pPr>
        <w:ind w:left="142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C3461E8" wp14:editId="78E3D796">
            <wp:extent cx="2263140" cy="3204449"/>
            <wp:effectExtent l="19050" t="19050" r="22860" b="15240"/>
            <wp:docPr id="89488253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59" cy="3213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6E982" wp14:editId="75271F2C">
            <wp:extent cx="2394585" cy="3192780"/>
            <wp:effectExtent l="19050" t="19050" r="24765" b="26670"/>
            <wp:docPr id="55515764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192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D07E81" w14:textId="21A2F3AF" w:rsidR="00ED481F" w:rsidRDefault="00ED481F" w:rsidP="00ED481F">
      <w:pPr>
        <w:ind w:left="142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F540609" wp14:editId="1C940240">
            <wp:extent cx="2023110" cy="2697480"/>
            <wp:effectExtent l="19050" t="19050" r="15240" b="26670"/>
            <wp:docPr id="168722415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9BFDDD" w14:textId="77777777" w:rsidR="00727361" w:rsidRDefault="00727361" w:rsidP="000C2AAA">
      <w:pPr>
        <w:ind w:left="142"/>
        <w:rPr>
          <w:rFonts w:ascii="Arial" w:hAnsi="Arial" w:cs="Arial"/>
        </w:rPr>
      </w:pPr>
    </w:p>
    <w:p w14:paraId="5C66DFA0" w14:textId="77777777" w:rsidR="00727361" w:rsidRDefault="00727361" w:rsidP="000C2AAA">
      <w:pPr>
        <w:ind w:left="142"/>
        <w:rPr>
          <w:rFonts w:ascii="Arial" w:hAnsi="Arial" w:cs="Arial"/>
        </w:rPr>
      </w:pPr>
    </w:p>
    <w:p w14:paraId="719DDCE1" w14:textId="77777777" w:rsidR="00727361" w:rsidRDefault="00727361" w:rsidP="000C2AAA">
      <w:pPr>
        <w:ind w:left="142"/>
        <w:rPr>
          <w:rFonts w:ascii="Arial" w:hAnsi="Arial" w:cs="Arial"/>
        </w:rPr>
      </w:pPr>
    </w:p>
    <w:p w14:paraId="502FA92F" w14:textId="77777777" w:rsidR="00727361" w:rsidRDefault="00727361" w:rsidP="000C2AAA">
      <w:pPr>
        <w:ind w:left="142"/>
        <w:rPr>
          <w:rFonts w:ascii="Arial" w:hAnsi="Arial" w:cs="Arial"/>
        </w:rPr>
      </w:pPr>
    </w:p>
    <w:p w14:paraId="4F7A5D3E" w14:textId="77777777" w:rsidR="00727361" w:rsidRDefault="00727361" w:rsidP="000C2AAA">
      <w:pPr>
        <w:ind w:left="142"/>
        <w:rPr>
          <w:rFonts w:ascii="Arial" w:hAnsi="Arial" w:cs="Arial"/>
        </w:rPr>
      </w:pPr>
    </w:p>
    <w:p w14:paraId="24580651" w14:textId="77777777" w:rsidR="00470280" w:rsidRDefault="00470280" w:rsidP="000C2AAA">
      <w:pPr>
        <w:ind w:left="142"/>
        <w:rPr>
          <w:rFonts w:ascii="Arial" w:hAnsi="Arial" w:cs="Arial"/>
        </w:rPr>
      </w:pPr>
    </w:p>
    <w:p w14:paraId="5FF70F64" w14:textId="460EA79A" w:rsidR="00470280" w:rsidRDefault="00470280" w:rsidP="000C2AAA">
      <w:pPr>
        <w:ind w:left="142"/>
        <w:rPr>
          <w:rFonts w:ascii="Arial" w:hAnsi="Arial" w:cs="Arial"/>
        </w:rPr>
      </w:pPr>
    </w:p>
    <w:p w14:paraId="7311AC56" w14:textId="5E14D35F" w:rsidR="003A22D1" w:rsidRPr="0070566C" w:rsidRDefault="0070566C" w:rsidP="000C2AAA">
      <w:pPr>
        <w:ind w:left="142"/>
        <w:rPr>
          <w:rFonts w:ascii="Arial" w:hAnsi="Arial" w:cs="Arial"/>
        </w:rPr>
      </w:pPr>
      <w:r w:rsidRPr="00E27700">
        <w:rPr>
          <w:rFonts w:ascii="Arial" w:hAnsi="Arial" w:cs="Arial"/>
          <w:b/>
        </w:rPr>
        <w:lastRenderedPageBreak/>
        <w:t>Pago de la Tasa por Uso:</w:t>
      </w:r>
      <w:r>
        <w:rPr>
          <w:rFonts w:ascii="Arial" w:hAnsi="Arial" w:cs="Arial"/>
        </w:rPr>
        <w:t xml:space="preserve"> </w:t>
      </w:r>
      <w:r w:rsidRPr="0070566C">
        <w:rPr>
          <w:rFonts w:ascii="Arial" w:hAnsi="Arial" w:cs="Arial"/>
        </w:rPr>
        <w:t>Realizar anualmente el pago de la tasa por uso del agua requerido por la CAR, y allegar los respectivos soportes al expediente de la concesión de aguas.</w:t>
      </w:r>
    </w:p>
    <w:p w14:paraId="080D63F2" w14:textId="3F455974" w:rsidR="00AA6E10" w:rsidRDefault="00AA6E10" w:rsidP="000C2AAA">
      <w:pPr>
        <w:ind w:left="142"/>
        <w:rPr>
          <w:rFonts w:ascii="Arial" w:hAnsi="Arial" w:cs="Arial"/>
          <w:b/>
        </w:rPr>
      </w:pPr>
    </w:p>
    <w:p w14:paraId="7CE4E31B" w14:textId="50709B53" w:rsidR="00AA6E10" w:rsidRDefault="00FE0CF8" w:rsidP="00FE0CF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han realizo los respectivos pagos a la Corporación Autónoma Regional CAR y se han enviado los respectivos soportes de pago a sau@car.gov.co</w:t>
      </w:r>
    </w:p>
    <w:p w14:paraId="73E98F4C" w14:textId="77777777" w:rsidR="00AA6E10" w:rsidRDefault="00AA6E10" w:rsidP="000C2AAA">
      <w:pPr>
        <w:ind w:left="142"/>
        <w:rPr>
          <w:rFonts w:ascii="Arial" w:hAnsi="Arial" w:cs="Arial"/>
          <w:b/>
        </w:rPr>
      </w:pPr>
    </w:p>
    <w:p w14:paraId="622B46A0" w14:textId="77777777" w:rsidR="00AA6E10" w:rsidRDefault="00AA6E10" w:rsidP="000C2AAA">
      <w:pPr>
        <w:ind w:left="142"/>
        <w:rPr>
          <w:rFonts w:ascii="Arial" w:hAnsi="Arial" w:cs="Arial"/>
          <w:b/>
        </w:rPr>
      </w:pPr>
    </w:p>
    <w:p w14:paraId="3141573F" w14:textId="77777777" w:rsidR="003A22D1" w:rsidRDefault="003A22D1" w:rsidP="000C2AAA">
      <w:pPr>
        <w:ind w:left="142"/>
        <w:rPr>
          <w:rFonts w:ascii="Arial" w:hAnsi="Arial" w:cs="Arial"/>
          <w:b/>
        </w:rPr>
      </w:pPr>
    </w:p>
    <w:p w14:paraId="32BCCDAD" w14:textId="77777777" w:rsidR="00AA6E10" w:rsidRDefault="00AA6E10" w:rsidP="000C2AAA">
      <w:pPr>
        <w:ind w:left="142"/>
        <w:rPr>
          <w:rFonts w:ascii="Arial" w:hAnsi="Arial" w:cs="Arial"/>
          <w:b/>
        </w:rPr>
      </w:pPr>
    </w:p>
    <w:sectPr w:rsidR="00AA6E10" w:rsidSect="00C735B8">
      <w:headerReference w:type="default" r:id="rId21"/>
      <w:footerReference w:type="default" r:id="rId22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7C867" w14:textId="77777777" w:rsidR="005A44D5" w:rsidRDefault="005A44D5" w:rsidP="00D851B2">
      <w:pPr>
        <w:spacing w:after="0" w:line="240" w:lineRule="auto"/>
      </w:pPr>
      <w:r>
        <w:separator/>
      </w:r>
    </w:p>
  </w:endnote>
  <w:endnote w:type="continuationSeparator" w:id="0">
    <w:p w14:paraId="68325C74" w14:textId="77777777" w:rsidR="005A44D5" w:rsidRDefault="005A44D5" w:rsidP="00D8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5C5D8" w14:textId="77777777" w:rsidR="000C23C3" w:rsidRPr="00BB681E" w:rsidRDefault="000C23C3" w:rsidP="000B39EE">
    <w:pPr>
      <w:pStyle w:val="Piedepgina"/>
      <w:jc w:val="center"/>
      <w:rPr>
        <w:rFonts w:ascii="Arial" w:hAnsi="Arial" w:cs="Arial"/>
        <w:color w:val="000000" w:themeColor="text1"/>
        <w:sz w:val="14"/>
        <w:szCs w:val="14"/>
      </w:rPr>
    </w:pPr>
    <w:r w:rsidRPr="00BB681E">
      <w:rPr>
        <w:rFonts w:ascii="Arial" w:hAnsi="Arial" w:cs="Arial"/>
        <w:color w:val="000000" w:themeColor="text1"/>
        <w:sz w:val="14"/>
        <w:szCs w:val="14"/>
      </w:rPr>
      <w:t xml:space="preserve"> “</w:t>
    </w:r>
    <w:r>
      <w:rPr>
        <w:rFonts w:ascii="Arial" w:hAnsi="Arial" w:cs="Arial"/>
        <w:color w:val="000000" w:themeColor="text1"/>
        <w:sz w:val="14"/>
        <w:szCs w:val="14"/>
      </w:rPr>
      <w:t>POR APULO VAMOS A LOGRARLO</w:t>
    </w:r>
    <w:r w:rsidRPr="00BB681E">
      <w:rPr>
        <w:rFonts w:ascii="Arial" w:hAnsi="Arial" w:cs="Arial"/>
        <w:color w:val="000000" w:themeColor="text1"/>
        <w:sz w:val="14"/>
        <w:szCs w:val="14"/>
      </w:rPr>
      <w:t>”</w:t>
    </w:r>
  </w:p>
  <w:p w14:paraId="6203EE78" w14:textId="77777777" w:rsidR="000C23C3" w:rsidRPr="00BB681E" w:rsidRDefault="000C23C3" w:rsidP="000B39EE">
    <w:pPr>
      <w:pStyle w:val="Piedepgina"/>
      <w:jc w:val="center"/>
      <w:rPr>
        <w:rFonts w:ascii="Arial" w:hAnsi="Arial" w:cs="Arial"/>
        <w:color w:val="000000" w:themeColor="text1"/>
        <w:sz w:val="14"/>
        <w:szCs w:val="14"/>
      </w:rPr>
    </w:pPr>
    <w:r w:rsidRPr="00BB681E">
      <w:rPr>
        <w:rFonts w:ascii="Arial" w:hAnsi="Arial" w:cs="Arial"/>
        <w:color w:val="000000" w:themeColor="text1"/>
        <w:sz w:val="14"/>
        <w:szCs w:val="14"/>
      </w:rPr>
      <w:t>NIT. 900.354.769-9</w:t>
    </w:r>
  </w:p>
  <w:p w14:paraId="4BE06D4D" w14:textId="77777777" w:rsidR="000C23C3" w:rsidRPr="00BB681E" w:rsidRDefault="000C23C3" w:rsidP="000B39EE">
    <w:pPr>
      <w:pStyle w:val="Piedepgina"/>
      <w:jc w:val="center"/>
      <w:rPr>
        <w:rFonts w:ascii="Arial" w:hAnsi="Arial" w:cs="Arial"/>
        <w:b/>
        <w:color w:val="000000" w:themeColor="text1"/>
        <w:sz w:val="14"/>
        <w:szCs w:val="14"/>
      </w:rPr>
    </w:pPr>
    <w:r w:rsidRPr="00BB681E">
      <w:rPr>
        <w:rFonts w:ascii="Arial" w:hAnsi="Arial" w:cs="Arial"/>
        <w:color w:val="000000" w:themeColor="text1"/>
        <w:sz w:val="14"/>
        <w:szCs w:val="14"/>
      </w:rPr>
      <w:t>Km 1 VIA APULO-ANAPOIMA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38CE7" w14:textId="77777777" w:rsidR="005A44D5" w:rsidRDefault="005A44D5" w:rsidP="00D851B2">
      <w:pPr>
        <w:spacing w:after="0" w:line="240" w:lineRule="auto"/>
      </w:pPr>
      <w:r>
        <w:separator/>
      </w:r>
    </w:p>
  </w:footnote>
  <w:footnote w:type="continuationSeparator" w:id="0">
    <w:p w14:paraId="1D803BF2" w14:textId="77777777" w:rsidR="005A44D5" w:rsidRDefault="005A44D5" w:rsidP="00D8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9C54B" w14:textId="1034A2E5" w:rsidR="00D7309D" w:rsidRDefault="00D7309D" w:rsidP="00D7309D">
    <w:pPr>
      <w:spacing w:after="0" w:line="240" w:lineRule="aut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</w:t>
    </w:r>
    <w:r w:rsidR="009E3282">
      <w:rPr>
        <w:rFonts w:ascii="Arial" w:hAnsi="Arial" w:cs="Arial"/>
        <w:b/>
      </w:rPr>
      <w:t>ROGRAMA</w:t>
    </w:r>
    <w:r>
      <w:rPr>
        <w:rFonts w:ascii="Arial" w:hAnsi="Arial" w:cs="Arial"/>
        <w:b/>
      </w:rPr>
      <w:t xml:space="preserve"> DE USO EFICIENTE Y AHORRO DEL AGUA</w:t>
    </w:r>
  </w:p>
  <w:p w14:paraId="3EB4EA84" w14:textId="3D4E0E2A" w:rsidR="00D7309D" w:rsidRDefault="00D7309D" w:rsidP="00D7309D">
    <w:pPr>
      <w:spacing w:after="0" w:line="240" w:lineRule="aut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PUEAA</w:t>
    </w:r>
  </w:p>
  <w:p w14:paraId="03726C93" w14:textId="798A5DE7" w:rsidR="000C23C3" w:rsidRDefault="00D7309D" w:rsidP="00D7309D">
    <w:pPr>
      <w:spacing w:after="0" w:line="240" w:lineRule="auto"/>
      <w:rPr>
        <w:noProof/>
        <w:sz w:val="14"/>
        <w:szCs w:val="14"/>
        <w:lang w:eastAsia="es-AR"/>
      </w:rPr>
    </w:pPr>
    <w:r>
      <w:rPr>
        <w:noProof/>
        <w:sz w:val="14"/>
        <w:szCs w:val="14"/>
        <w:lang w:eastAsia="es-CO"/>
      </w:rPr>
      <w:drawing>
        <wp:anchor distT="0" distB="0" distL="114300" distR="114300" simplePos="0" relativeHeight="251660288" behindDoc="1" locked="0" layoutInCell="1" allowOverlap="1" wp14:anchorId="0AADDA5F" wp14:editId="5A33087F">
          <wp:simplePos x="0" y="0"/>
          <wp:positionH relativeFrom="column">
            <wp:posOffset>-180974</wp:posOffset>
          </wp:positionH>
          <wp:positionV relativeFrom="paragraph">
            <wp:posOffset>-328295</wp:posOffset>
          </wp:positionV>
          <wp:extent cx="480060" cy="545523"/>
          <wp:effectExtent l="0" t="0" r="0" b="6985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mpoapulo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234" cy="54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5B8"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FB8087E" wp14:editId="74C5F81E">
          <wp:simplePos x="0" y="0"/>
          <wp:positionH relativeFrom="margin">
            <wp:posOffset>5145170</wp:posOffset>
          </wp:positionH>
          <wp:positionV relativeFrom="paragraph">
            <wp:posOffset>-259715</wp:posOffset>
          </wp:positionV>
          <wp:extent cx="470770" cy="419100"/>
          <wp:effectExtent l="0" t="0" r="5715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lcaldi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264" cy="42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C088F" w14:textId="77777777" w:rsidR="000C23C3" w:rsidRDefault="000C23C3" w:rsidP="00BB681E">
    <w:pPr>
      <w:spacing w:after="0" w:line="240" w:lineRule="auto"/>
      <w:jc w:val="center"/>
      <w:rPr>
        <w:sz w:val="14"/>
        <w:szCs w:val="14"/>
      </w:rPr>
    </w:pPr>
  </w:p>
  <w:p w14:paraId="63A148E3" w14:textId="77777777" w:rsidR="000C23C3" w:rsidRPr="00BB681E" w:rsidRDefault="000C23C3" w:rsidP="00BB681E">
    <w:pPr>
      <w:spacing w:after="0" w:line="240" w:lineRule="auto"/>
      <w:jc w:val="cent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602E"/>
    <w:multiLevelType w:val="multilevel"/>
    <w:tmpl w:val="33A22602"/>
    <w:lvl w:ilvl="0">
      <w:start w:val="2"/>
      <w:numFmt w:val="decimal"/>
      <w:lvlText w:val="%1"/>
      <w:lvlJc w:val="left"/>
      <w:pPr>
        <w:ind w:left="2222" w:hanging="1080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2222" w:hanging="1080"/>
      </w:pPr>
      <w:rPr>
        <w:rFonts w:hint="default"/>
        <w:lang w:val="es-ES" w:eastAsia="es-ES" w:bidi="es-ES"/>
      </w:rPr>
    </w:lvl>
    <w:lvl w:ilvl="2">
      <w:start w:val="7"/>
      <w:numFmt w:val="decimal"/>
      <w:lvlText w:val="%1.%2.%3."/>
      <w:lvlJc w:val="left"/>
      <w:pPr>
        <w:ind w:left="2222" w:hanging="1080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3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4">
      <w:numFmt w:val="bullet"/>
      <w:lvlText w:val="•"/>
      <w:lvlJc w:val="left"/>
      <w:pPr>
        <w:ind w:left="5193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6184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7175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8166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9157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08F42A61"/>
    <w:multiLevelType w:val="hybridMultilevel"/>
    <w:tmpl w:val="5E36BBFA"/>
    <w:lvl w:ilvl="0" w:tplc="5F4C53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05D4D0C"/>
    <w:multiLevelType w:val="hybridMultilevel"/>
    <w:tmpl w:val="1C58D806"/>
    <w:lvl w:ilvl="0" w:tplc="24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3E0F125C"/>
    <w:multiLevelType w:val="hybridMultilevel"/>
    <w:tmpl w:val="F6F0E8C6"/>
    <w:lvl w:ilvl="0" w:tplc="24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5A2A3A9A"/>
    <w:multiLevelType w:val="hybridMultilevel"/>
    <w:tmpl w:val="B840F3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97F39"/>
    <w:multiLevelType w:val="hybridMultilevel"/>
    <w:tmpl w:val="F5183336"/>
    <w:lvl w:ilvl="0" w:tplc="85D6E85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828742854">
    <w:abstractNumId w:val="4"/>
  </w:num>
  <w:num w:numId="2" w16cid:durableId="1913736086">
    <w:abstractNumId w:val="1"/>
  </w:num>
  <w:num w:numId="3" w16cid:durableId="1029070402">
    <w:abstractNumId w:val="5"/>
  </w:num>
  <w:num w:numId="4" w16cid:durableId="345594246">
    <w:abstractNumId w:val="0"/>
  </w:num>
  <w:num w:numId="5" w16cid:durableId="860123615">
    <w:abstractNumId w:val="3"/>
  </w:num>
  <w:num w:numId="6" w16cid:durableId="470680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1B2"/>
    <w:rsid w:val="00004681"/>
    <w:rsid w:val="00014D0D"/>
    <w:rsid w:val="00022178"/>
    <w:rsid w:val="000470CD"/>
    <w:rsid w:val="00054B02"/>
    <w:rsid w:val="00066AF3"/>
    <w:rsid w:val="00080346"/>
    <w:rsid w:val="00081766"/>
    <w:rsid w:val="0008335D"/>
    <w:rsid w:val="00086B38"/>
    <w:rsid w:val="000974C5"/>
    <w:rsid w:val="000A54F6"/>
    <w:rsid w:val="000A6E30"/>
    <w:rsid w:val="000B39EE"/>
    <w:rsid w:val="000B5C3F"/>
    <w:rsid w:val="000C23C3"/>
    <w:rsid w:val="000C2AAA"/>
    <w:rsid w:val="000D16B8"/>
    <w:rsid w:val="000F443F"/>
    <w:rsid w:val="00100E31"/>
    <w:rsid w:val="00103FAE"/>
    <w:rsid w:val="00104BCC"/>
    <w:rsid w:val="001057FF"/>
    <w:rsid w:val="001221D8"/>
    <w:rsid w:val="00125155"/>
    <w:rsid w:val="001322D8"/>
    <w:rsid w:val="0013285C"/>
    <w:rsid w:val="00134136"/>
    <w:rsid w:val="001379F0"/>
    <w:rsid w:val="001456BD"/>
    <w:rsid w:val="001459FA"/>
    <w:rsid w:val="001604A6"/>
    <w:rsid w:val="00187621"/>
    <w:rsid w:val="00193AD9"/>
    <w:rsid w:val="00195787"/>
    <w:rsid w:val="001A2AE0"/>
    <w:rsid w:val="001A42ED"/>
    <w:rsid w:val="001B09A1"/>
    <w:rsid w:val="001D0B44"/>
    <w:rsid w:val="001D2A64"/>
    <w:rsid w:val="001E5AED"/>
    <w:rsid w:val="00213BE3"/>
    <w:rsid w:val="00221DD1"/>
    <w:rsid w:val="0022499D"/>
    <w:rsid w:val="00225923"/>
    <w:rsid w:val="00235E50"/>
    <w:rsid w:val="00244DEF"/>
    <w:rsid w:val="00245506"/>
    <w:rsid w:val="002614E2"/>
    <w:rsid w:val="0026233F"/>
    <w:rsid w:val="00262A4C"/>
    <w:rsid w:val="00263CB2"/>
    <w:rsid w:val="00266AFF"/>
    <w:rsid w:val="00271292"/>
    <w:rsid w:val="00275B27"/>
    <w:rsid w:val="002800BD"/>
    <w:rsid w:val="00280108"/>
    <w:rsid w:val="00293984"/>
    <w:rsid w:val="0029493D"/>
    <w:rsid w:val="002A18D4"/>
    <w:rsid w:val="002B03DF"/>
    <w:rsid w:val="002C12C5"/>
    <w:rsid w:val="002C2C26"/>
    <w:rsid w:val="002D26E8"/>
    <w:rsid w:val="002D6234"/>
    <w:rsid w:val="002E1651"/>
    <w:rsid w:val="002F02F1"/>
    <w:rsid w:val="003053D3"/>
    <w:rsid w:val="00320E25"/>
    <w:rsid w:val="003303CE"/>
    <w:rsid w:val="00335F35"/>
    <w:rsid w:val="00346FBF"/>
    <w:rsid w:val="003521D9"/>
    <w:rsid w:val="0038000B"/>
    <w:rsid w:val="00386508"/>
    <w:rsid w:val="003878F1"/>
    <w:rsid w:val="00391063"/>
    <w:rsid w:val="003A152D"/>
    <w:rsid w:val="003A22D1"/>
    <w:rsid w:val="003A49DC"/>
    <w:rsid w:val="003B21C1"/>
    <w:rsid w:val="003B466A"/>
    <w:rsid w:val="003D3C9E"/>
    <w:rsid w:val="003E167F"/>
    <w:rsid w:val="003E7FD5"/>
    <w:rsid w:val="0040700A"/>
    <w:rsid w:val="0041188F"/>
    <w:rsid w:val="00422FB9"/>
    <w:rsid w:val="00433015"/>
    <w:rsid w:val="00433BD0"/>
    <w:rsid w:val="004427A8"/>
    <w:rsid w:val="00450AB5"/>
    <w:rsid w:val="00470280"/>
    <w:rsid w:val="00476D4B"/>
    <w:rsid w:val="00482C45"/>
    <w:rsid w:val="00482DB3"/>
    <w:rsid w:val="00492C91"/>
    <w:rsid w:val="004A4737"/>
    <w:rsid w:val="004A7F04"/>
    <w:rsid w:val="004B1182"/>
    <w:rsid w:val="0052017F"/>
    <w:rsid w:val="00520374"/>
    <w:rsid w:val="005313DF"/>
    <w:rsid w:val="00534871"/>
    <w:rsid w:val="00566853"/>
    <w:rsid w:val="00566FC0"/>
    <w:rsid w:val="005A44D5"/>
    <w:rsid w:val="005D7882"/>
    <w:rsid w:val="005E06BF"/>
    <w:rsid w:val="005E3317"/>
    <w:rsid w:val="00600854"/>
    <w:rsid w:val="0060488C"/>
    <w:rsid w:val="0060638F"/>
    <w:rsid w:val="00645085"/>
    <w:rsid w:val="006461AF"/>
    <w:rsid w:val="006514A7"/>
    <w:rsid w:val="00652083"/>
    <w:rsid w:val="00663F99"/>
    <w:rsid w:val="0068040F"/>
    <w:rsid w:val="0068377C"/>
    <w:rsid w:val="00691862"/>
    <w:rsid w:val="006A456A"/>
    <w:rsid w:val="006A6693"/>
    <w:rsid w:val="006C3D08"/>
    <w:rsid w:val="006C4588"/>
    <w:rsid w:val="006C4C40"/>
    <w:rsid w:val="006E492C"/>
    <w:rsid w:val="0070566C"/>
    <w:rsid w:val="00727361"/>
    <w:rsid w:val="00732B9F"/>
    <w:rsid w:val="00732FEC"/>
    <w:rsid w:val="00752187"/>
    <w:rsid w:val="00763639"/>
    <w:rsid w:val="007741C0"/>
    <w:rsid w:val="00783059"/>
    <w:rsid w:val="00795F28"/>
    <w:rsid w:val="007C3F7A"/>
    <w:rsid w:val="007D24C6"/>
    <w:rsid w:val="0080109F"/>
    <w:rsid w:val="00801679"/>
    <w:rsid w:val="008025D7"/>
    <w:rsid w:val="0080435F"/>
    <w:rsid w:val="00806D43"/>
    <w:rsid w:val="00816686"/>
    <w:rsid w:val="008173D5"/>
    <w:rsid w:val="00821922"/>
    <w:rsid w:val="00824841"/>
    <w:rsid w:val="008510F3"/>
    <w:rsid w:val="00866464"/>
    <w:rsid w:val="00880B05"/>
    <w:rsid w:val="008819B4"/>
    <w:rsid w:val="00887FC0"/>
    <w:rsid w:val="00896061"/>
    <w:rsid w:val="0089688E"/>
    <w:rsid w:val="008B71E9"/>
    <w:rsid w:val="008D37C3"/>
    <w:rsid w:val="008D6A92"/>
    <w:rsid w:val="008E2873"/>
    <w:rsid w:val="008F6B71"/>
    <w:rsid w:val="009027D9"/>
    <w:rsid w:val="00911409"/>
    <w:rsid w:val="0091308A"/>
    <w:rsid w:val="00926C8D"/>
    <w:rsid w:val="00940F9A"/>
    <w:rsid w:val="00960C8E"/>
    <w:rsid w:val="0096771D"/>
    <w:rsid w:val="00974C38"/>
    <w:rsid w:val="00984CF8"/>
    <w:rsid w:val="00993434"/>
    <w:rsid w:val="009A5FB5"/>
    <w:rsid w:val="009A633F"/>
    <w:rsid w:val="009B16F0"/>
    <w:rsid w:val="009B42EA"/>
    <w:rsid w:val="009C27A4"/>
    <w:rsid w:val="009D5C1D"/>
    <w:rsid w:val="009D5CB3"/>
    <w:rsid w:val="009E3282"/>
    <w:rsid w:val="00A10B7E"/>
    <w:rsid w:val="00A203A4"/>
    <w:rsid w:val="00A249CD"/>
    <w:rsid w:val="00A24D95"/>
    <w:rsid w:val="00A273D0"/>
    <w:rsid w:val="00A3050F"/>
    <w:rsid w:val="00A36382"/>
    <w:rsid w:val="00A37233"/>
    <w:rsid w:val="00A421AD"/>
    <w:rsid w:val="00A55F33"/>
    <w:rsid w:val="00A7008D"/>
    <w:rsid w:val="00A838C9"/>
    <w:rsid w:val="00A926DD"/>
    <w:rsid w:val="00AA6E10"/>
    <w:rsid w:val="00AA7717"/>
    <w:rsid w:val="00AA7A3B"/>
    <w:rsid w:val="00AC1709"/>
    <w:rsid w:val="00AD4090"/>
    <w:rsid w:val="00AD6699"/>
    <w:rsid w:val="00AD742C"/>
    <w:rsid w:val="00AF1DE2"/>
    <w:rsid w:val="00B2151C"/>
    <w:rsid w:val="00B263CD"/>
    <w:rsid w:val="00B37098"/>
    <w:rsid w:val="00B43909"/>
    <w:rsid w:val="00B56500"/>
    <w:rsid w:val="00B7515E"/>
    <w:rsid w:val="00B81799"/>
    <w:rsid w:val="00BA064C"/>
    <w:rsid w:val="00BB681E"/>
    <w:rsid w:val="00BC08A5"/>
    <w:rsid w:val="00BC554E"/>
    <w:rsid w:val="00BD1DC1"/>
    <w:rsid w:val="00BD2EAA"/>
    <w:rsid w:val="00BD4DD9"/>
    <w:rsid w:val="00BD577C"/>
    <w:rsid w:val="00C13F2C"/>
    <w:rsid w:val="00C15186"/>
    <w:rsid w:val="00C151A5"/>
    <w:rsid w:val="00C23989"/>
    <w:rsid w:val="00C31D33"/>
    <w:rsid w:val="00C3266E"/>
    <w:rsid w:val="00C53AF0"/>
    <w:rsid w:val="00C53BCB"/>
    <w:rsid w:val="00C553BE"/>
    <w:rsid w:val="00C700AD"/>
    <w:rsid w:val="00C70322"/>
    <w:rsid w:val="00C735B8"/>
    <w:rsid w:val="00C820F5"/>
    <w:rsid w:val="00C935D3"/>
    <w:rsid w:val="00C96A53"/>
    <w:rsid w:val="00CA24D8"/>
    <w:rsid w:val="00CA2C32"/>
    <w:rsid w:val="00CB5777"/>
    <w:rsid w:val="00CC31EC"/>
    <w:rsid w:val="00CE6878"/>
    <w:rsid w:val="00CF0760"/>
    <w:rsid w:val="00CF0A20"/>
    <w:rsid w:val="00CF3279"/>
    <w:rsid w:val="00D03D02"/>
    <w:rsid w:val="00D07A6D"/>
    <w:rsid w:val="00D33858"/>
    <w:rsid w:val="00D461EC"/>
    <w:rsid w:val="00D61EDF"/>
    <w:rsid w:val="00D704C9"/>
    <w:rsid w:val="00D72492"/>
    <w:rsid w:val="00D7309D"/>
    <w:rsid w:val="00D73814"/>
    <w:rsid w:val="00D851B2"/>
    <w:rsid w:val="00D860D2"/>
    <w:rsid w:val="00DA7D31"/>
    <w:rsid w:val="00DB1610"/>
    <w:rsid w:val="00DB4514"/>
    <w:rsid w:val="00DB5DF9"/>
    <w:rsid w:val="00DC6B0C"/>
    <w:rsid w:val="00DE6E76"/>
    <w:rsid w:val="00DF2F28"/>
    <w:rsid w:val="00E0656C"/>
    <w:rsid w:val="00E2172D"/>
    <w:rsid w:val="00E25158"/>
    <w:rsid w:val="00E27700"/>
    <w:rsid w:val="00E3250E"/>
    <w:rsid w:val="00E4609A"/>
    <w:rsid w:val="00E46EEA"/>
    <w:rsid w:val="00E52962"/>
    <w:rsid w:val="00E626CF"/>
    <w:rsid w:val="00E66702"/>
    <w:rsid w:val="00E71E31"/>
    <w:rsid w:val="00E75072"/>
    <w:rsid w:val="00E827F0"/>
    <w:rsid w:val="00E8378C"/>
    <w:rsid w:val="00E942C6"/>
    <w:rsid w:val="00E94393"/>
    <w:rsid w:val="00E97479"/>
    <w:rsid w:val="00E97E05"/>
    <w:rsid w:val="00EA2A5C"/>
    <w:rsid w:val="00EA68BE"/>
    <w:rsid w:val="00EB1041"/>
    <w:rsid w:val="00EC652C"/>
    <w:rsid w:val="00EC7778"/>
    <w:rsid w:val="00ED481F"/>
    <w:rsid w:val="00F212D8"/>
    <w:rsid w:val="00F218C1"/>
    <w:rsid w:val="00F22ABE"/>
    <w:rsid w:val="00F31026"/>
    <w:rsid w:val="00F42D0E"/>
    <w:rsid w:val="00F52BF7"/>
    <w:rsid w:val="00F672BD"/>
    <w:rsid w:val="00F71E19"/>
    <w:rsid w:val="00F7739C"/>
    <w:rsid w:val="00F77FE9"/>
    <w:rsid w:val="00F825B3"/>
    <w:rsid w:val="00F9380F"/>
    <w:rsid w:val="00FB3BCB"/>
    <w:rsid w:val="00FB4017"/>
    <w:rsid w:val="00FB642D"/>
    <w:rsid w:val="00FC354B"/>
    <w:rsid w:val="00FD24CF"/>
    <w:rsid w:val="00FE0C3D"/>
    <w:rsid w:val="00FE0CF8"/>
    <w:rsid w:val="00FE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2DCC2"/>
  <w15:chartTrackingRefBased/>
  <w15:docId w15:val="{5C96EA6D-786A-4B01-8DAB-B81084B75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CF0A20"/>
    <w:pPr>
      <w:widowControl w:val="0"/>
      <w:autoSpaceDE w:val="0"/>
      <w:autoSpaceDN w:val="0"/>
      <w:spacing w:after="0" w:line="240" w:lineRule="auto"/>
      <w:ind w:left="1862"/>
      <w:outlineLvl w:val="0"/>
    </w:pPr>
    <w:rPr>
      <w:rFonts w:ascii="Verdana" w:eastAsia="Verdana" w:hAnsi="Verdana" w:cs="Verdana"/>
      <w:b/>
      <w:bCs/>
      <w:sz w:val="20"/>
      <w:szCs w:val="20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51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51B2"/>
  </w:style>
  <w:style w:type="paragraph" w:styleId="Piedepgina">
    <w:name w:val="footer"/>
    <w:basedOn w:val="Normal"/>
    <w:link w:val="PiedepginaCar"/>
    <w:uiPriority w:val="99"/>
    <w:unhideWhenUsed/>
    <w:rsid w:val="00D851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51B2"/>
  </w:style>
  <w:style w:type="character" w:styleId="Hipervnculo">
    <w:name w:val="Hyperlink"/>
    <w:basedOn w:val="Fuentedeprrafopredeter"/>
    <w:uiPriority w:val="99"/>
    <w:unhideWhenUsed/>
    <w:rsid w:val="000B39E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98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B401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B401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8D37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94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2949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C458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C4588"/>
    <w:rPr>
      <w:rFonts w:ascii="Verdana" w:eastAsia="Verdana" w:hAnsi="Verdana" w:cs="Verdana"/>
      <w:sz w:val="20"/>
      <w:szCs w:val="20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1"/>
    <w:rsid w:val="00CF0A20"/>
    <w:rPr>
      <w:rFonts w:ascii="Verdana" w:eastAsia="Verdana" w:hAnsi="Verdana" w:cs="Verdana"/>
      <w:b/>
      <w:bCs/>
      <w:sz w:val="20"/>
      <w:szCs w:val="20"/>
      <w:lang w:val="es-ES" w:eastAsia="es-ES" w:bidi="es-ES"/>
    </w:rPr>
  </w:style>
  <w:style w:type="paragraph" w:styleId="Sinespaciado">
    <w:name w:val="No Spacing"/>
    <w:uiPriority w:val="1"/>
    <w:qFormat/>
    <w:rsid w:val="00D730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8099E-AC53-422F-8CDC-DDC4AFF97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User</cp:lastModifiedBy>
  <cp:revision>2</cp:revision>
  <cp:lastPrinted>2020-09-14T15:19:00Z</cp:lastPrinted>
  <dcterms:created xsi:type="dcterms:W3CDTF">2023-11-09T22:25:00Z</dcterms:created>
  <dcterms:modified xsi:type="dcterms:W3CDTF">2023-11-09T22:25:00Z</dcterms:modified>
</cp:coreProperties>
</file>