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D7099" w14:textId="48C790E6" w:rsidR="00966769" w:rsidRPr="004A1D75" w:rsidRDefault="00B44C9B" w:rsidP="00966769">
      <w:pPr>
        <w:jc w:val="center"/>
        <w:rPr>
          <w:rFonts w:cs="Times New Roman"/>
          <w:b/>
          <w:bCs/>
          <w:szCs w:val="24"/>
        </w:rPr>
      </w:pPr>
      <w:r>
        <w:rPr>
          <w:rFonts w:cs="Times New Roman"/>
          <w:b/>
          <w:bCs/>
          <w:szCs w:val="24"/>
        </w:rPr>
        <w:t xml:space="preserve"> </w:t>
      </w:r>
      <w:r w:rsidR="00966769" w:rsidRPr="004A1D75">
        <w:rPr>
          <w:rFonts w:cs="Times New Roman"/>
          <w:b/>
          <w:bCs/>
          <w:szCs w:val="24"/>
        </w:rPr>
        <w:t xml:space="preserve">FORMULACION DE UN PROYECTO CIUDADANO DE EDUCACION AMBIENTAL (PROCEDA) </w:t>
      </w:r>
    </w:p>
    <w:p w14:paraId="6E655C12" w14:textId="77777777" w:rsidR="00966769" w:rsidRDefault="00966769" w:rsidP="00966769">
      <w:pPr>
        <w:jc w:val="center"/>
        <w:rPr>
          <w:rFonts w:cs="Times New Roman"/>
          <w:b/>
          <w:bCs/>
          <w:szCs w:val="24"/>
        </w:rPr>
      </w:pPr>
    </w:p>
    <w:p w14:paraId="1F4D4553" w14:textId="77777777" w:rsidR="008B7927" w:rsidRDefault="008B7927" w:rsidP="00966769">
      <w:pPr>
        <w:jc w:val="center"/>
        <w:rPr>
          <w:rFonts w:cs="Times New Roman"/>
          <w:b/>
          <w:bCs/>
          <w:szCs w:val="24"/>
        </w:rPr>
      </w:pPr>
    </w:p>
    <w:p w14:paraId="48C739A7" w14:textId="77777777" w:rsidR="008B7927" w:rsidRDefault="008B7927" w:rsidP="00966769">
      <w:pPr>
        <w:jc w:val="center"/>
        <w:rPr>
          <w:rFonts w:cs="Times New Roman"/>
          <w:b/>
          <w:bCs/>
          <w:szCs w:val="24"/>
        </w:rPr>
      </w:pPr>
    </w:p>
    <w:p w14:paraId="418A0B1C" w14:textId="77777777" w:rsidR="00966769" w:rsidRDefault="00966769" w:rsidP="00966769">
      <w:pPr>
        <w:ind w:firstLine="0"/>
        <w:rPr>
          <w:rFonts w:cs="Times New Roman"/>
          <w:b/>
          <w:bCs/>
          <w:szCs w:val="24"/>
        </w:rPr>
      </w:pPr>
    </w:p>
    <w:p w14:paraId="12E45180" w14:textId="77777777" w:rsidR="008B7927" w:rsidRDefault="008B7927" w:rsidP="00966769">
      <w:pPr>
        <w:ind w:firstLine="0"/>
        <w:rPr>
          <w:rFonts w:cs="Times New Roman"/>
          <w:b/>
          <w:bCs/>
          <w:szCs w:val="24"/>
        </w:rPr>
      </w:pPr>
    </w:p>
    <w:p w14:paraId="67D912A7" w14:textId="77777777" w:rsidR="00966769" w:rsidRDefault="00966769" w:rsidP="00966769">
      <w:pPr>
        <w:jc w:val="center"/>
        <w:rPr>
          <w:rFonts w:cs="Times New Roman"/>
          <w:b/>
          <w:bCs/>
          <w:szCs w:val="24"/>
        </w:rPr>
      </w:pPr>
    </w:p>
    <w:p w14:paraId="0DAD7693" w14:textId="77777777" w:rsidR="00966769" w:rsidRDefault="00966769" w:rsidP="00966769">
      <w:pPr>
        <w:jc w:val="center"/>
        <w:rPr>
          <w:rFonts w:cs="Times New Roman"/>
          <w:b/>
          <w:bCs/>
          <w:szCs w:val="24"/>
        </w:rPr>
      </w:pPr>
      <w:r>
        <w:rPr>
          <w:rFonts w:cs="Times New Roman"/>
          <w:b/>
          <w:bCs/>
          <w:szCs w:val="24"/>
        </w:rPr>
        <w:t>ANGIE ALEJANDRA OLIVERA ROJAS</w:t>
      </w:r>
    </w:p>
    <w:p w14:paraId="52AA9A13" w14:textId="77777777" w:rsidR="00966769" w:rsidRDefault="00966769" w:rsidP="00966769">
      <w:pPr>
        <w:jc w:val="center"/>
        <w:rPr>
          <w:rFonts w:cs="Times New Roman"/>
          <w:b/>
          <w:bCs/>
          <w:szCs w:val="24"/>
        </w:rPr>
      </w:pPr>
      <w:r>
        <w:rPr>
          <w:rFonts w:cs="Times New Roman"/>
          <w:b/>
          <w:bCs/>
          <w:szCs w:val="24"/>
        </w:rPr>
        <w:t>CODIGO: 430062294</w:t>
      </w:r>
    </w:p>
    <w:p w14:paraId="75E5BF57" w14:textId="77777777" w:rsidR="00966769" w:rsidRDefault="00966769" w:rsidP="00966769">
      <w:pPr>
        <w:jc w:val="center"/>
        <w:rPr>
          <w:rFonts w:cs="Times New Roman"/>
          <w:b/>
          <w:bCs/>
          <w:szCs w:val="24"/>
        </w:rPr>
      </w:pPr>
    </w:p>
    <w:p w14:paraId="09EA50CA" w14:textId="77777777" w:rsidR="00966769" w:rsidRDefault="00966769" w:rsidP="00966769">
      <w:pPr>
        <w:jc w:val="center"/>
        <w:rPr>
          <w:rFonts w:cs="Times New Roman"/>
          <w:b/>
          <w:bCs/>
          <w:szCs w:val="24"/>
        </w:rPr>
      </w:pPr>
    </w:p>
    <w:p w14:paraId="57027524" w14:textId="77777777" w:rsidR="008B7927" w:rsidRDefault="008B7927" w:rsidP="00966769">
      <w:pPr>
        <w:jc w:val="center"/>
        <w:rPr>
          <w:rFonts w:cs="Times New Roman"/>
          <w:b/>
          <w:bCs/>
          <w:szCs w:val="24"/>
        </w:rPr>
      </w:pPr>
    </w:p>
    <w:p w14:paraId="12592BCA" w14:textId="77777777" w:rsidR="008B7927" w:rsidRDefault="008B7927" w:rsidP="00966769">
      <w:pPr>
        <w:jc w:val="center"/>
        <w:rPr>
          <w:rFonts w:cs="Times New Roman"/>
          <w:b/>
          <w:bCs/>
          <w:szCs w:val="24"/>
        </w:rPr>
      </w:pPr>
    </w:p>
    <w:p w14:paraId="2B0E3399" w14:textId="77777777" w:rsidR="008B7927" w:rsidRDefault="008B7927" w:rsidP="00966769">
      <w:pPr>
        <w:jc w:val="center"/>
        <w:rPr>
          <w:rFonts w:cs="Times New Roman"/>
          <w:b/>
          <w:bCs/>
          <w:szCs w:val="24"/>
        </w:rPr>
      </w:pPr>
    </w:p>
    <w:p w14:paraId="09510F8D" w14:textId="77777777" w:rsidR="008B7927" w:rsidRDefault="008B7927" w:rsidP="00966769">
      <w:pPr>
        <w:jc w:val="center"/>
        <w:rPr>
          <w:rFonts w:cs="Times New Roman"/>
          <w:b/>
          <w:bCs/>
          <w:szCs w:val="24"/>
        </w:rPr>
      </w:pPr>
    </w:p>
    <w:p w14:paraId="7D2A034F" w14:textId="77777777" w:rsidR="00966769" w:rsidRDefault="00966769" w:rsidP="00966769">
      <w:pPr>
        <w:jc w:val="center"/>
        <w:rPr>
          <w:rFonts w:cs="Times New Roman"/>
          <w:b/>
          <w:bCs/>
          <w:szCs w:val="24"/>
        </w:rPr>
      </w:pPr>
      <w:r>
        <w:rPr>
          <w:rFonts w:cs="Times New Roman"/>
          <w:b/>
          <w:bCs/>
          <w:szCs w:val="24"/>
        </w:rPr>
        <w:t>ALEXANDER ROMERO BUITRAGO</w:t>
      </w:r>
    </w:p>
    <w:p w14:paraId="4FCDFB2A" w14:textId="77777777" w:rsidR="00966769" w:rsidRDefault="00966769" w:rsidP="00966769">
      <w:pPr>
        <w:jc w:val="center"/>
        <w:rPr>
          <w:rFonts w:cs="Times New Roman"/>
          <w:b/>
          <w:bCs/>
          <w:szCs w:val="24"/>
        </w:rPr>
      </w:pPr>
    </w:p>
    <w:p w14:paraId="2C2951B3" w14:textId="77777777" w:rsidR="00966769" w:rsidRDefault="00966769" w:rsidP="00966769">
      <w:pPr>
        <w:ind w:firstLine="0"/>
        <w:rPr>
          <w:rFonts w:cs="Times New Roman"/>
          <w:b/>
          <w:bCs/>
          <w:szCs w:val="24"/>
        </w:rPr>
      </w:pPr>
    </w:p>
    <w:p w14:paraId="483018E4" w14:textId="77777777" w:rsidR="00966769" w:rsidRDefault="00966769" w:rsidP="00966769">
      <w:pPr>
        <w:jc w:val="center"/>
        <w:rPr>
          <w:rFonts w:cs="Times New Roman"/>
          <w:b/>
          <w:bCs/>
          <w:szCs w:val="24"/>
        </w:rPr>
      </w:pPr>
    </w:p>
    <w:p w14:paraId="5598D016" w14:textId="77777777" w:rsidR="008B7927" w:rsidRDefault="008B7927" w:rsidP="00966769">
      <w:pPr>
        <w:jc w:val="center"/>
        <w:rPr>
          <w:rFonts w:cs="Times New Roman"/>
          <w:b/>
          <w:bCs/>
          <w:szCs w:val="24"/>
        </w:rPr>
      </w:pPr>
    </w:p>
    <w:p w14:paraId="1A48D262" w14:textId="77777777" w:rsidR="008B7927" w:rsidRDefault="008B7927" w:rsidP="00966769">
      <w:pPr>
        <w:jc w:val="center"/>
        <w:rPr>
          <w:rFonts w:cs="Times New Roman"/>
          <w:b/>
          <w:bCs/>
          <w:szCs w:val="24"/>
        </w:rPr>
      </w:pPr>
    </w:p>
    <w:p w14:paraId="192DC6F7" w14:textId="77777777" w:rsidR="008B7927" w:rsidRDefault="008B7927" w:rsidP="00966769">
      <w:pPr>
        <w:jc w:val="center"/>
        <w:rPr>
          <w:rFonts w:cs="Times New Roman"/>
          <w:b/>
          <w:bCs/>
          <w:szCs w:val="24"/>
        </w:rPr>
      </w:pPr>
    </w:p>
    <w:p w14:paraId="0DDC897E" w14:textId="77777777" w:rsidR="008B7927" w:rsidRDefault="008B7927" w:rsidP="00966769">
      <w:pPr>
        <w:jc w:val="center"/>
        <w:rPr>
          <w:rFonts w:cs="Times New Roman"/>
          <w:b/>
          <w:bCs/>
          <w:szCs w:val="24"/>
        </w:rPr>
      </w:pPr>
    </w:p>
    <w:p w14:paraId="0F730101" w14:textId="77777777" w:rsidR="008B7927" w:rsidRDefault="008B7927" w:rsidP="00966769">
      <w:pPr>
        <w:jc w:val="center"/>
        <w:rPr>
          <w:rFonts w:cs="Times New Roman"/>
          <w:b/>
          <w:bCs/>
          <w:szCs w:val="24"/>
        </w:rPr>
      </w:pPr>
    </w:p>
    <w:p w14:paraId="7837CD00" w14:textId="77777777" w:rsidR="00966769" w:rsidRDefault="00966769" w:rsidP="00966769">
      <w:pPr>
        <w:spacing w:after="0"/>
        <w:jc w:val="center"/>
        <w:rPr>
          <w:rFonts w:cs="Times New Roman"/>
          <w:b/>
          <w:bCs/>
          <w:szCs w:val="24"/>
        </w:rPr>
      </w:pPr>
      <w:r>
        <w:rPr>
          <w:rFonts w:cs="Times New Roman"/>
          <w:b/>
          <w:bCs/>
          <w:szCs w:val="24"/>
        </w:rPr>
        <w:t>UNIVERSIDAD PILOTO DE COLOMBIA</w:t>
      </w:r>
    </w:p>
    <w:p w14:paraId="0FC0619A" w14:textId="77777777" w:rsidR="00966769" w:rsidRDefault="00966769" w:rsidP="00966769">
      <w:pPr>
        <w:spacing w:after="0"/>
        <w:jc w:val="center"/>
        <w:rPr>
          <w:rFonts w:cs="Times New Roman"/>
          <w:b/>
          <w:bCs/>
          <w:szCs w:val="24"/>
        </w:rPr>
      </w:pPr>
      <w:r>
        <w:rPr>
          <w:rFonts w:cs="Times New Roman"/>
          <w:b/>
          <w:bCs/>
          <w:szCs w:val="24"/>
        </w:rPr>
        <w:t>SECCIONAL ALTO DEL MAGDALENA</w:t>
      </w:r>
    </w:p>
    <w:p w14:paraId="626D1A4C" w14:textId="77777777" w:rsidR="00966769" w:rsidRDefault="00966769" w:rsidP="00966769">
      <w:pPr>
        <w:spacing w:after="0"/>
        <w:jc w:val="center"/>
        <w:rPr>
          <w:rFonts w:cs="Times New Roman"/>
          <w:b/>
          <w:bCs/>
          <w:szCs w:val="24"/>
        </w:rPr>
      </w:pPr>
      <w:r>
        <w:rPr>
          <w:rFonts w:cs="Times New Roman"/>
          <w:b/>
          <w:bCs/>
          <w:szCs w:val="24"/>
        </w:rPr>
        <w:t>PROGRAMA DE ADMINISTRACION AMBIENTAL</w:t>
      </w:r>
    </w:p>
    <w:p w14:paraId="0E96CF25" w14:textId="77777777" w:rsidR="00966769" w:rsidRDefault="00966769" w:rsidP="00966769">
      <w:pPr>
        <w:spacing w:after="0"/>
        <w:jc w:val="center"/>
        <w:rPr>
          <w:rFonts w:cs="Times New Roman"/>
          <w:b/>
          <w:bCs/>
          <w:szCs w:val="24"/>
        </w:rPr>
      </w:pPr>
      <w:r>
        <w:rPr>
          <w:rFonts w:cs="Times New Roman"/>
          <w:b/>
          <w:bCs/>
          <w:szCs w:val="24"/>
        </w:rPr>
        <w:t>GIRARDOT</w:t>
      </w:r>
    </w:p>
    <w:p w14:paraId="49F9947F" w14:textId="0C36B924" w:rsidR="008B7927" w:rsidRDefault="00966769" w:rsidP="008B7927">
      <w:pPr>
        <w:spacing w:after="0"/>
        <w:jc w:val="center"/>
        <w:rPr>
          <w:rFonts w:cs="Times New Roman"/>
          <w:b/>
          <w:bCs/>
          <w:szCs w:val="24"/>
        </w:rPr>
      </w:pPr>
      <w:r>
        <w:rPr>
          <w:rFonts w:cs="Times New Roman"/>
          <w:b/>
          <w:bCs/>
          <w:szCs w:val="24"/>
        </w:rPr>
        <w:t>2023-1</w:t>
      </w:r>
    </w:p>
    <w:p w14:paraId="504CC065" w14:textId="77777777" w:rsidR="008B7927" w:rsidRDefault="008B7927" w:rsidP="00966769">
      <w:pPr>
        <w:spacing w:after="0"/>
        <w:jc w:val="center"/>
        <w:rPr>
          <w:rFonts w:cs="Times New Roman"/>
          <w:b/>
          <w:bCs/>
          <w:szCs w:val="24"/>
        </w:rPr>
      </w:pPr>
    </w:p>
    <w:p w14:paraId="65D22CEA" w14:textId="77777777" w:rsidR="00966769" w:rsidRDefault="00966769" w:rsidP="00966769">
      <w:pPr>
        <w:spacing w:after="0"/>
        <w:jc w:val="center"/>
        <w:rPr>
          <w:rFonts w:cs="Times New Roman"/>
          <w:b/>
          <w:bCs/>
          <w:szCs w:val="24"/>
        </w:rPr>
      </w:pPr>
      <w:r>
        <w:rPr>
          <w:noProof/>
        </w:rPr>
        <w:drawing>
          <wp:inline distT="0" distB="0" distL="0" distR="0" wp14:anchorId="4249A719" wp14:editId="1E9C31F1">
            <wp:extent cx="1658620" cy="955563"/>
            <wp:effectExtent l="0" t="0" r="0" b="0"/>
            <wp:docPr id="81" name="Imagen 8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677415" cy="966391"/>
                    </a:xfrm>
                    <a:prstGeom prst="rect">
                      <a:avLst/>
                    </a:prstGeom>
                  </pic:spPr>
                </pic:pic>
              </a:graphicData>
            </a:graphic>
          </wp:inline>
        </w:drawing>
      </w:r>
    </w:p>
    <w:p w14:paraId="4B12069E" w14:textId="77777777" w:rsidR="00966769" w:rsidRDefault="00966769" w:rsidP="00966769">
      <w:pPr>
        <w:spacing w:after="0"/>
        <w:jc w:val="center"/>
        <w:rPr>
          <w:rFonts w:cs="Times New Roman"/>
          <w:b/>
          <w:bCs/>
          <w:szCs w:val="24"/>
        </w:rPr>
      </w:pPr>
      <w:r>
        <w:rPr>
          <w:rFonts w:cs="Times New Roman"/>
          <w:b/>
          <w:bCs/>
          <w:szCs w:val="24"/>
        </w:rPr>
        <w:t>ALCALDIA MUNICIPAL DE APULO</w:t>
      </w:r>
    </w:p>
    <w:p w14:paraId="0D94ADAC" w14:textId="77777777" w:rsidR="00966769" w:rsidRDefault="00966769" w:rsidP="00966769">
      <w:pPr>
        <w:spacing w:after="0"/>
        <w:jc w:val="center"/>
        <w:rPr>
          <w:rFonts w:eastAsia="Times New Roman" w:cs="Times New Roman"/>
          <w:b/>
          <w:bCs/>
          <w:color w:val="000000"/>
          <w:szCs w:val="24"/>
          <w:lang w:eastAsia="es-CO"/>
        </w:rPr>
      </w:pPr>
      <w:r w:rsidRPr="003B314D">
        <w:rPr>
          <w:rFonts w:eastAsia="Times New Roman" w:cs="Times New Roman"/>
          <w:b/>
          <w:bCs/>
          <w:color w:val="000000"/>
          <w:szCs w:val="24"/>
          <w:lang w:eastAsia="es-CO"/>
        </w:rPr>
        <w:t>CALLE 9 NO.5-43C</w:t>
      </w:r>
    </w:p>
    <w:p w14:paraId="1BD763E5" w14:textId="77777777" w:rsidR="00966769" w:rsidRDefault="00966769" w:rsidP="00966769">
      <w:pPr>
        <w:spacing w:after="0"/>
        <w:jc w:val="center"/>
        <w:rPr>
          <w:rFonts w:eastAsia="Times New Roman" w:cs="Times New Roman"/>
          <w:b/>
          <w:bCs/>
          <w:color w:val="000000"/>
          <w:szCs w:val="24"/>
          <w:lang w:eastAsia="es-CO"/>
        </w:rPr>
      </w:pPr>
    </w:p>
    <w:p w14:paraId="31201BD0" w14:textId="77777777" w:rsidR="00966769" w:rsidRDefault="00966769" w:rsidP="00966769">
      <w:pPr>
        <w:spacing w:after="0"/>
        <w:jc w:val="center"/>
        <w:rPr>
          <w:rFonts w:eastAsia="Times New Roman" w:cs="Times New Roman"/>
          <w:b/>
          <w:bCs/>
          <w:color w:val="000000"/>
          <w:szCs w:val="24"/>
          <w:lang w:eastAsia="es-CO"/>
        </w:rPr>
      </w:pPr>
    </w:p>
    <w:p w14:paraId="37D7C950" w14:textId="77777777" w:rsidR="00966769" w:rsidRDefault="00966769" w:rsidP="00966769">
      <w:pPr>
        <w:spacing w:after="0"/>
        <w:jc w:val="center"/>
        <w:rPr>
          <w:rFonts w:eastAsia="Times New Roman" w:cs="Times New Roman"/>
          <w:b/>
          <w:bCs/>
          <w:color w:val="000000"/>
          <w:szCs w:val="24"/>
          <w:lang w:eastAsia="es-CO"/>
        </w:rPr>
      </w:pPr>
    </w:p>
    <w:p w14:paraId="6C52D83A" w14:textId="77777777" w:rsidR="00966769" w:rsidRDefault="00966769" w:rsidP="00966769">
      <w:pPr>
        <w:spacing w:after="0"/>
        <w:jc w:val="center"/>
        <w:rPr>
          <w:rFonts w:eastAsia="Times New Roman" w:cs="Times New Roman"/>
          <w:b/>
          <w:bCs/>
          <w:color w:val="000000"/>
          <w:szCs w:val="24"/>
          <w:lang w:eastAsia="es-CO"/>
        </w:rPr>
      </w:pPr>
    </w:p>
    <w:p w14:paraId="413E24ED" w14:textId="77777777" w:rsidR="00966769" w:rsidRDefault="00966769" w:rsidP="00966769">
      <w:pPr>
        <w:spacing w:after="0"/>
        <w:jc w:val="center"/>
        <w:rPr>
          <w:rFonts w:eastAsia="Times New Roman" w:cs="Times New Roman"/>
          <w:b/>
          <w:bCs/>
          <w:color w:val="000000"/>
          <w:szCs w:val="24"/>
          <w:lang w:eastAsia="es-CO"/>
        </w:rPr>
      </w:pPr>
    </w:p>
    <w:p w14:paraId="081B7BAE" w14:textId="77777777" w:rsidR="00966769" w:rsidRDefault="00966769" w:rsidP="00966769">
      <w:pPr>
        <w:spacing w:after="0"/>
        <w:jc w:val="center"/>
        <w:rPr>
          <w:rFonts w:eastAsia="Times New Roman" w:cs="Times New Roman"/>
          <w:b/>
          <w:bCs/>
          <w:color w:val="000000"/>
          <w:szCs w:val="24"/>
          <w:lang w:eastAsia="es-CO"/>
        </w:rPr>
      </w:pPr>
    </w:p>
    <w:p w14:paraId="2164850D" w14:textId="77777777" w:rsidR="00966769" w:rsidRDefault="00966769" w:rsidP="00966769">
      <w:pPr>
        <w:spacing w:after="0"/>
        <w:ind w:firstLine="0"/>
        <w:rPr>
          <w:rFonts w:eastAsia="Times New Roman" w:cs="Times New Roman"/>
          <w:b/>
          <w:bCs/>
          <w:color w:val="000000"/>
          <w:szCs w:val="24"/>
          <w:lang w:eastAsia="es-CO"/>
        </w:rPr>
      </w:pPr>
    </w:p>
    <w:p w14:paraId="2850F819" w14:textId="77777777" w:rsidR="00966769" w:rsidRDefault="00966769" w:rsidP="00966769">
      <w:pPr>
        <w:spacing w:after="0"/>
        <w:jc w:val="center"/>
        <w:rPr>
          <w:rFonts w:eastAsia="Times New Roman" w:cs="Times New Roman"/>
          <w:b/>
          <w:bCs/>
          <w:color w:val="000000"/>
          <w:szCs w:val="24"/>
          <w:lang w:eastAsia="es-CO"/>
        </w:rPr>
      </w:pPr>
    </w:p>
    <w:p w14:paraId="454AAFA6" w14:textId="77777777" w:rsidR="00966769" w:rsidRPr="008279CF" w:rsidRDefault="00966769" w:rsidP="00966769">
      <w:pPr>
        <w:spacing w:after="0"/>
        <w:jc w:val="center"/>
        <w:rPr>
          <w:rFonts w:eastAsia="Times New Roman" w:cs="Times New Roman"/>
          <w:b/>
          <w:bCs/>
          <w:color w:val="000000"/>
          <w:szCs w:val="24"/>
          <w:lang w:eastAsia="es-CO"/>
        </w:rPr>
      </w:pPr>
      <w:r w:rsidRPr="008279CF">
        <w:rPr>
          <w:rFonts w:eastAsia="Times New Roman" w:cs="Times New Roman"/>
          <w:b/>
          <w:bCs/>
          <w:color w:val="000000"/>
          <w:szCs w:val="24"/>
          <w:lang w:eastAsia="es-CO"/>
        </w:rPr>
        <w:t>GUILLERMINA RODRÍGUEZ NAVARRETE</w:t>
      </w:r>
    </w:p>
    <w:p w14:paraId="5D41419A" w14:textId="77777777" w:rsidR="00966769" w:rsidRPr="008279CF" w:rsidRDefault="00966769" w:rsidP="00966769">
      <w:pPr>
        <w:spacing w:after="0"/>
        <w:jc w:val="center"/>
        <w:rPr>
          <w:rFonts w:eastAsia="Times New Roman" w:cs="Times New Roman"/>
          <w:b/>
          <w:bCs/>
          <w:color w:val="000000"/>
          <w:szCs w:val="24"/>
          <w:lang w:eastAsia="es-CO"/>
        </w:rPr>
      </w:pPr>
      <w:r w:rsidRPr="008279CF">
        <w:rPr>
          <w:rFonts w:eastAsia="Times New Roman" w:cs="Times New Roman"/>
          <w:b/>
          <w:bCs/>
          <w:color w:val="000000"/>
          <w:szCs w:val="24"/>
          <w:lang w:eastAsia="es-CO"/>
        </w:rPr>
        <w:t>JEFE ÁREA AMBIENTAL Y AGROPECUARIO</w:t>
      </w:r>
    </w:p>
    <w:p w14:paraId="2B7EAA08" w14:textId="77777777" w:rsidR="00966769" w:rsidRPr="008279CF" w:rsidRDefault="00966769" w:rsidP="00966769">
      <w:pPr>
        <w:spacing w:after="0"/>
        <w:jc w:val="center"/>
        <w:rPr>
          <w:rFonts w:eastAsia="Times New Roman" w:cs="Times New Roman"/>
          <w:b/>
          <w:bCs/>
          <w:color w:val="000000"/>
          <w:szCs w:val="24"/>
          <w:lang w:eastAsia="es-CO"/>
        </w:rPr>
      </w:pPr>
      <w:r w:rsidRPr="008279CF">
        <w:rPr>
          <w:rFonts w:eastAsia="Times New Roman" w:cs="Times New Roman"/>
          <w:b/>
          <w:bCs/>
          <w:color w:val="000000"/>
          <w:szCs w:val="24"/>
          <w:lang w:eastAsia="es-CO"/>
        </w:rPr>
        <w:t>CALLE 9 NO.5-43C</w:t>
      </w:r>
    </w:p>
    <w:p w14:paraId="354DBCC3" w14:textId="77777777" w:rsidR="00966769" w:rsidRPr="008279CF" w:rsidRDefault="00966769" w:rsidP="00966769">
      <w:pPr>
        <w:spacing w:after="0"/>
        <w:jc w:val="center"/>
        <w:rPr>
          <w:rFonts w:eastAsia="Times New Roman" w:cs="Times New Roman"/>
          <w:b/>
          <w:bCs/>
          <w:color w:val="000000"/>
          <w:szCs w:val="24"/>
          <w:lang w:eastAsia="es-CO"/>
        </w:rPr>
      </w:pPr>
      <w:r w:rsidRPr="008279CF">
        <w:rPr>
          <w:rFonts w:eastAsia="Times New Roman" w:cs="Times New Roman"/>
          <w:b/>
          <w:bCs/>
          <w:color w:val="000000"/>
          <w:szCs w:val="24"/>
          <w:lang w:eastAsia="es-CO"/>
        </w:rPr>
        <w:t>3142914091 – 3118793107</w:t>
      </w:r>
    </w:p>
    <w:p w14:paraId="024F661A" w14:textId="77777777" w:rsidR="00966769" w:rsidRPr="008279CF" w:rsidRDefault="00000000" w:rsidP="00966769">
      <w:pPr>
        <w:spacing w:after="0"/>
        <w:jc w:val="center"/>
        <w:rPr>
          <w:rFonts w:eastAsia="Times New Roman" w:cs="Times New Roman"/>
          <w:b/>
          <w:bCs/>
          <w:color w:val="0563C1"/>
          <w:szCs w:val="24"/>
          <w:u w:val="single"/>
          <w:lang w:eastAsia="es-CO"/>
        </w:rPr>
      </w:pPr>
      <w:hyperlink r:id="rId9" w:history="1">
        <w:r w:rsidR="00966769" w:rsidRPr="008279CF">
          <w:rPr>
            <w:rFonts w:eastAsia="Times New Roman" w:cs="Times New Roman"/>
            <w:b/>
            <w:bCs/>
            <w:color w:val="0563C1"/>
            <w:szCs w:val="24"/>
            <w:u w:val="single"/>
            <w:lang w:eastAsia="es-CO"/>
          </w:rPr>
          <w:t>Guillerminarn1982@hotmail.com</w:t>
        </w:r>
      </w:hyperlink>
    </w:p>
    <w:p w14:paraId="3B0C9E15" w14:textId="77777777" w:rsidR="00966769" w:rsidRPr="008279CF" w:rsidRDefault="00000000" w:rsidP="00966769">
      <w:pPr>
        <w:spacing w:after="0"/>
        <w:jc w:val="center"/>
        <w:rPr>
          <w:rFonts w:cs="Times New Roman"/>
          <w:b/>
          <w:bCs/>
          <w:color w:val="242424"/>
          <w:szCs w:val="24"/>
          <w:shd w:val="clear" w:color="auto" w:fill="FFFFFF"/>
        </w:rPr>
      </w:pPr>
      <w:hyperlink r:id="rId10" w:history="1">
        <w:r w:rsidR="00966769" w:rsidRPr="008279CF">
          <w:rPr>
            <w:rStyle w:val="Hipervnculo"/>
            <w:rFonts w:cs="Times New Roman"/>
            <w:b/>
            <w:bCs/>
            <w:szCs w:val="24"/>
            <w:shd w:val="clear" w:color="auto" w:fill="FFFFFF"/>
          </w:rPr>
          <w:t>Desarrolloambiental@apulo-cundinarmarca.gov.co</w:t>
        </w:r>
      </w:hyperlink>
    </w:p>
    <w:p w14:paraId="6E194CAB" w14:textId="77777777" w:rsidR="00966769" w:rsidRPr="008279CF" w:rsidRDefault="00966769" w:rsidP="00966769">
      <w:pPr>
        <w:spacing w:after="0"/>
        <w:jc w:val="center"/>
        <w:rPr>
          <w:rFonts w:eastAsia="Times New Roman" w:cs="Times New Roman"/>
          <w:b/>
          <w:bCs/>
          <w:color w:val="000000"/>
          <w:szCs w:val="24"/>
          <w:lang w:eastAsia="es-CO"/>
        </w:rPr>
      </w:pPr>
    </w:p>
    <w:p w14:paraId="5B9F2013" w14:textId="77777777" w:rsidR="00966769" w:rsidRDefault="00966769" w:rsidP="00966769">
      <w:pPr>
        <w:spacing w:after="0"/>
        <w:jc w:val="center"/>
        <w:rPr>
          <w:rFonts w:eastAsia="Times New Roman" w:cs="Times New Roman"/>
          <w:b/>
          <w:bCs/>
          <w:color w:val="000000"/>
          <w:szCs w:val="24"/>
          <w:lang w:eastAsia="es-CO"/>
        </w:rPr>
      </w:pPr>
    </w:p>
    <w:p w14:paraId="029E5EBC" w14:textId="77777777" w:rsidR="00966769" w:rsidRDefault="00966769" w:rsidP="00966769">
      <w:pPr>
        <w:spacing w:after="0"/>
        <w:jc w:val="center"/>
        <w:rPr>
          <w:rFonts w:eastAsia="Times New Roman" w:cs="Times New Roman"/>
          <w:b/>
          <w:bCs/>
          <w:color w:val="000000"/>
          <w:szCs w:val="24"/>
          <w:lang w:eastAsia="es-CO"/>
        </w:rPr>
      </w:pPr>
    </w:p>
    <w:p w14:paraId="10A50002" w14:textId="77777777" w:rsidR="00966769" w:rsidRDefault="00966769" w:rsidP="00966769">
      <w:pPr>
        <w:spacing w:after="0"/>
        <w:jc w:val="center"/>
        <w:rPr>
          <w:rFonts w:eastAsia="Times New Roman" w:cs="Times New Roman"/>
          <w:b/>
          <w:bCs/>
          <w:color w:val="000000"/>
          <w:szCs w:val="24"/>
          <w:lang w:eastAsia="es-CO"/>
        </w:rPr>
      </w:pPr>
    </w:p>
    <w:p w14:paraId="24FDF890" w14:textId="77777777" w:rsidR="00966769" w:rsidRDefault="00966769" w:rsidP="00966769">
      <w:pPr>
        <w:spacing w:after="0"/>
        <w:jc w:val="center"/>
        <w:rPr>
          <w:rFonts w:eastAsia="Times New Roman" w:cs="Times New Roman"/>
          <w:b/>
          <w:bCs/>
          <w:color w:val="000000"/>
          <w:szCs w:val="24"/>
          <w:lang w:eastAsia="es-CO"/>
        </w:rPr>
      </w:pPr>
    </w:p>
    <w:p w14:paraId="3E3580C2" w14:textId="77777777" w:rsidR="00966769" w:rsidRDefault="00966769" w:rsidP="00966769">
      <w:pPr>
        <w:spacing w:after="0"/>
        <w:jc w:val="center"/>
        <w:rPr>
          <w:rFonts w:eastAsia="Times New Roman" w:cs="Times New Roman"/>
          <w:b/>
          <w:bCs/>
          <w:color w:val="000000"/>
          <w:szCs w:val="24"/>
          <w:lang w:eastAsia="es-CO"/>
        </w:rPr>
      </w:pPr>
    </w:p>
    <w:p w14:paraId="25996127" w14:textId="77777777" w:rsidR="00966769" w:rsidRDefault="00966769" w:rsidP="00966769">
      <w:pPr>
        <w:spacing w:after="0"/>
        <w:jc w:val="center"/>
        <w:rPr>
          <w:rFonts w:eastAsia="Times New Roman" w:cs="Times New Roman"/>
          <w:b/>
          <w:bCs/>
          <w:color w:val="000000"/>
          <w:szCs w:val="24"/>
          <w:lang w:eastAsia="es-CO"/>
        </w:rPr>
      </w:pPr>
    </w:p>
    <w:p w14:paraId="0830E45F" w14:textId="77777777" w:rsidR="00966769" w:rsidRDefault="00966769" w:rsidP="00966769">
      <w:pPr>
        <w:spacing w:after="0"/>
        <w:jc w:val="center"/>
        <w:rPr>
          <w:rFonts w:eastAsia="Times New Roman" w:cs="Times New Roman"/>
          <w:b/>
          <w:bCs/>
          <w:color w:val="000000"/>
          <w:szCs w:val="24"/>
          <w:lang w:eastAsia="es-CO"/>
        </w:rPr>
      </w:pPr>
    </w:p>
    <w:p w14:paraId="56B5C3C3" w14:textId="77777777" w:rsidR="00966769" w:rsidRDefault="00966769" w:rsidP="00966769">
      <w:pPr>
        <w:spacing w:after="0"/>
        <w:jc w:val="center"/>
        <w:rPr>
          <w:rFonts w:eastAsia="Times New Roman" w:cs="Times New Roman"/>
          <w:b/>
          <w:bCs/>
          <w:color w:val="000000"/>
          <w:szCs w:val="24"/>
          <w:lang w:eastAsia="es-CO"/>
        </w:rPr>
      </w:pPr>
    </w:p>
    <w:p w14:paraId="1623F2F9" w14:textId="77777777" w:rsidR="00966769" w:rsidRDefault="00966769" w:rsidP="00966769">
      <w:pPr>
        <w:spacing w:after="0"/>
        <w:jc w:val="center"/>
        <w:rPr>
          <w:rFonts w:eastAsia="Times New Roman" w:cs="Times New Roman"/>
          <w:b/>
          <w:bCs/>
          <w:color w:val="000000"/>
          <w:szCs w:val="24"/>
          <w:lang w:eastAsia="es-CO"/>
        </w:rPr>
      </w:pPr>
    </w:p>
    <w:p w14:paraId="7C2CF9D8" w14:textId="77777777" w:rsidR="00966769" w:rsidRDefault="00966769" w:rsidP="00966769">
      <w:pPr>
        <w:spacing w:after="0"/>
        <w:jc w:val="center"/>
        <w:rPr>
          <w:rFonts w:eastAsia="Times New Roman" w:cs="Times New Roman"/>
          <w:b/>
          <w:bCs/>
          <w:color w:val="000000"/>
          <w:szCs w:val="24"/>
          <w:lang w:eastAsia="es-CO"/>
        </w:rPr>
      </w:pPr>
    </w:p>
    <w:p w14:paraId="6479C6EE" w14:textId="77777777" w:rsidR="00966769" w:rsidRPr="008279CF" w:rsidRDefault="00966769" w:rsidP="00966769">
      <w:pPr>
        <w:spacing w:after="0"/>
        <w:jc w:val="center"/>
        <w:rPr>
          <w:rFonts w:eastAsia="Times New Roman" w:cs="Times New Roman"/>
          <w:b/>
          <w:bCs/>
          <w:color w:val="000000"/>
          <w:szCs w:val="24"/>
          <w:lang w:eastAsia="es-CO"/>
        </w:rPr>
      </w:pPr>
    </w:p>
    <w:p w14:paraId="2ED19538" w14:textId="77777777" w:rsidR="00966769" w:rsidRPr="008279CF" w:rsidRDefault="00966769" w:rsidP="00966769">
      <w:pPr>
        <w:spacing w:after="0"/>
        <w:jc w:val="center"/>
        <w:rPr>
          <w:rFonts w:eastAsia="Times New Roman" w:cs="Times New Roman"/>
          <w:b/>
          <w:bCs/>
          <w:color w:val="000000"/>
          <w:szCs w:val="24"/>
          <w:lang w:eastAsia="es-CO"/>
        </w:rPr>
      </w:pPr>
    </w:p>
    <w:p w14:paraId="39564961" w14:textId="77777777" w:rsidR="00966769" w:rsidRPr="008279CF" w:rsidRDefault="00966769" w:rsidP="00966769">
      <w:pPr>
        <w:spacing w:after="0"/>
        <w:jc w:val="center"/>
        <w:rPr>
          <w:rFonts w:eastAsia="Times New Roman" w:cs="Times New Roman"/>
          <w:b/>
          <w:bCs/>
          <w:color w:val="000000"/>
          <w:szCs w:val="24"/>
          <w:lang w:eastAsia="es-CO"/>
        </w:rPr>
      </w:pPr>
      <w:r w:rsidRPr="008279CF">
        <w:rPr>
          <w:rFonts w:eastAsia="Times New Roman" w:cs="Times New Roman"/>
          <w:b/>
          <w:bCs/>
          <w:color w:val="000000"/>
          <w:szCs w:val="24"/>
          <w:lang w:eastAsia="es-CO"/>
        </w:rPr>
        <w:t>ANGIE ALEJANDRA OLIVERA ROJAS</w:t>
      </w:r>
    </w:p>
    <w:p w14:paraId="3E49E561" w14:textId="77777777" w:rsidR="00966769" w:rsidRPr="008279CF" w:rsidRDefault="00966769" w:rsidP="00966769">
      <w:pPr>
        <w:spacing w:after="0"/>
        <w:jc w:val="center"/>
        <w:rPr>
          <w:rFonts w:eastAsia="Times New Roman" w:cs="Times New Roman"/>
          <w:b/>
          <w:bCs/>
          <w:color w:val="000000"/>
          <w:szCs w:val="24"/>
          <w:lang w:eastAsia="es-CO"/>
        </w:rPr>
      </w:pPr>
      <w:r w:rsidRPr="008279CF">
        <w:rPr>
          <w:rFonts w:eastAsia="Times New Roman" w:cs="Times New Roman"/>
          <w:b/>
          <w:bCs/>
          <w:color w:val="000000"/>
          <w:szCs w:val="24"/>
          <w:lang w:eastAsia="es-CO"/>
        </w:rPr>
        <w:t>PRACTICANTE</w:t>
      </w:r>
    </w:p>
    <w:p w14:paraId="33F19D98" w14:textId="77777777" w:rsidR="00966769" w:rsidRPr="008279CF" w:rsidRDefault="00000000" w:rsidP="00966769">
      <w:pPr>
        <w:spacing w:after="0"/>
        <w:jc w:val="center"/>
        <w:rPr>
          <w:rFonts w:eastAsia="Times New Roman" w:cs="Times New Roman"/>
          <w:b/>
          <w:bCs/>
          <w:color w:val="000000"/>
          <w:szCs w:val="24"/>
          <w:lang w:eastAsia="es-CO"/>
        </w:rPr>
      </w:pPr>
      <w:hyperlink r:id="rId11" w:history="1">
        <w:r w:rsidR="00966769" w:rsidRPr="008279CF">
          <w:rPr>
            <w:rStyle w:val="Hipervnculo"/>
            <w:rFonts w:eastAsia="Times New Roman" w:cs="Times New Roman"/>
            <w:b/>
            <w:bCs/>
            <w:szCs w:val="24"/>
            <w:lang w:eastAsia="es-CO"/>
          </w:rPr>
          <w:t>ANGIEOLIVERA993@GMAIL.COM</w:t>
        </w:r>
      </w:hyperlink>
    </w:p>
    <w:p w14:paraId="5737A483" w14:textId="77777777" w:rsidR="00966769" w:rsidRPr="008279CF" w:rsidRDefault="00000000" w:rsidP="00966769">
      <w:pPr>
        <w:spacing w:after="0"/>
        <w:jc w:val="center"/>
        <w:rPr>
          <w:rFonts w:eastAsia="Times New Roman" w:cs="Times New Roman"/>
          <w:b/>
          <w:bCs/>
          <w:color w:val="000000"/>
          <w:szCs w:val="24"/>
          <w:lang w:eastAsia="es-CO"/>
        </w:rPr>
      </w:pPr>
      <w:hyperlink r:id="rId12" w:history="1">
        <w:r w:rsidR="00966769" w:rsidRPr="008279CF">
          <w:rPr>
            <w:rStyle w:val="Hipervnculo"/>
            <w:rFonts w:eastAsia="Times New Roman" w:cs="Times New Roman"/>
            <w:b/>
            <w:bCs/>
            <w:szCs w:val="24"/>
            <w:lang w:eastAsia="es-CO"/>
          </w:rPr>
          <w:t>ANGIE-OLIVERA@UPC.EDU.CO</w:t>
        </w:r>
      </w:hyperlink>
    </w:p>
    <w:p w14:paraId="0CAF1CB2" w14:textId="77777777" w:rsidR="00966769" w:rsidRDefault="00966769" w:rsidP="00966769">
      <w:pPr>
        <w:ind w:firstLine="0"/>
        <w:rPr>
          <w:rFonts w:ascii="Calibri" w:eastAsia="Times New Roman" w:hAnsi="Calibri" w:cs="Calibri"/>
          <w:b/>
          <w:bCs/>
          <w:color w:val="000000"/>
          <w:lang w:eastAsia="es-CO"/>
        </w:rPr>
      </w:pPr>
    </w:p>
    <w:p w14:paraId="34EC89BE" w14:textId="77777777" w:rsidR="00966769" w:rsidRPr="00072864" w:rsidRDefault="00966769" w:rsidP="00966769">
      <w:pPr>
        <w:pStyle w:val="Ttulo1"/>
        <w:numPr>
          <w:ilvl w:val="0"/>
          <w:numId w:val="3"/>
        </w:numPr>
        <w:tabs>
          <w:tab w:val="num" w:pos="360"/>
        </w:tabs>
        <w:ind w:left="0" w:firstLine="284"/>
        <w:jc w:val="center"/>
        <w:rPr>
          <w:b/>
          <w:bCs/>
        </w:rPr>
      </w:pPr>
      <w:bookmarkStart w:id="0" w:name="_Toc134437139"/>
      <w:r w:rsidRPr="00072864">
        <w:rPr>
          <w:b/>
          <w:bCs/>
        </w:rPr>
        <w:lastRenderedPageBreak/>
        <w:t>TABLA DE CONTENIDO</w:t>
      </w:r>
      <w:bookmarkEnd w:id="0"/>
    </w:p>
    <w:sdt>
      <w:sdtPr>
        <w:rPr>
          <w:rFonts w:eastAsiaTheme="minorHAnsi" w:cstheme="minorBidi"/>
          <w:color w:val="auto"/>
          <w:szCs w:val="22"/>
          <w:lang w:val="es-ES" w:eastAsia="en-US"/>
        </w:rPr>
        <w:id w:val="-1971583853"/>
        <w:docPartObj>
          <w:docPartGallery w:val="Table of Contents"/>
          <w:docPartUnique/>
        </w:docPartObj>
      </w:sdtPr>
      <w:sdtEndPr>
        <w:rPr>
          <w:b/>
          <w:bCs/>
        </w:rPr>
      </w:sdtEndPr>
      <w:sdtContent>
        <w:p w14:paraId="716D16E3" w14:textId="04A7C655" w:rsidR="00966769" w:rsidRPr="00BA43B1" w:rsidRDefault="00BA43B1" w:rsidP="00966769">
          <w:pPr>
            <w:pStyle w:val="TtuloTDC"/>
            <w:rPr>
              <w:b/>
              <w:bCs/>
            </w:rPr>
          </w:pPr>
          <w:r w:rsidRPr="00BA43B1">
            <w:rPr>
              <w:b/>
              <w:bCs/>
              <w:lang w:val="es-ES"/>
            </w:rPr>
            <w:t>CONTENIDO</w:t>
          </w:r>
        </w:p>
        <w:p w14:paraId="67E27075" w14:textId="7E9B0FC8" w:rsidR="00BA43B1" w:rsidRDefault="00966769">
          <w:pPr>
            <w:pStyle w:val="TDC1"/>
            <w:tabs>
              <w:tab w:val="left" w:pos="880"/>
              <w:tab w:val="right" w:leader="dot" w:pos="8828"/>
            </w:tabs>
            <w:rPr>
              <w:rFonts w:asciiTheme="minorHAnsi" w:eastAsiaTheme="minorEastAsia" w:hAnsiTheme="minorHAnsi"/>
              <w:noProof/>
              <w:kern w:val="2"/>
              <w:sz w:val="22"/>
              <w:lang w:eastAsia="es-CO"/>
              <w14:ligatures w14:val="standardContextual"/>
            </w:rPr>
          </w:pPr>
          <w:r>
            <w:fldChar w:fldCharType="begin"/>
          </w:r>
          <w:r>
            <w:instrText xml:space="preserve"> TOC \o "1-3" \h \z \u </w:instrText>
          </w:r>
          <w:r>
            <w:fldChar w:fldCharType="separate"/>
          </w:r>
          <w:hyperlink w:anchor="_Toc134437139" w:history="1">
            <w:r w:rsidR="00BA43B1" w:rsidRPr="006057CD">
              <w:rPr>
                <w:rStyle w:val="Hipervnculo"/>
                <w:b/>
                <w:bCs/>
                <w:noProof/>
              </w:rPr>
              <w:t>1.</w:t>
            </w:r>
            <w:r w:rsidR="00BA43B1">
              <w:rPr>
                <w:rFonts w:asciiTheme="minorHAnsi" w:eastAsiaTheme="minorEastAsia" w:hAnsiTheme="minorHAnsi"/>
                <w:noProof/>
                <w:kern w:val="2"/>
                <w:sz w:val="22"/>
                <w:lang w:eastAsia="es-CO"/>
                <w14:ligatures w14:val="standardContextual"/>
              </w:rPr>
              <w:tab/>
            </w:r>
            <w:r w:rsidR="00BA43B1" w:rsidRPr="006057CD">
              <w:rPr>
                <w:rStyle w:val="Hipervnculo"/>
                <w:b/>
                <w:bCs/>
                <w:noProof/>
              </w:rPr>
              <w:t>TABLA DE CONTENIDO</w:t>
            </w:r>
            <w:r w:rsidR="00BA43B1">
              <w:rPr>
                <w:noProof/>
                <w:webHidden/>
              </w:rPr>
              <w:tab/>
            </w:r>
            <w:r w:rsidR="00BA43B1">
              <w:rPr>
                <w:noProof/>
                <w:webHidden/>
              </w:rPr>
              <w:fldChar w:fldCharType="begin"/>
            </w:r>
            <w:r w:rsidR="00BA43B1">
              <w:rPr>
                <w:noProof/>
                <w:webHidden/>
              </w:rPr>
              <w:instrText xml:space="preserve"> PAGEREF _Toc134437139 \h </w:instrText>
            </w:r>
            <w:r w:rsidR="00BA43B1">
              <w:rPr>
                <w:noProof/>
                <w:webHidden/>
              </w:rPr>
            </w:r>
            <w:r w:rsidR="00BA43B1">
              <w:rPr>
                <w:noProof/>
                <w:webHidden/>
              </w:rPr>
              <w:fldChar w:fldCharType="separate"/>
            </w:r>
            <w:r w:rsidR="00BA43B1">
              <w:rPr>
                <w:noProof/>
                <w:webHidden/>
              </w:rPr>
              <w:t>3</w:t>
            </w:r>
            <w:r w:rsidR="00BA43B1">
              <w:rPr>
                <w:noProof/>
                <w:webHidden/>
              </w:rPr>
              <w:fldChar w:fldCharType="end"/>
            </w:r>
          </w:hyperlink>
        </w:p>
        <w:p w14:paraId="750132A2" w14:textId="4E96F839" w:rsidR="00BA43B1" w:rsidRDefault="00000000">
          <w:pPr>
            <w:pStyle w:val="TDC1"/>
            <w:tabs>
              <w:tab w:val="left" w:pos="880"/>
              <w:tab w:val="right" w:leader="dot" w:pos="8828"/>
            </w:tabs>
            <w:rPr>
              <w:rFonts w:asciiTheme="minorHAnsi" w:eastAsiaTheme="minorEastAsia" w:hAnsiTheme="minorHAnsi"/>
              <w:noProof/>
              <w:kern w:val="2"/>
              <w:sz w:val="22"/>
              <w:lang w:eastAsia="es-CO"/>
              <w14:ligatures w14:val="standardContextual"/>
            </w:rPr>
          </w:pPr>
          <w:hyperlink w:anchor="_Toc134437140" w:history="1">
            <w:r w:rsidR="00BA43B1" w:rsidRPr="006057CD">
              <w:rPr>
                <w:rStyle w:val="Hipervnculo"/>
                <w:b/>
                <w:bCs/>
                <w:noProof/>
              </w:rPr>
              <w:t>2.</w:t>
            </w:r>
            <w:r w:rsidR="00BA43B1">
              <w:rPr>
                <w:rFonts w:asciiTheme="minorHAnsi" w:eastAsiaTheme="minorEastAsia" w:hAnsiTheme="minorHAnsi"/>
                <w:noProof/>
                <w:kern w:val="2"/>
                <w:sz w:val="22"/>
                <w:lang w:eastAsia="es-CO"/>
                <w14:ligatures w14:val="standardContextual"/>
              </w:rPr>
              <w:tab/>
            </w:r>
            <w:r w:rsidR="00BA43B1" w:rsidRPr="006057CD">
              <w:rPr>
                <w:rStyle w:val="Hipervnculo"/>
                <w:b/>
                <w:bCs/>
                <w:noProof/>
              </w:rPr>
              <w:t>INTRODUCIÓN</w:t>
            </w:r>
            <w:r w:rsidR="00BA43B1">
              <w:rPr>
                <w:noProof/>
                <w:webHidden/>
              </w:rPr>
              <w:tab/>
            </w:r>
            <w:r w:rsidR="00BA43B1">
              <w:rPr>
                <w:noProof/>
                <w:webHidden/>
              </w:rPr>
              <w:fldChar w:fldCharType="begin"/>
            </w:r>
            <w:r w:rsidR="00BA43B1">
              <w:rPr>
                <w:noProof/>
                <w:webHidden/>
              </w:rPr>
              <w:instrText xml:space="preserve"> PAGEREF _Toc134437140 \h </w:instrText>
            </w:r>
            <w:r w:rsidR="00BA43B1">
              <w:rPr>
                <w:noProof/>
                <w:webHidden/>
              </w:rPr>
            </w:r>
            <w:r w:rsidR="00BA43B1">
              <w:rPr>
                <w:noProof/>
                <w:webHidden/>
              </w:rPr>
              <w:fldChar w:fldCharType="separate"/>
            </w:r>
            <w:r w:rsidR="00BA43B1">
              <w:rPr>
                <w:noProof/>
                <w:webHidden/>
              </w:rPr>
              <w:t>4</w:t>
            </w:r>
            <w:r w:rsidR="00BA43B1">
              <w:rPr>
                <w:noProof/>
                <w:webHidden/>
              </w:rPr>
              <w:fldChar w:fldCharType="end"/>
            </w:r>
          </w:hyperlink>
        </w:p>
        <w:p w14:paraId="4A0073E7" w14:textId="626A684C" w:rsidR="00BA43B1" w:rsidRDefault="00000000">
          <w:pPr>
            <w:pStyle w:val="TDC1"/>
            <w:tabs>
              <w:tab w:val="left" w:pos="880"/>
              <w:tab w:val="right" w:leader="dot" w:pos="8828"/>
            </w:tabs>
            <w:rPr>
              <w:rFonts w:asciiTheme="minorHAnsi" w:eastAsiaTheme="minorEastAsia" w:hAnsiTheme="minorHAnsi"/>
              <w:noProof/>
              <w:kern w:val="2"/>
              <w:sz w:val="22"/>
              <w:lang w:eastAsia="es-CO"/>
              <w14:ligatures w14:val="standardContextual"/>
            </w:rPr>
          </w:pPr>
          <w:hyperlink w:anchor="_Toc134437141" w:history="1">
            <w:r w:rsidR="00BA43B1" w:rsidRPr="006057CD">
              <w:rPr>
                <w:rStyle w:val="Hipervnculo"/>
                <w:b/>
                <w:bCs/>
                <w:noProof/>
              </w:rPr>
              <w:t>3.</w:t>
            </w:r>
            <w:r w:rsidR="00BA43B1">
              <w:rPr>
                <w:rFonts w:asciiTheme="minorHAnsi" w:eastAsiaTheme="minorEastAsia" w:hAnsiTheme="minorHAnsi"/>
                <w:noProof/>
                <w:kern w:val="2"/>
                <w:sz w:val="22"/>
                <w:lang w:eastAsia="es-CO"/>
                <w14:ligatures w14:val="standardContextual"/>
              </w:rPr>
              <w:tab/>
            </w:r>
            <w:r w:rsidR="00BA43B1" w:rsidRPr="006057CD">
              <w:rPr>
                <w:rStyle w:val="Hipervnculo"/>
                <w:b/>
                <w:bCs/>
                <w:noProof/>
              </w:rPr>
              <w:t>INFORMACIÓN GENERAL DE LA EMPRESA</w:t>
            </w:r>
            <w:r w:rsidR="00BA43B1">
              <w:rPr>
                <w:noProof/>
                <w:webHidden/>
              </w:rPr>
              <w:tab/>
            </w:r>
            <w:r w:rsidR="00BA43B1">
              <w:rPr>
                <w:noProof/>
                <w:webHidden/>
              </w:rPr>
              <w:fldChar w:fldCharType="begin"/>
            </w:r>
            <w:r w:rsidR="00BA43B1">
              <w:rPr>
                <w:noProof/>
                <w:webHidden/>
              </w:rPr>
              <w:instrText xml:space="preserve"> PAGEREF _Toc134437141 \h </w:instrText>
            </w:r>
            <w:r w:rsidR="00BA43B1">
              <w:rPr>
                <w:noProof/>
                <w:webHidden/>
              </w:rPr>
            </w:r>
            <w:r w:rsidR="00BA43B1">
              <w:rPr>
                <w:noProof/>
                <w:webHidden/>
              </w:rPr>
              <w:fldChar w:fldCharType="separate"/>
            </w:r>
            <w:r w:rsidR="00BA43B1">
              <w:rPr>
                <w:noProof/>
                <w:webHidden/>
              </w:rPr>
              <w:t>6</w:t>
            </w:r>
            <w:r w:rsidR="00BA43B1">
              <w:rPr>
                <w:noProof/>
                <w:webHidden/>
              </w:rPr>
              <w:fldChar w:fldCharType="end"/>
            </w:r>
          </w:hyperlink>
        </w:p>
        <w:p w14:paraId="0E6B32EC" w14:textId="5DC029A1" w:rsidR="00BA43B1" w:rsidRDefault="00000000">
          <w:pPr>
            <w:pStyle w:val="TDC2"/>
            <w:tabs>
              <w:tab w:val="right" w:leader="dot" w:pos="8828"/>
            </w:tabs>
            <w:rPr>
              <w:rFonts w:asciiTheme="minorHAnsi" w:eastAsiaTheme="minorEastAsia" w:hAnsiTheme="minorHAnsi"/>
              <w:noProof/>
              <w:kern w:val="2"/>
              <w:sz w:val="22"/>
              <w:lang w:eastAsia="es-CO"/>
              <w14:ligatures w14:val="standardContextual"/>
            </w:rPr>
          </w:pPr>
          <w:hyperlink w:anchor="_Toc134437142" w:history="1">
            <w:r w:rsidR="00BA43B1" w:rsidRPr="006057CD">
              <w:rPr>
                <w:rStyle w:val="Hipervnculo"/>
                <w:rFonts w:cs="Times New Roman"/>
                <w:b/>
                <w:bCs/>
                <w:noProof/>
              </w:rPr>
              <w:t>3.1 Razón Social De La Empresa</w:t>
            </w:r>
            <w:r w:rsidR="00BA43B1">
              <w:rPr>
                <w:noProof/>
                <w:webHidden/>
              </w:rPr>
              <w:tab/>
            </w:r>
            <w:r w:rsidR="00BA43B1">
              <w:rPr>
                <w:noProof/>
                <w:webHidden/>
              </w:rPr>
              <w:fldChar w:fldCharType="begin"/>
            </w:r>
            <w:r w:rsidR="00BA43B1">
              <w:rPr>
                <w:noProof/>
                <w:webHidden/>
              </w:rPr>
              <w:instrText xml:space="preserve"> PAGEREF _Toc134437142 \h </w:instrText>
            </w:r>
            <w:r w:rsidR="00BA43B1">
              <w:rPr>
                <w:noProof/>
                <w:webHidden/>
              </w:rPr>
            </w:r>
            <w:r w:rsidR="00BA43B1">
              <w:rPr>
                <w:noProof/>
                <w:webHidden/>
              </w:rPr>
              <w:fldChar w:fldCharType="separate"/>
            </w:r>
            <w:r w:rsidR="00BA43B1">
              <w:rPr>
                <w:noProof/>
                <w:webHidden/>
              </w:rPr>
              <w:t>6</w:t>
            </w:r>
            <w:r w:rsidR="00BA43B1">
              <w:rPr>
                <w:noProof/>
                <w:webHidden/>
              </w:rPr>
              <w:fldChar w:fldCharType="end"/>
            </w:r>
          </w:hyperlink>
        </w:p>
        <w:p w14:paraId="418D3E95" w14:textId="165B38D9" w:rsidR="00BA43B1" w:rsidRDefault="00000000">
          <w:pPr>
            <w:pStyle w:val="TDC2"/>
            <w:tabs>
              <w:tab w:val="right" w:leader="dot" w:pos="8828"/>
            </w:tabs>
            <w:rPr>
              <w:rFonts w:asciiTheme="minorHAnsi" w:eastAsiaTheme="minorEastAsia" w:hAnsiTheme="minorHAnsi"/>
              <w:noProof/>
              <w:kern w:val="2"/>
              <w:sz w:val="22"/>
              <w:lang w:eastAsia="es-CO"/>
              <w14:ligatures w14:val="standardContextual"/>
            </w:rPr>
          </w:pPr>
          <w:hyperlink w:anchor="_Toc134437143" w:history="1">
            <w:r w:rsidR="00BA43B1" w:rsidRPr="006057CD">
              <w:rPr>
                <w:rStyle w:val="Hipervnculo"/>
                <w:rFonts w:cs="Times New Roman"/>
                <w:b/>
                <w:bCs/>
                <w:noProof/>
              </w:rPr>
              <w:t>3.2 Clase De Empresa Según Estatutos</w:t>
            </w:r>
            <w:r w:rsidR="00BA43B1">
              <w:rPr>
                <w:noProof/>
                <w:webHidden/>
              </w:rPr>
              <w:tab/>
            </w:r>
            <w:r w:rsidR="00BA43B1">
              <w:rPr>
                <w:noProof/>
                <w:webHidden/>
              </w:rPr>
              <w:fldChar w:fldCharType="begin"/>
            </w:r>
            <w:r w:rsidR="00BA43B1">
              <w:rPr>
                <w:noProof/>
                <w:webHidden/>
              </w:rPr>
              <w:instrText xml:space="preserve"> PAGEREF _Toc134437143 \h </w:instrText>
            </w:r>
            <w:r w:rsidR="00BA43B1">
              <w:rPr>
                <w:noProof/>
                <w:webHidden/>
              </w:rPr>
            </w:r>
            <w:r w:rsidR="00BA43B1">
              <w:rPr>
                <w:noProof/>
                <w:webHidden/>
              </w:rPr>
              <w:fldChar w:fldCharType="separate"/>
            </w:r>
            <w:r w:rsidR="00BA43B1">
              <w:rPr>
                <w:noProof/>
                <w:webHidden/>
              </w:rPr>
              <w:t>6</w:t>
            </w:r>
            <w:r w:rsidR="00BA43B1">
              <w:rPr>
                <w:noProof/>
                <w:webHidden/>
              </w:rPr>
              <w:fldChar w:fldCharType="end"/>
            </w:r>
          </w:hyperlink>
        </w:p>
        <w:p w14:paraId="62A6B278" w14:textId="688E7BDB" w:rsidR="00BA43B1" w:rsidRDefault="00000000">
          <w:pPr>
            <w:pStyle w:val="TDC2"/>
            <w:tabs>
              <w:tab w:val="right" w:leader="dot" w:pos="8828"/>
            </w:tabs>
            <w:rPr>
              <w:rFonts w:asciiTheme="minorHAnsi" w:eastAsiaTheme="minorEastAsia" w:hAnsiTheme="minorHAnsi"/>
              <w:noProof/>
              <w:kern w:val="2"/>
              <w:sz w:val="22"/>
              <w:lang w:eastAsia="es-CO"/>
              <w14:ligatures w14:val="standardContextual"/>
            </w:rPr>
          </w:pPr>
          <w:hyperlink w:anchor="_Toc134437144" w:history="1">
            <w:r w:rsidR="00BA43B1" w:rsidRPr="006057CD">
              <w:rPr>
                <w:rStyle w:val="Hipervnculo"/>
                <w:rFonts w:cs="Times New Roman"/>
                <w:b/>
                <w:bCs/>
                <w:noProof/>
              </w:rPr>
              <w:t>3.3</w:t>
            </w:r>
            <w:r w:rsidR="00BA43B1" w:rsidRPr="006057CD">
              <w:rPr>
                <w:rStyle w:val="Hipervnculo"/>
                <w:rFonts w:cs="Times New Roman"/>
                <w:noProof/>
              </w:rPr>
              <w:t xml:space="preserve"> </w:t>
            </w:r>
            <w:r w:rsidR="00BA43B1" w:rsidRPr="006057CD">
              <w:rPr>
                <w:rStyle w:val="Hipervnculo"/>
                <w:rFonts w:cs="Times New Roman"/>
                <w:b/>
                <w:bCs/>
                <w:noProof/>
              </w:rPr>
              <w:t>Historia De La Creación De La Empresa</w:t>
            </w:r>
            <w:r w:rsidR="00BA43B1">
              <w:rPr>
                <w:noProof/>
                <w:webHidden/>
              </w:rPr>
              <w:tab/>
            </w:r>
            <w:r w:rsidR="00BA43B1">
              <w:rPr>
                <w:noProof/>
                <w:webHidden/>
              </w:rPr>
              <w:fldChar w:fldCharType="begin"/>
            </w:r>
            <w:r w:rsidR="00BA43B1">
              <w:rPr>
                <w:noProof/>
                <w:webHidden/>
              </w:rPr>
              <w:instrText xml:space="preserve"> PAGEREF _Toc134437144 \h </w:instrText>
            </w:r>
            <w:r w:rsidR="00BA43B1">
              <w:rPr>
                <w:noProof/>
                <w:webHidden/>
              </w:rPr>
            </w:r>
            <w:r w:rsidR="00BA43B1">
              <w:rPr>
                <w:noProof/>
                <w:webHidden/>
              </w:rPr>
              <w:fldChar w:fldCharType="separate"/>
            </w:r>
            <w:r w:rsidR="00BA43B1">
              <w:rPr>
                <w:noProof/>
                <w:webHidden/>
              </w:rPr>
              <w:t>6</w:t>
            </w:r>
            <w:r w:rsidR="00BA43B1">
              <w:rPr>
                <w:noProof/>
                <w:webHidden/>
              </w:rPr>
              <w:fldChar w:fldCharType="end"/>
            </w:r>
          </w:hyperlink>
        </w:p>
        <w:p w14:paraId="3019855A" w14:textId="6B753DAD" w:rsidR="00BA43B1" w:rsidRDefault="00000000">
          <w:pPr>
            <w:pStyle w:val="TDC2"/>
            <w:tabs>
              <w:tab w:val="right" w:leader="dot" w:pos="8828"/>
            </w:tabs>
            <w:rPr>
              <w:rFonts w:asciiTheme="minorHAnsi" w:eastAsiaTheme="minorEastAsia" w:hAnsiTheme="minorHAnsi"/>
              <w:noProof/>
              <w:kern w:val="2"/>
              <w:sz w:val="22"/>
              <w:lang w:eastAsia="es-CO"/>
              <w14:ligatures w14:val="standardContextual"/>
            </w:rPr>
          </w:pPr>
          <w:hyperlink w:anchor="_Toc134437145" w:history="1">
            <w:r w:rsidR="00BA43B1" w:rsidRPr="006057CD">
              <w:rPr>
                <w:rStyle w:val="Hipervnculo"/>
                <w:rFonts w:cs="Times New Roman"/>
                <w:b/>
                <w:bCs/>
                <w:noProof/>
              </w:rPr>
              <w:t>3.4</w:t>
            </w:r>
            <w:r w:rsidR="00BA43B1" w:rsidRPr="006057CD">
              <w:rPr>
                <w:rStyle w:val="Hipervnculo"/>
                <w:rFonts w:cs="Times New Roman"/>
                <w:noProof/>
              </w:rPr>
              <w:t xml:space="preserve"> </w:t>
            </w:r>
            <w:r w:rsidR="00BA43B1" w:rsidRPr="006057CD">
              <w:rPr>
                <w:rStyle w:val="Hipervnculo"/>
                <w:rFonts w:cs="Times New Roman"/>
                <w:b/>
                <w:bCs/>
                <w:noProof/>
              </w:rPr>
              <w:t>Objetivos, Misión Y Visión</w:t>
            </w:r>
            <w:r w:rsidR="00BA43B1">
              <w:rPr>
                <w:noProof/>
                <w:webHidden/>
              </w:rPr>
              <w:tab/>
            </w:r>
            <w:r w:rsidR="00BA43B1">
              <w:rPr>
                <w:noProof/>
                <w:webHidden/>
              </w:rPr>
              <w:fldChar w:fldCharType="begin"/>
            </w:r>
            <w:r w:rsidR="00BA43B1">
              <w:rPr>
                <w:noProof/>
                <w:webHidden/>
              </w:rPr>
              <w:instrText xml:space="preserve"> PAGEREF _Toc134437145 \h </w:instrText>
            </w:r>
            <w:r w:rsidR="00BA43B1">
              <w:rPr>
                <w:noProof/>
                <w:webHidden/>
              </w:rPr>
            </w:r>
            <w:r w:rsidR="00BA43B1">
              <w:rPr>
                <w:noProof/>
                <w:webHidden/>
              </w:rPr>
              <w:fldChar w:fldCharType="separate"/>
            </w:r>
            <w:r w:rsidR="00BA43B1">
              <w:rPr>
                <w:noProof/>
                <w:webHidden/>
              </w:rPr>
              <w:t>9</w:t>
            </w:r>
            <w:r w:rsidR="00BA43B1">
              <w:rPr>
                <w:noProof/>
                <w:webHidden/>
              </w:rPr>
              <w:fldChar w:fldCharType="end"/>
            </w:r>
          </w:hyperlink>
        </w:p>
        <w:p w14:paraId="5E1DACC7" w14:textId="52B2245E" w:rsidR="00BA43B1" w:rsidRDefault="00000000">
          <w:pPr>
            <w:pStyle w:val="TDC2"/>
            <w:tabs>
              <w:tab w:val="left" w:pos="1100"/>
              <w:tab w:val="right" w:leader="dot" w:pos="8828"/>
            </w:tabs>
            <w:rPr>
              <w:rFonts w:asciiTheme="minorHAnsi" w:eastAsiaTheme="minorEastAsia" w:hAnsiTheme="minorHAnsi"/>
              <w:noProof/>
              <w:kern w:val="2"/>
              <w:sz w:val="22"/>
              <w:lang w:eastAsia="es-CO"/>
              <w14:ligatures w14:val="standardContextual"/>
            </w:rPr>
          </w:pPr>
          <w:hyperlink w:anchor="_Toc134437146" w:history="1">
            <w:r w:rsidR="00BA43B1" w:rsidRPr="006057CD">
              <w:rPr>
                <w:rStyle w:val="Hipervnculo"/>
                <w:rFonts w:eastAsia="Times New Roman" w:cs="Times New Roman"/>
                <w:b/>
                <w:bCs/>
                <w:noProof/>
                <w:lang w:eastAsia="es-CO"/>
              </w:rPr>
              <w:t>3.5</w:t>
            </w:r>
            <w:r w:rsidR="00BA43B1">
              <w:rPr>
                <w:rFonts w:asciiTheme="minorHAnsi" w:eastAsiaTheme="minorEastAsia" w:hAnsiTheme="minorHAnsi"/>
                <w:noProof/>
                <w:kern w:val="2"/>
                <w:sz w:val="22"/>
                <w:lang w:eastAsia="es-CO"/>
                <w14:ligatures w14:val="standardContextual"/>
              </w:rPr>
              <w:tab/>
            </w:r>
            <w:r w:rsidR="00BA43B1" w:rsidRPr="006057CD">
              <w:rPr>
                <w:rStyle w:val="Hipervnculo"/>
                <w:b/>
                <w:bCs/>
                <w:noProof/>
                <w:lang w:eastAsia="es-CO"/>
              </w:rPr>
              <w:t>Organigrama Y Sitio De Ubicación Del Estudiante (Departamento</w:t>
            </w:r>
            <w:r w:rsidR="00BA43B1">
              <w:rPr>
                <w:noProof/>
                <w:webHidden/>
              </w:rPr>
              <w:tab/>
            </w:r>
            <w:r w:rsidR="00BA43B1">
              <w:rPr>
                <w:noProof/>
                <w:webHidden/>
              </w:rPr>
              <w:fldChar w:fldCharType="begin"/>
            </w:r>
            <w:r w:rsidR="00BA43B1">
              <w:rPr>
                <w:noProof/>
                <w:webHidden/>
              </w:rPr>
              <w:instrText xml:space="preserve"> PAGEREF _Toc134437146 \h </w:instrText>
            </w:r>
            <w:r w:rsidR="00BA43B1">
              <w:rPr>
                <w:noProof/>
                <w:webHidden/>
              </w:rPr>
            </w:r>
            <w:r w:rsidR="00BA43B1">
              <w:rPr>
                <w:noProof/>
                <w:webHidden/>
              </w:rPr>
              <w:fldChar w:fldCharType="separate"/>
            </w:r>
            <w:r w:rsidR="00BA43B1">
              <w:rPr>
                <w:noProof/>
                <w:webHidden/>
              </w:rPr>
              <w:t>10</w:t>
            </w:r>
            <w:r w:rsidR="00BA43B1">
              <w:rPr>
                <w:noProof/>
                <w:webHidden/>
              </w:rPr>
              <w:fldChar w:fldCharType="end"/>
            </w:r>
          </w:hyperlink>
        </w:p>
        <w:p w14:paraId="337A3B64" w14:textId="16964B40" w:rsidR="00BA43B1" w:rsidRDefault="00000000">
          <w:pPr>
            <w:pStyle w:val="TDC2"/>
            <w:tabs>
              <w:tab w:val="right" w:leader="dot" w:pos="8828"/>
            </w:tabs>
            <w:rPr>
              <w:rFonts w:asciiTheme="minorHAnsi" w:eastAsiaTheme="minorEastAsia" w:hAnsiTheme="minorHAnsi"/>
              <w:noProof/>
              <w:kern w:val="2"/>
              <w:sz w:val="22"/>
              <w:lang w:eastAsia="es-CO"/>
              <w14:ligatures w14:val="standardContextual"/>
            </w:rPr>
          </w:pPr>
          <w:hyperlink w:anchor="_Toc134437147" w:history="1">
            <w:r w:rsidR="00BA43B1" w:rsidRPr="006057CD">
              <w:rPr>
                <w:rStyle w:val="Hipervnculo"/>
                <w:b/>
                <w:bCs/>
                <w:noProof/>
              </w:rPr>
              <w:t>3.6 Portafolio De Productos Y Servicios</w:t>
            </w:r>
            <w:r w:rsidR="00BA43B1">
              <w:rPr>
                <w:noProof/>
                <w:webHidden/>
              </w:rPr>
              <w:tab/>
            </w:r>
            <w:r w:rsidR="00BA43B1">
              <w:rPr>
                <w:noProof/>
                <w:webHidden/>
              </w:rPr>
              <w:fldChar w:fldCharType="begin"/>
            </w:r>
            <w:r w:rsidR="00BA43B1">
              <w:rPr>
                <w:noProof/>
                <w:webHidden/>
              </w:rPr>
              <w:instrText xml:space="preserve"> PAGEREF _Toc134437147 \h </w:instrText>
            </w:r>
            <w:r w:rsidR="00BA43B1">
              <w:rPr>
                <w:noProof/>
                <w:webHidden/>
              </w:rPr>
            </w:r>
            <w:r w:rsidR="00BA43B1">
              <w:rPr>
                <w:noProof/>
                <w:webHidden/>
              </w:rPr>
              <w:fldChar w:fldCharType="separate"/>
            </w:r>
            <w:r w:rsidR="00BA43B1">
              <w:rPr>
                <w:noProof/>
                <w:webHidden/>
              </w:rPr>
              <w:t>11</w:t>
            </w:r>
            <w:r w:rsidR="00BA43B1">
              <w:rPr>
                <w:noProof/>
                <w:webHidden/>
              </w:rPr>
              <w:fldChar w:fldCharType="end"/>
            </w:r>
          </w:hyperlink>
        </w:p>
        <w:p w14:paraId="734530C9" w14:textId="65D37775" w:rsidR="00BA43B1" w:rsidRDefault="00000000">
          <w:pPr>
            <w:pStyle w:val="TDC2"/>
            <w:tabs>
              <w:tab w:val="right" w:leader="dot" w:pos="8828"/>
            </w:tabs>
            <w:rPr>
              <w:rFonts w:asciiTheme="minorHAnsi" w:eastAsiaTheme="minorEastAsia" w:hAnsiTheme="minorHAnsi"/>
              <w:noProof/>
              <w:kern w:val="2"/>
              <w:sz w:val="22"/>
              <w:lang w:eastAsia="es-CO"/>
              <w14:ligatures w14:val="standardContextual"/>
            </w:rPr>
          </w:pPr>
          <w:hyperlink w:anchor="_Toc134437148" w:history="1">
            <w:r w:rsidR="00BA43B1" w:rsidRPr="006057CD">
              <w:rPr>
                <w:rStyle w:val="Hipervnculo"/>
                <w:rFonts w:cs="Times New Roman"/>
                <w:b/>
                <w:bCs/>
                <w:noProof/>
              </w:rPr>
              <w:t>3.7 Tipo De Mercado Que Atiende</w:t>
            </w:r>
            <w:r w:rsidR="00BA43B1">
              <w:rPr>
                <w:noProof/>
                <w:webHidden/>
              </w:rPr>
              <w:tab/>
            </w:r>
            <w:r w:rsidR="00BA43B1">
              <w:rPr>
                <w:noProof/>
                <w:webHidden/>
              </w:rPr>
              <w:fldChar w:fldCharType="begin"/>
            </w:r>
            <w:r w:rsidR="00BA43B1">
              <w:rPr>
                <w:noProof/>
                <w:webHidden/>
              </w:rPr>
              <w:instrText xml:space="preserve"> PAGEREF _Toc134437148 \h </w:instrText>
            </w:r>
            <w:r w:rsidR="00BA43B1">
              <w:rPr>
                <w:noProof/>
                <w:webHidden/>
              </w:rPr>
            </w:r>
            <w:r w:rsidR="00BA43B1">
              <w:rPr>
                <w:noProof/>
                <w:webHidden/>
              </w:rPr>
              <w:fldChar w:fldCharType="separate"/>
            </w:r>
            <w:r w:rsidR="00BA43B1">
              <w:rPr>
                <w:noProof/>
                <w:webHidden/>
              </w:rPr>
              <w:t>11</w:t>
            </w:r>
            <w:r w:rsidR="00BA43B1">
              <w:rPr>
                <w:noProof/>
                <w:webHidden/>
              </w:rPr>
              <w:fldChar w:fldCharType="end"/>
            </w:r>
          </w:hyperlink>
        </w:p>
        <w:p w14:paraId="406D7778" w14:textId="195905CF" w:rsidR="00BA43B1" w:rsidRDefault="00000000">
          <w:pPr>
            <w:pStyle w:val="TDC2"/>
            <w:tabs>
              <w:tab w:val="right" w:leader="dot" w:pos="8828"/>
            </w:tabs>
            <w:rPr>
              <w:rFonts w:asciiTheme="minorHAnsi" w:eastAsiaTheme="minorEastAsia" w:hAnsiTheme="minorHAnsi"/>
              <w:noProof/>
              <w:kern w:val="2"/>
              <w:sz w:val="22"/>
              <w:lang w:eastAsia="es-CO"/>
              <w14:ligatures w14:val="standardContextual"/>
            </w:rPr>
          </w:pPr>
          <w:hyperlink w:anchor="_Toc134437149" w:history="1">
            <w:r w:rsidR="00BA43B1" w:rsidRPr="006057CD">
              <w:rPr>
                <w:rStyle w:val="Hipervnculo"/>
                <w:rFonts w:cs="Times New Roman"/>
                <w:b/>
                <w:bCs/>
                <w:noProof/>
              </w:rPr>
              <w:t>3.8 Nicho – Segmento De Mercado</w:t>
            </w:r>
            <w:r w:rsidR="00BA43B1">
              <w:rPr>
                <w:noProof/>
                <w:webHidden/>
              </w:rPr>
              <w:tab/>
            </w:r>
            <w:r w:rsidR="00BA43B1">
              <w:rPr>
                <w:noProof/>
                <w:webHidden/>
              </w:rPr>
              <w:fldChar w:fldCharType="begin"/>
            </w:r>
            <w:r w:rsidR="00BA43B1">
              <w:rPr>
                <w:noProof/>
                <w:webHidden/>
              </w:rPr>
              <w:instrText xml:space="preserve"> PAGEREF _Toc134437149 \h </w:instrText>
            </w:r>
            <w:r w:rsidR="00BA43B1">
              <w:rPr>
                <w:noProof/>
                <w:webHidden/>
              </w:rPr>
            </w:r>
            <w:r w:rsidR="00BA43B1">
              <w:rPr>
                <w:noProof/>
                <w:webHidden/>
              </w:rPr>
              <w:fldChar w:fldCharType="separate"/>
            </w:r>
            <w:r w:rsidR="00BA43B1">
              <w:rPr>
                <w:noProof/>
                <w:webHidden/>
              </w:rPr>
              <w:t>11</w:t>
            </w:r>
            <w:r w:rsidR="00BA43B1">
              <w:rPr>
                <w:noProof/>
                <w:webHidden/>
              </w:rPr>
              <w:fldChar w:fldCharType="end"/>
            </w:r>
          </w:hyperlink>
        </w:p>
        <w:p w14:paraId="428D1886" w14:textId="794002C1" w:rsidR="00BA43B1" w:rsidRDefault="00000000">
          <w:pPr>
            <w:pStyle w:val="TDC2"/>
            <w:tabs>
              <w:tab w:val="right" w:leader="dot" w:pos="8828"/>
            </w:tabs>
            <w:rPr>
              <w:rFonts w:asciiTheme="minorHAnsi" w:eastAsiaTheme="minorEastAsia" w:hAnsiTheme="minorHAnsi"/>
              <w:noProof/>
              <w:kern w:val="2"/>
              <w:sz w:val="22"/>
              <w:lang w:eastAsia="es-CO"/>
              <w14:ligatures w14:val="standardContextual"/>
            </w:rPr>
          </w:pPr>
          <w:hyperlink w:anchor="_Toc134437150" w:history="1">
            <w:r w:rsidR="00BA43B1" w:rsidRPr="006057CD">
              <w:rPr>
                <w:rStyle w:val="Hipervnculo"/>
                <w:rFonts w:cs="Times New Roman"/>
                <w:b/>
                <w:bCs/>
                <w:noProof/>
              </w:rPr>
              <w:t>3.9 Grado De Innovación Tecnología Y Certificación De Calidad</w:t>
            </w:r>
            <w:r w:rsidR="00BA43B1">
              <w:rPr>
                <w:noProof/>
                <w:webHidden/>
              </w:rPr>
              <w:tab/>
            </w:r>
            <w:r w:rsidR="00BA43B1">
              <w:rPr>
                <w:noProof/>
                <w:webHidden/>
              </w:rPr>
              <w:fldChar w:fldCharType="begin"/>
            </w:r>
            <w:r w:rsidR="00BA43B1">
              <w:rPr>
                <w:noProof/>
                <w:webHidden/>
              </w:rPr>
              <w:instrText xml:space="preserve"> PAGEREF _Toc134437150 \h </w:instrText>
            </w:r>
            <w:r w:rsidR="00BA43B1">
              <w:rPr>
                <w:noProof/>
                <w:webHidden/>
              </w:rPr>
            </w:r>
            <w:r w:rsidR="00BA43B1">
              <w:rPr>
                <w:noProof/>
                <w:webHidden/>
              </w:rPr>
              <w:fldChar w:fldCharType="separate"/>
            </w:r>
            <w:r w:rsidR="00BA43B1">
              <w:rPr>
                <w:noProof/>
                <w:webHidden/>
              </w:rPr>
              <w:t>12</w:t>
            </w:r>
            <w:r w:rsidR="00BA43B1">
              <w:rPr>
                <w:noProof/>
                <w:webHidden/>
              </w:rPr>
              <w:fldChar w:fldCharType="end"/>
            </w:r>
          </w:hyperlink>
        </w:p>
        <w:p w14:paraId="39F2B608" w14:textId="36291E86" w:rsidR="00BA43B1" w:rsidRDefault="00000000">
          <w:pPr>
            <w:pStyle w:val="TDC1"/>
            <w:tabs>
              <w:tab w:val="left" w:pos="880"/>
              <w:tab w:val="right" w:leader="dot" w:pos="8828"/>
            </w:tabs>
            <w:rPr>
              <w:rFonts w:asciiTheme="minorHAnsi" w:eastAsiaTheme="minorEastAsia" w:hAnsiTheme="minorHAnsi"/>
              <w:noProof/>
              <w:kern w:val="2"/>
              <w:sz w:val="22"/>
              <w:lang w:eastAsia="es-CO"/>
              <w14:ligatures w14:val="standardContextual"/>
            </w:rPr>
          </w:pPr>
          <w:hyperlink w:anchor="_Toc134437151" w:history="1">
            <w:r w:rsidR="00BA43B1" w:rsidRPr="006057CD">
              <w:rPr>
                <w:rStyle w:val="Hipervnculo"/>
                <w:b/>
                <w:bCs/>
                <w:noProof/>
              </w:rPr>
              <w:t>4.</w:t>
            </w:r>
            <w:r w:rsidR="00BA43B1">
              <w:rPr>
                <w:rFonts w:asciiTheme="minorHAnsi" w:eastAsiaTheme="minorEastAsia" w:hAnsiTheme="minorHAnsi"/>
                <w:noProof/>
                <w:kern w:val="2"/>
                <w:sz w:val="22"/>
                <w:lang w:eastAsia="es-CO"/>
                <w14:ligatures w14:val="standardContextual"/>
              </w:rPr>
              <w:tab/>
            </w:r>
            <w:r w:rsidR="00BA43B1" w:rsidRPr="006057CD">
              <w:rPr>
                <w:rStyle w:val="Hipervnculo"/>
                <w:b/>
                <w:bCs/>
                <w:noProof/>
              </w:rPr>
              <w:t>DEFINCIÓN DEL PROBLEMA</w:t>
            </w:r>
            <w:r w:rsidR="00BA43B1">
              <w:rPr>
                <w:noProof/>
                <w:webHidden/>
              </w:rPr>
              <w:tab/>
            </w:r>
            <w:r w:rsidR="00BA43B1">
              <w:rPr>
                <w:noProof/>
                <w:webHidden/>
              </w:rPr>
              <w:fldChar w:fldCharType="begin"/>
            </w:r>
            <w:r w:rsidR="00BA43B1">
              <w:rPr>
                <w:noProof/>
                <w:webHidden/>
              </w:rPr>
              <w:instrText xml:space="preserve"> PAGEREF _Toc134437151 \h </w:instrText>
            </w:r>
            <w:r w:rsidR="00BA43B1">
              <w:rPr>
                <w:noProof/>
                <w:webHidden/>
              </w:rPr>
            </w:r>
            <w:r w:rsidR="00BA43B1">
              <w:rPr>
                <w:noProof/>
                <w:webHidden/>
              </w:rPr>
              <w:fldChar w:fldCharType="separate"/>
            </w:r>
            <w:r w:rsidR="00BA43B1">
              <w:rPr>
                <w:noProof/>
                <w:webHidden/>
              </w:rPr>
              <w:t>12</w:t>
            </w:r>
            <w:r w:rsidR="00BA43B1">
              <w:rPr>
                <w:noProof/>
                <w:webHidden/>
              </w:rPr>
              <w:fldChar w:fldCharType="end"/>
            </w:r>
          </w:hyperlink>
        </w:p>
        <w:p w14:paraId="2F3E1338" w14:textId="7196D932" w:rsidR="00BA43B1" w:rsidRDefault="00000000">
          <w:pPr>
            <w:pStyle w:val="TDC1"/>
            <w:tabs>
              <w:tab w:val="left" w:pos="880"/>
              <w:tab w:val="right" w:leader="dot" w:pos="8828"/>
            </w:tabs>
            <w:rPr>
              <w:rFonts w:asciiTheme="minorHAnsi" w:eastAsiaTheme="minorEastAsia" w:hAnsiTheme="minorHAnsi"/>
              <w:noProof/>
              <w:kern w:val="2"/>
              <w:sz w:val="22"/>
              <w:lang w:eastAsia="es-CO"/>
              <w14:ligatures w14:val="standardContextual"/>
            </w:rPr>
          </w:pPr>
          <w:hyperlink w:anchor="_Toc134437152" w:history="1">
            <w:r w:rsidR="00BA43B1" w:rsidRPr="006057CD">
              <w:rPr>
                <w:rStyle w:val="Hipervnculo"/>
                <w:b/>
                <w:bCs/>
                <w:noProof/>
              </w:rPr>
              <w:t>5.</w:t>
            </w:r>
            <w:r w:rsidR="00BA43B1">
              <w:rPr>
                <w:rFonts w:asciiTheme="minorHAnsi" w:eastAsiaTheme="minorEastAsia" w:hAnsiTheme="minorHAnsi"/>
                <w:noProof/>
                <w:kern w:val="2"/>
                <w:sz w:val="22"/>
                <w:lang w:eastAsia="es-CO"/>
                <w14:ligatures w14:val="standardContextual"/>
              </w:rPr>
              <w:tab/>
            </w:r>
            <w:r w:rsidR="00BA43B1" w:rsidRPr="006057CD">
              <w:rPr>
                <w:rStyle w:val="Hipervnculo"/>
                <w:b/>
                <w:bCs/>
                <w:noProof/>
              </w:rPr>
              <w:t>JUSTIFICACIÓN</w:t>
            </w:r>
            <w:r w:rsidR="00BA43B1">
              <w:rPr>
                <w:noProof/>
                <w:webHidden/>
              </w:rPr>
              <w:tab/>
            </w:r>
            <w:r w:rsidR="00BA43B1">
              <w:rPr>
                <w:noProof/>
                <w:webHidden/>
              </w:rPr>
              <w:fldChar w:fldCharType="begin"/>
            </w:r>
            <w:r w:rsidR="00BA43B1">
              <w:rPr>
                <w:noProof/>
                <w:webHidden/>
              </w:rPr>
              <w:instrText xml:space="preserve"> PAGEREF _Toc134437152 \h </w:instrText>
            </w:r>
            <w:r w:rsidR="00BA43B1">
              <w:rPr>
                <w:noProof/>
                <w:webHidden/>
              </w:rPr>
            </w:r>
            <w:r w:rsidR="00BA43B1">
              <w:rPr>
                <w:noProof/>
                <w:webHidden/>
              </w:rPr>
              <w:fldChar w:fldCharType="separate"/>
            </w:r>
            <w:r w:rsidR="00BA43B1">
              <w:rPr>
                <w:noProof/>
                <w:webHidden/>
              </w:rPr>
              <w:t>12</w:t>
            </w:r>
            <w:r w:rsidR="00BA43B1">
              <w:rPr>
                <w:noProof/>
                <w:webHidden/>
              </w:rPr>
              <w:fldChar w:fldCharType="end"/>
            </w:r>
          </w:hyperlink>
        </w:p>
        <w:p w14:paraId="7B741BAA" w14:textId="438DD4E4" w:rsidR="00BA43B1" w:rsidRDefault="00000000">
          <w:pPr>
            <w:pStyle w:val="TDC1"/>
            <w:tabs>
              <w:tab w:val="left" w:pos="880"/>
              <w:tab w:val="right" w:leader="dot" w:pos="8828"/>
            </w:tabs>
            <w:rPr>
              <w:rFonts w:asciiTheme="minorHAnsi" w:eastAsiaTheme="minorEastAsia" w:hAnsiTheme="minorHAnsi"/>
              <w:noProof/>
              <w:kern w:val="2"/>
              <w:sz w:val="22"/>
              <w:lang w:eastAsia="es-CO"/>
              <w14:ligatures w14:val="standardContextual"/>
            </w:rPr>
          </w:pPr>
          <w:hyperlink w:anchor="_Toc134437153" w:history="1">
            <w:r w:rsidR="00BA43B1" w:rsidRPr="006057CD">
              <w:rPr>
                <w:rStyle w:val="Hipervnculo"/>
                <w:b/>
                <w:bCs/>
                <w:noProof/>
              </w:rPr>
              <w:t>6.</w:t>
            </w:r>
            <w:r w:rsidR="00BA43B1">
              <w:rPr>
                <w:rFonts w:asciiTheme="minorHAnsi" w:eastAsiaTheme="minorEastAsia" w:hAnsiTheme="minorHAnsi"/>
                <w:noProof/>
                <w:kern w:val="2"/>
                <w:sz w:val="22"/>
                <w:lang w:eastAsia="es-CO"/>
                <w14:ligatures w14:val="standardContextual"/>
              </w:rPr>
              <w:tab/>
            </w:r>
            <w:r w:rsidR="00BA43B1" w:rsidRPr="006057CD">
              <w:rPr>
                <w:rStyle w:val="Hipervnculo"/>
                <w:b/>
                <w:bCs/>
                <w:noProof/>
              </w:rPr>
              <w:t>ANTEDECENTES</w:t>
            </w:r>
            <w:r w:rsidR="00BA43B1">
              <w:rPr>
                <w:noProof/>
                <w:webHidden/>
              </w:rPr>
              <w:tab/>
            </w:r>
            <w:r w:rsidR="00BA43B1">
              <w:rPr>
                <w:noProof/>
                <w:webHidden/>
              </w:rPr>
              <w:fldChar w:fldCharType="begin"/>
            </w:r>
            <w:r w:rsidR="00BA43B1">
              <w:rPr>
                <w:noProof/>
                <w:webHidden/>
              </w:rPr>
              <w:instrText xml:space="preserve"> PAGEREF _Toc134437153 \h </w:instrText>
            </w:r>
            <w:r w:rsidR="00BA43B1">
              <w:rPr>
                <w:noProof/>
                <w:webHidden/>
              </w:rPr>
            </w:r>
            <w:r w:rsidR="00BA43B1">
              <w:rPr>
                <w:noProof/>
                <w:webHidden/>
              </w:rPr>
              <w:fldChar w:fldCharType="separate"/>
            </w:r>
            <w:r w:rsidR="00BA43B1">
              <w:rPr>
                <w:noProof/>
                <w:webHidden/>
              </w:rPr>
              <w:t>12</w:t>
            </w:r>
            <w:r w:rsidR="00BA43B1">
              <w:rPr>
                <w:noProof/>
                <w:webHidden/>
              </w:rPr>
              <w:fldChar w:fldCharType="end"/>
            </w:r>
          </w:hyperlink>
        </w:p>
        <w:p w14:paraId="30563E2C" w14:textId="74AB5452" w:rsidR="00BA43B1" w:rsidRDefault="00000000">
          <w:pPr>
            <w:pStyle w:val="TDC1"/>
            <w:tabs>
              <w:tab w:val="left" w:pos="880"/>
              <w:tab w:val="right" w:leader="dot" w:pos="8828"/>
            </w:tabs>
            <w:rPr>
              <w:rFonts w:asciiTheme="minorHAnsi" w:eastAsiaTheme="minorEastAsia" w:hAnsiTheme="minorHAnsi"/>
              <w:noProof/>
              <w:kern w:val="2"/>
              <w:sz w:val="22"/>
              <w:lang w:eastAsia="es-CO"/>
              <w14:ligatures w14:val="standardContextual"/>
            </w:rPr>
          </w:pPr>
          <w:hyperlink w:anchor="_Toc134437154" w:history="1">
            <w:r w:rsidR="00BA43B1" w:rsidRPr="006057CD">
              <w:rPr>
                <w:rStyle w:val="Hipervnculo"/>
                <w:b/>
                <w:bCs/>
                <w:noProof/>
              </w:rPr>
              <w:t>7.</w:t>
            </w:r>
            <w:r w:rsidR="00BA43B1">
              <w:rPr>
                <w:rFonts w:asciiTheme="minorHAnsi" w:eastAsiaTheme="minorEastAsia" w:hAnsiTheme="minorHAnsi"/>
                <w:noProof/>
                <w:kern w:val="2"/>
                <w:sz w:val="22"/>
                <w:lang w:eastAsia="es-CO"/>
                <w14:ligatures w14:val="standardContextual"/>
              </w:rPr>
              <w:tab/>
            </w:r>
            <w:r w:rsidR="00BA43B1" w:rsidRPr="006057CD">
              <w:rPr>
                <w:rStyle w:val="Hipervnculo"/>
                <w:b/>
                <w:bCs/>
                <w:noProof/>
              </w:rPr>
              <w:t>OBJETIVOS</w:t>
            </w:r>
            <w:r w:rsidR="00BA43B1">
              <w:rPr>
                <w:noProof/>
                <w:webHidden/>
              </w:rPr>
              <w:tab/>
            </w:r>
            <w:r w:rsidR="00BA43B1">
              <w:rPr>
                <w:noProof/>
                <w:webHidden/>
              </w:rPr>
              <w:fldChar w:fldCharType="begin"/>
            </w:r>
            <w:r w:rsidR="00BA43B1">
              <w:rPr>
                <w:noProof/>
                <w:webHidden/>
              </w:rPr>
              <w:instrText xml:space="preserve"> PAGEREF _Toc134437154 \h </w:instrText>
            </w:r>
            <w:r w:rsidR="00BA43B1">
              <w:rPr>
                <w:noProof/>
                <w:webHidden/>
              </w:rPr>
            </w:r>
            <w:r w:rsidR="00BA43B1">
              <w:rPr>
                <w:noProof/>
                <w:webHidden/>
              </w:rPr>
              <w:fldChar w:fldCharType="separate"/>
            </w:r>
            <w:r w:rsidR="00BA43B1">
              <w:rPr>
                <w:noProof/>
                <w:webHidden/>
              </w:rPr>
              <w:t>16</w:t>
            </w:r>
            <w:r w:rsidR="00BA43B1">
              <w:rPr>
                <w:noProof/>
                <w:webHidden/>
              </w:rPr>
              <w:fldChar w:fldCharType="end"/>
            </w:r>
          </w:hyperlink>
        </w:p>
        <w:p w14:paraId="779BE9BC" w14:textId="77A75542" w:rsidR="00BA43B1" w:rsidRDefault="00000000">
          <w:pPr>
            <w:pStyle w:val="TDC2"/>
            <w:tabs>
              <w:tab w:val="right" w:leader="dot" w:pos="8828"/>
            </w:tabs>
            <w:rPr>
              <w:rFonts w:asciiTheme="minorHAnsi" w:eastAsiaTheme="minorEastAsia" w:hAnsiTheme="minorHAnsi"/>
              <w:noProof/>
              <w:kern w:val="2"/>
              <w:sz w:val="22"/>
              <w:lang w:eastAsia="es-CO"/>
              <w14:ligatures w14:val="standardContextual"/>
            </w:rPr>
          </w:pPr>
          <w:hyperlink w:anchor="_Toc134437155" w:history="1">
            <w:r w:rsidR="00BA43B1" w:rsidRPr="006057CD">
              <w:rPr>
                <w:rStyle w:val="Hipervnculo"/>
                <w:rFonts w:cs="Times New Roman"/>
                <w:b/>
                <w:bCs/>
                <w:noProof/>
              </w:rPr>
              <w:t>7.1 OBJETIVO GENERAL</w:t>
            </w:r>
            <w:r w:rsidR="00BA43B1">
              <w:rPr>
                <w:noProof/>
                <w:webHidden/>
              </w:rPr>
              <w:tab/>
            </w:r>
            <w:r w:rsidR="00BA43B1">
              <w:rPr>
                <w:noProof/>
                <w:webHidden/>
              </w:rPr>
              <w:fldChar w:fldCharType="begin"/>
            </w:r>
            <w:r w:rsidR="00BA43B1">
              <w:rPr>
                <w:noProof/>
                <w:webHidden/>
              </w:rPr>
              <w:instrText xml:space="preserve"> PAGEREF _Toc134437155 \h </w:instrText>
            </w:r>
            <w:r w:rsidR="00BA43B1">
              <w:rPr>
                <w:noProof/>
                <w:webHidden/>
              </w:rPr>
            </w:r>
            <w:r w:rsidR="00BA43B1">
              <w:rPr>
                <w:noProof/>
                <w:webHidden/>
              </w:rPr>
              <w:fldChar w:fldCharType="separate"/>
            </w:r>
            <w:r w:rsidR="00BA43B1">
              <w:rPr>
                <w:noProof/>
                <w:webHidden/>
              </w:rPr>
              <w:t>16</w:t>
            </w:r>
            <w:r w:rsidR="00BA43B1">
              <w:rPr>
                <w:noProof/>
                <w:webHidden/>
              </w:rPr>
              <w:fldChar w:fldCharType="end"/>
            </w:r>
          </w:hyperlink>
        </w:p>
        <w:p w14:paraId="3362C3A3" w14:textId="5F7425F9" w:rsidR="00BA43B1" w:rsidRDefault="00000000">
          <w:pPr>
            <w:pStyle w:val="TDC2"/>
            <w:tabs>
              <w:tab w:val="right" w:leader="dot" w:pos="8828"/>
            </w:tabs>
            <w:rPr>
              <w:rFonts w:asciiTheme="minorHAnsi" w:eastAsiaTheme="minorEastAsia" w:hAnsiTheme="minorHAnsi"/>
              <w:noProof/>
              <w:kern w:val="2"/>
              <w:sz w:val="22"/>
              <w:lang w:eastAsia="es-CO"/>
              <w14:ligatures w14:val="standardContextual"/>
            </w:rPr>
          </w:pPr>
          <w:hyperlink w:anchor="_Toc134437156" w:history="1">
            <w:r w:rsidR="00BA43B1" w:rsidRPr="006057CD">
              <w:rPr>
                <w:rStyle w:val="Hipervnculo"/>
                <w:rFonts w:cs="Times New Roman"/>
                <w:b/>
                <w:bCs/>
                <w:noProof/>
              </w:rPr>
              <w:t>7.2 OBJETIVOS ESPECIFICOS</w:t>
            </w:r>
            <w:r w:rsidR="00BA43B1">
              <w:rPr>
                <w:noProof/>
                <w:webHidden/>
              </w:rPr>
              <w:tab/>
            </w:r>
            <w:r w:rsidR="00BA43B1">
              <w:rPr>
                <w:noProof/>
                <w:webHidden/>
              </w:rPr>
              <w:fldChar w:fldCharType="begin"/>
            </w:r>
            <w:r w:rsidR="00BA43B1">
              <w:rPr>
                <w:noProof/>
                <w:webHidden/>
              </w:rPr>
              <w:instrText xml:space="preserve"> PAGEREF _Toc134437156 \h </w:instrText>
            </w:r>
            <w:r w:rsidR="00BA43B1">
              <w:rPr>
                <w:noProof/>
                <w:webHidden/>
              </w:rPr>
            </w:r>
            <w:r w:rsidR="00BA43B1">
              <w:rPr>
                <w:noProof/>
                <w:webHidden/>
              </w:rPr>
              <w:fldChar w:fldCharType="separate"/>
            </w:r>
            <w:r w:rsidR="00BA43B1">
              <w:rPr>
                <w:noProof/>
                <w:webHidden/>
              </w:rPr>
              <w:t>16</w:t>
            </w:r>
            <w:r w:rsidR="00BA43B1">
              <w:rPr>
                <w:noProof/>
                <w:webHidden/>
              </w:rPr>
              <w:fldChar w:fldCharType="end"/>
            </w:r>
          </w:hyperlink>
        </w:p>
        <w:p w14:paraId="6EF8253F" w14:textId="1DC99527" w:rsidR="00BA43B1" w:rsidRDefault="00000000">
          <w:pPr>
            <w:pStyle w:val="TDC1"/>
            <w:tabs>
              <w:tab w:val="right" w:leader="dot" w:pos="8828"/>
            </w:tabs>
            <w:rPr>
              <w:rFonts w:asciiTheme="minorHAnsi" w:eastAsiaTheme="minorEastAsia" w:hAnsiTheme="minorHAnsi"/>
              <w:noProof/>
              <w:kern w:val="2"/>
              <w:sz w:val="22"/>
              <w:lang w:eastAsia="es-CO"/>
              <w14:ligatures w14:val="standardContextual"/>
            </w:rPr>
          </w:pPr>
          <w:hyperlink w:anchor="_Toc134437157" w:history="1">
            <w:r w:rsidR="00BA43B1" w:rsidRPr="006057CD">
              <w:rPr>
                <w:rStyle w:val="Hipervnculo"/>
                <w:rFonts w:cs="Times New Roman"/>
                <w:b/>
                <w:bCs/>
                <w:noProof/>
              </w:rPr>
              <w:t xml:space="preserve">8.  </w:t>
            </w:r>
            <w:r w:rsidR="00BA43B1" w:rsidRPr="006057CD">
              <w:rPr>
                <w:rStyle w:val="Hipervnculo"/>
                <w:b/>
                <w:bCs/>
                <w:noProof/>
              </w:rPr>
              <w:t>METODOLOGÍA</w:t>
            </w:r>
            <w:r w:rsidR="00BA43B1">
              <w:rPr>
                <w:noProof/>
                <w:webHidden/>
              </w:rPr>
              <w:tab/>
            </w:r>
            <w:r w:rsidR="00BA43B1">
              <w:rPr>
                <w:noProof/>
                <w:webHidden/>
              </w:rPr>
              <w:fldChar w:fldCharType="begin"/>
            </w:r>
            <w:r w:rsidR="00BA43B1">
              <w:rPr>
                <w:noProof/>
                <w:webHidden/>
              </w:rPr>
              <w:instrText xml:space="preserve"> PAGEREF _Toc134437157 \h </w:instrText>
            </w:r>
            <w:r w:rsidR="00BA43B1">
              <w:rPr>
                <w:noProof/>
                <w:webHidden/>
              </w:rPr>
            </w:r>
            <w:r w:rsidR="00BA43B1">
              <w:rPr>
                <w:noProof/>
                <w:webHidden/>
              </w:rPr>
              <w:fldChar w:fldCharType="separate"/>
            </w:r>
            <w:r w:rsidR="00BA43B1">
              <w:rPr>
                <w:noProof/>
                <w:webHidden/>
              </w:rPr>
              <w:t>17</w:t>
            </w:r>
            <w:r w:rsidR="00BA43B1">
              <w:rPr>
                <w:noProof/>
                <w:webHidden/>
              </w:rPr>
              <w:fldChar w:fldCharType="end"/>
            </w:r>
          </w:hyperlink>
        </w:p>
        <w:p w14:paraId="40B9C458" w14:textId="75F9325A" w:rsidR="00BA43B1" w:rsidRDefault="00000000">
          <w:pPr>
            <w:pStyle w:val="TDC1"/>
            <w:tabs>
              <w:tab w:val="left" w:pos="880"/>
              <w:tab w:val="right" w:leader="dot" w:pos="8828"/>
            </w:tabs>
            <w:rPr>
              <w:rFonts w:asciiTheme="minorHAnsi" w:eastAsiaTheme="minorEastAsia" w:hAnsiTheme="minorHAnsi"/>
              <w:noProof/>
              <w:kern w:val="2"/>
              <w:sz w:val="22"/>
              <w:lang w:eastAsia="es-CO"/>
              <w14:ligatures w14:val="standardContextual"/>
            </w:rPr>
          </w:pPr>
          <w:hyperlink w:anchor="_Toc134437158" w:history="1">
            <w:r w:rsidR="00BA43B1" w:rsidRPr="006057CD">
              <w:rPr>
                <w:rStyle w:val="Hipervnculo"/>
                <w:b/>
                <w:bCs/>
                <w:noProof/>
              </w:rPr>
              <w:t>9.</w:t>
            </w:r>
            <w:r w:rsidR="00BA43B1">
              <w:rPr>
                <w:rFonts w:asciiTheme="minorHAnsi" w:eastAsiaTheme="minorEastAsia" w:hAnsiTheme="minorHAnsi"/>
                <w:noProof/>
                <w:kern w:val="2"/>
                <w:sz w:val="22"/>
                <w:lang w:eastAsia="es-CO"/>
                <w14:ligatures w14:val="standardContextual"/>
              </w:rPr>
              <w:tab/>
            </w:r>
            <w:r w:rsidR="00BA43B1" w:rsidRPr="006057CD">
              <w:rPr>
                <w:rStyle w:val="Hipervnculo"/>
                <w:b/>
                <w:bCs/>
                <w:noProof/>
              </w:rPr>
              <w:t>RECURSOS</w:t>
            </w:r>
            <w:r w:rsidR="00BA43B1">
              <w:rPr>
                <w:noProof/>
                <w:webHidden/>
              </w:rPr>
              <w:tab/>
            </w:r>
            <w:r w:rsidR="00BA43B1">
              <w:rPr>
                <w:noProof/>
                <w:webHidden/>
              </w:rPr>
              <w:fldChar w:fldCharType="begin"/>
            </w:r>
            <w:r w:rsidR="00BA43B1">
              <w:rPr>
                <w:noProof/>
                <w:webHidden/>
              </w:rPr>
              <w:instrText xml:space="preserve"> PAGEREF _Toc134437158 \h </w:instrText>
            </w:r>
            <w:r w:rsidR="00BA43B1">
              <w:rPr>
                <w:noProof/>
                <w:webHidden/>
              </w:rPr>
            </w:r>
            <w:r w:rsidR="00BA43B1">
              <w:rPr>
                <w:noProof/>
                <w:webHidden/>
              </w:rPr>
              <w:fldChar w:fldCharType="separate"/>
            </w:r>
            <w:r w:rsidR="00BA43B1">
              <w:rPr>
                <w:noProof/>
                <w:webHidden/>
              </w:rPr>
              <w:t>17</w:t>
            </w:r>
            <w:r w:rsidR="00BA43B1">
              <w:rPr>
                <w:noProof/>
                <w:webHidden/>
              </w:rPr>
              <w:fldChar w:fldCharType="end"/>
            </w:r>
          </w:hyperlink>
        </w:p>
        <w:p w14:paraId="31AE3185" w14:textId="2245FAF7" w:rsidR="00BA43B1" w:rsidRDefault="00000000">
          <w:pPr>
            <w:pStyle w:val="TDC1"/>
            <w:tabs>
              <w:tab w:val="left" w:pos="880"/>
              <w:tab w:val="right" w:leader="dot" w:pos="8828"/>
            </w:tabs>
            <w:rPr>
              <w:rFonts w:asciiTheme="minorHAnsi" w:eastAsiaTheme="minorEastAsia" w:hAnsiTheme="minorHAnsi"/>
              <w:noProof/>
              <w:kern w:val="2"/>
              <w:sz w:val="22"/>
              <w:lang w:eastAsia="es-CO"/>
              <w14:ligatures w14:val="standardContextual"/>
            </w:rPr>
          </w:pPr>
          <w:hyperlink w:anchor="_Toc134437159" w:history="1">
            <w:r w:rsidR="00BA43B1" w:rsidRPr="006057CD">
              <w:rPr>
                <w:rStyle w:val="Hipervnculo"/>
                <w:b/>
                <w:bCs/>
                <w:noProof/>
              </w:rPr>
              <w:t>10.</w:t>
            </w:r>
            <w:r w:rsidR="00BA43B1">
              <w:rPr>
                <w:rFonts w:asciiTheme="minorHAnsi" w:eastAsiaTheme="minorEastAsia" w:hAnsiTheme="minorHAnsi"/>
                <w:noProof/>
                <w:kern w:val="2"/>
                <w:sz w:val="22"/>
                <w:lang w:eastAsia="es-CO"/>
                <w14:ligatures w14:val="standardContextual"/>
              </w:rPr>
              <w:tab/>
            </w:r>
            <w:r w:rsidR="00BA43B1" w:rsidRPr="006057CD">
              <w:rPr>
                <w:rStyle w:val="Hipervnculo"/>
                <w:b/>
                <w:bCs/>
                <w:noProof/>
              </w:rPr>
              <w:t>DESARROLLO PROPUESTA</w:t>
            </w:r>
            <w:r w:rsidR="00BA43B1">
              <w:rPr>
                <w:noProof/>
                <w:webHidden/>
              </w:rPr>
              <w:tab/>
            </w:r>
            <w:r w:rsidR="00BA43B1">
              <w:rPr>
                <w:noProof/>
                <w:webHidden/>
              </w:rPr>
              <w:fldChar w:fldCharType="begin"/>
            </w:r>
            <w:r w:rsidR="00BA43B1">
              <w:rPr>
                <w:noProof/>
                <w:webHidden/>
              </w:rPr>
              <w:instrText xml:space="preserve"> PAGEREF _Toc134437159 \h </w:instrText>
            </w:r>
            <w:r w:rsidR="00BA43B1">
              <w:rPr>
                <w:noProof/>
                <w:webHidden/>
              </w:rPr>
            </w:r>
            <w:r w:rsidR="00BA43B1">
              <w:rPr>
                <w:noProof/>
                <w:webHidden/>
              </w:rPr>
              <w:fldChar w:fldCharType="separate"/>
            </w:r>
            <w:r w:rsidR="00BA43B1">
              <w:rPr>
                <w:noProof/>
                <w:webHidden/>
              </w:rPr>
              <w:t>18</w:t>
            </w:r>
            <w:r w:rsidR="00BA43B1">
              <w:rPr>
                <w:noProof/>
                <w:webHidden/>
              </w:rPr>
              <w:fldChar w:fldCharType="end"/>
            </w:r>
          </w:hyperlink>
        </w:p>
        <w:p w14:paraId="02AE9516" w14:textId="23491F2F" w:rsidR="00BA43B1" w:rsidRDefault="00000000">
          <w:pPr>
            <w:pStyle w:val="TDC1"/>
            <w:tabs>
              <w:tab w:val="left" w:pos="880"/>
              <w:tab w:val="right" w:leader="dot" w:pos="8828"/>
            </w:tabs>
            <w:rPr>
              <w:rFonts w:asciiTheme="minorHAnsi" w:eastAsiaTheme="minorEastAsia" w:hAnsiTheme="minorHAnsi"/>
              <w:noProof/>
              <w:kern w:val="2"/>
              <w:sz w:val="22"/>
              <w:lang w:eastAsia="es-CO"/>
              <w14:ligatures w14:val="standardContextual"/>
            </w:rPr>
          </w:pPr>
          <w:hyperlink w:anchor="_Toc134437160" w:history="1">
            <w:r w:rsidR="00BA43B1" w:rsidRPr="006057CD">
              <w:rPr>
                <w:rStyle w:val="Hipervnculo"/>
                <w:b/>
                <w:bCs/>
                <w:noProof/>
              </w:rPr>
              <w:t>11.</w:t>
            </w:r>
            <w:r w:rsidR="00BA43B1">
              <w:rPr>
                <w:rFonts w:asciiTheme="minorHAnsi" w:eastAsiaTheme="minorEastAsia" w:hAnsiTheme="minorHAnsi"/>
                <w:noProof/>
                <w:kern w:val="2"/>
                <w:sz w:val="22"/>
                <w:lang w:eastAsia="es-CO"/>
                <w14:ligatures w14:val="standardContextual"/>
              </w:rPr>
              <w:tab/>
            </w:r>
            <w:r w:rsidR="00BA43B1" w:rsidRPr="006057CD">
              <w:rPr>
                <w:rStyle w:val="Hipervnculo"/>
                <w:b/>
                <w:bCs/>
                <w:noProof/>
              </w:rPr>
              <w:t>CRONOGRAMA DE ACTIVIDADES</w:t>
            </w:r>
            <w:r w:rsidR="00BA43B1">
              <w:rPr>
                <w:noProof/>
                <w:webHidden/>
              </w:rPr>
              <w:tab/>
            </w:r>
            <w:r w:rsidR="00BA43B1">
              <w:rPr>
                <w:noProof/>
                <w:webHidden/>
              </w:rPr>
              <w:fldChar w:fldCharType="begin"/>
            </w:r>
            <w:r w:rsidR="00BA43B1">
              <w:rPr>
                <w:noProof/>
                <w:webHidden/>
              </w:rPr>
              <w:instrText xml:space="preserve"> PAGEREF _Toc134437160 \h </w:instrText>
            </w:r>
            <w:r w:rsidR="00BA43B1">
              <w:rPr>
                <w:noProof/>
                <w:webHidden/>
              </w:rPr>
            </w:r>
            <w:r w:rsidR="00BA43B1">
              <w:rPr>
                <w:noProof/>
                <w:webHidden/>
              </w:rPr>
              <w:fldChar w:fldCharType="separate"/>
            </w:r>
            <w:r w:rsidR="00BA43B1">
              <w:rPr>
                <w:noProof/>
                <w:webHidden/>
              </w:rPr>
              <w:t>18</w:t>
            </w:r>
            <w:r w:rsidR="00BA43B1">
              <w:rPr>
                <w:noProof/>
                <w:webHidden/>
              </w:rPr>
              <w:fldChar w:fldCharType="end"/>
            </w:r>
          </w:hyperlink>
        </w:p>
        <w:p w14:paraId="7E9A1154" w14:textId="3A20A350" w:rsidR="00BA43B1" w:rsidRDefault="00000000">
          <w:pPr>
            <w:pStyle w:val="TDC1"/>
            <w:tabs>
              <w:tab w:val="left" w:pos="880"/>
              <w:tab w:val="right" w:leader="dot" w:pos="8828"/>
            </w:tabs>
            <w:rPr>
              <w:rFonts w:asciiTheme="minorHAnsi" w:eastAsiaTheme="minorEastAsia" w:hAnsiTheme="minorHAnsi"/>
              <w:noProof/>
              <w:kern w:val="2"/>
              <w:sz w:val="22"/>
              <w:lang w:eastAsia="es-CO"/>
              <w14:ligatures w14:val="standardContextual"/>
            </w:rPr>
          </w:pPr>
          <w:hyperlink w:anchor="_Toc134437161" w:history="1">
            <w:r w:rsidR="00BA43B1" w:rsidRPr="006057CD">
              <w:rPr>
                <w:rStyle w:val="Hipervnculo"/>
                <w:b/>
                <w:bCs/>
                <w:noProof/>
              </w:rPr>
              <w:t>12.</w:t>
            </w:r>
            <w:r w:rsidR="00BA43B1">
              <w:rPr>
                <w:rFonts w:asciiTheme="minorHAnsi" w:eastAsiaTheme="minorEastAsia" w:hAnsiTheme="minorHAnsi"/>
                <w:noProof/>
                <w:kern w:val="2"/>
                <w:sz w:val="22"/>
                <w:lang w:eastAsia="es-CO"/>
                <w14:ligatures w14:val="standardContextual"/>
              </w:rPr>
              <w:tab/>
            </w:r>
            <w:r w:rsidR="00BA43B1" w:rsidRPr="006057CD">
              <w:rPr>
                <w:rStyle w:val="Hipervnculo"/>
                <w:b/>
                <w:bCs/>
                <w:noProof/>
              </w:rPr>
              <w:t>CONCLUSIONES Y RECOMENDACIONES</w:t>
            </w:r>
            <w:r w:rsidR="00BA43B1">
              <w:rPr>
                <w:noProof/>
                <w:webHidden/>
              </w:rPr>
              <w:tab/>
            </w:r>
            <w:r w:rsidR="00BA43B1">
              <w:rPr>
                <w:noProof/>
                <w:webHidden/>
              </w:rPr>
              <w:fldChar w:fldCharType="begin"/>
            </w:r>
            <w:r w:rsidR="00BA43B1">
              <w:rPr>
                <w:noProof/>
                <w:webHidden/>
              </w:rPr>
              <w:instrText xml:space="preserve"> PAGEREF _Toc134437161 \h </w:instrText>
            </w:r>
            <w:r w:rsidR="00BA43B1">
              <w:rPr>
                <w:noProof/>
                <w:webHidden/>
              </w:rPr>
            </w:r>
            <w:r w:rsidR="00BA43B1">
              <w:rPr>
                <w:noProof/>
                <w:webHidden/>
              </w:rPr>
              <w:fldChar w:fldCharType="separate"/>
            </w:r>
            <w:r w:rsidR="00BA43B1">
              <w:rPr>
                <w:noProof/>
                <w:webHidden/>
              </w:rPr>
              <w:t>18</w:t>
            </w:r>
            <w:r w:rsidR="00BA43B1">
              <w:rPr>
                <w:noProof/>
                <w:webHidden/>
              </w:rPr>
              <w:fldChar w:fldCharType="end"/>
            </w:r>
          </w:hyperlink>
        </w:p>
        <w:p w14:paraId="7797C764" w14:textId="318C69CC" w:rsidR="00BA43B1" w:rsidRDefault="00000000">
          <w:pPr>
            <w:pStyle w:val="TDC1"/>
            <w:tabs>
              <w:tab w:val="left" w:pos="880"/>
              <w:tab w:val="right" w:leader="dot" w:pos="8828"/>
            </w:tabs>
            <w:rPr>
              <w:rFonts w:asciiTheme="minorHAnsi" w:eastAsiaTheme="minorEastAsia" w:hAnsiTheme="minorHAnsi"/>
              <w:noProof/>
              <w:kern w:val="2"/>
              <w:sz w:val="22"/>
              <w:lang w:eastAsia="es-CO"/>
              <w14:ligatures w14:val="standardContextual"/>
            </w:rPr>
          </w:pPr>
          <w:hyperlink w:anchor="_Toc134437162" w:history="1">
            <w:r w:rsidR="00BA43B1" w:rsidRPr="006057CD">
              <w:rPr>
                <w:rStyle w:val="Hipervnculo"/>
                <w:b/>
                <w:bCs/>
                <w:noProof/>
              </w:rPr>
              <w:t>13.</w:t>
            </w:r>
            <w:r w:rsidR="00BA43B1">
              <w:rPr>
                <w:rFonts w:asciiTheme="minorHAnsi" w:eastAsiaTheme="minorEastAsia" w:hAnsiTheme="minorHAnsi"/>
                <w:noProof/>
                <w:kern w:val="2"/>
                <w:sz w:val="22"/>
                <w:lang w:eastAsia="es-CO"/>
                <w14:ligatures w14:val="standardContextual"/>
              </w:rPr>
              <w:tab/>
            </w:r>
            <w:r w:rsidR="00BA43B1" w:rsidRPr="006057CD">
              <w:rPr>
                <w:rStyle w:val="Hipervnculo"/>
                <w:b/>
                <w:bCs/>
                <w:noProof/>
              </w:rPr>
              <w:t>BIBLIOGRAFIA</w:t>
            </w:r>
            <w:r w:rsidR="00BA43B1">
              <w:rPr>
                <w:noProof/>
                <w:webHidden/>
              </w:rPr>
              <w:tab/>
            </w:r>
            <w:r w:rsidR="00BA43B1">
              <w:rPr>
                <w:noProof/>
                <w:webHidden/>
              </w:rPr>
              <w:fldChar w:fldCharType="begin"/>
            </w:r>
            <w:r w:rsidR="00BA43B1">
              <w:rPr>
                <w:noProof/>
                <w:webHidden/>
              </w:rPr>
              <w:instrText xml:space="preserve"> PAGEREF _Toc134437162 \h </w:instrText>
            </w:r>
            <w:r w:rsidR="00BA43B1">
              <w:rPr>
                <w:noProof/>
                <w:webHidden/>
              </w:rPr>
            </w:r>
            <w:r w:rsidR="00BA43B1">
              <w:rPr>
                <w:noProof/>
                <w:webHidden/>
              </w:rPr>
              <w:fldChar w:fldCharType="separate"/>
            </w:r>
            <w:r w:rsidR="00BA43B1">
              <w:rPr>
                <w:noProof/>
                <w:webHidden/>
              </w:rPr>
              <w:t>19</w:t>
            </w:r>
            <w:r w:rsidR="00BA43B1">
              <w:rPr>
                <w:noProof/>
                <w:webHidden/>
              </w:rPr>
              <w:fldChar w:fldCharType="end"/>
            </w:r>
          </w:hyperlink>
        </w:p>
        <w:p w14:paraId="65172BAB" w14:textId="77AEE7A7" w:rsidR="00966769" w:rsidRPr="00E51300" w:rsidRDefault="00966769" w:rsidP="00966769">
          <w:pPr>
            <w:ind w:firstLine="0"/>
            <w:rPr>
              <w:b/>
              <w:bCs/>
              <w:lang w:val="es-ES"/>
            </w:rPr>
          </w:pPr>
          <w:r>
            <w:rPr>
              <w:b/>
              <w:bCs/>
              <w:lang w:val="es-ES"/>
            </w:rPr>
            <w:fldChar w:fldCharType="end"/>
          </w:r>
        </w:p>
      </w:sdtContent>
    </w:sdt>
    <w:p w14:paraId="42FD3612" w14:textId="77777777" w:rsidR="00E51300" w:rsidRDefault="00E51300" w:rsidP="00E51300">
      <w:pPr>
        <w:pStyle w:val="Ttulo1"/>
        <w:ind w:firstLine="0"/>
        <w:rPr>
          <w:b/>
          <w:bCs/>
        </w:rPr>
      </w:pPr>
      <w:bookmarkStart w:id="1" w:name="_Toc134437140"/>
    </w:p>
    <w:p w14:paraId="763E8886" w14:textId="77777777" w:rsidR="00E51300" w:rsidRDefault="00E51300" w:rsidP="008B7927">
      <w:pPr>
        <w:ind w:firstLine="0"/>
      </w:pPr>
    </w:p>
    <w:p w14:paraId="641542FD" w14:textId="77777777" w:rsidR="00E51300" w:rsidRPr="00E51300" w:rsidRDefault="00E51300" w:rsidP="00E51300"/>
    <w:p w14:paraId="44F325C6" w14:textId="6F4B9E1A" w:rsidR="00966769" w:rsidRPr="00072864" w:rsidRDefault="00966769" w:rsidP="00966769">
      <w:pPr>
        <w:pStyle w:val="Ttulo1"/>
        <w:numPr>
          <w:ilvl w:val="0"/>
          <w:numId w:val="3"/>
        </w:numPr>
        <w:tabs>
          <w:tab w:val="num" w:pos="360"/>
        </w:tabs>
        <w:ind w:left="0" w:firstLine="284"/>
        <w:jc w:val="center"/>
        <w:rPr>
          <w:b/>
          <w:bCs/>
        </w:rPr>
      </w:pPr>
      <w:r w:rsidRPr="00072864">
        <w:rPr>
          <w:b/>
          <w:bCs/>
        </w:rPr>
        <w:lastRenderedPageBreak/>
        <w:t>INTRODUCIÓN</w:t>
      </w:r>
      <w:bookmarkEnd w:id="1"/>
    </w:p>
    <w:p w14:paraId="3EFCF0ED" w14:textId="77777777" w:rsidR="00966769" w:rsidRPr="00B023D2" w:rsidRDefault="00966769" w:rsidP="00966769">
      <w:pPr>
        <w:pStyle w:val="Prrafodelista"/>
        <w:autoSpaceDE w:val="0"/>
        <w:autoSpaceDN w:val="0"/>
        <w:adjustRightInd w:val="0"/>
        <w:spacing w:after="0" w:line="240" w:lineRule="auto"/>
        <w:ind w:left="644" w:firstLine="0"/>
        <w:rPr>
          <w:b/>
          <w:bCs/>
          <w:szCs w:val="24"/>
        </w:rPr>
      </w:pPr>
    </w:p>
    <w:p w14:paraId="08B37F54" w14:textId="3A4E6113" w:rsidR="00966769" w:rsidRDefault="00966769" w:rsidP="00966769">
      <w:pPr>
        <w:spacing w:after="0"/>
        <w:rPr>
          <w:rFonts w:cs="Times New Roman"/>
          <w:szCs w:val="24"/>
        </w:rPr>
      </w:pPr>
      <w:r>
        <w:rPr>
          <w:rFonts w:cs="Times New Roman"/>
          <w:szCs w:val="24"/>
        </w:rPr>
        <w:t xml:space="preserve">El impacto ambiental generado por el mal manejo de los residuos sólidos y orgánicos provocan un gran deterioro en las zonas urbanas como también puede afectar en </w:t>
      </w:r>
      <w:proofErr w:type="spellStart"/>
      <w:r>
        <w:rPr>
          <w:rFonts w:cs="Times New Roman"/>
          <w:szCs w:val="24"/>
        </w:rPr>
        <w:t>si</w:t>
      </w:r>
      <w:proofErr w:type="spellEnd"/>
      <w:r>
        <w:rPr>
          <w:rFonts w:cs="Times New Roman"/>
          <w:szCs w:val="24"/>
        </w:rPr>
        <w:t xml:space="preserve"> a la sustentabilidad de las zonas verdes del municipio, esto es debido a todo lo que generamos en nuestros hogares, trabajo o estudio.</w:t>
      </w:r>
    </w:p>
    <w:p w14:paraId="69287B13" w14:textId="77777777" w:rsidR="00966769" w:rsidRDefault="00966769" w:rsidP="00966769">
      <w:pPr>
        <w:spacing w:after="0"/>
        <w:rPr>
          <w:rFonts w:cs="Times New Roman"/>
          <w:szCs w:val="24"/>
        </w:rPr>
      </w:pPr>
    </w:p>
    <w:p w14:paraId="510685A2" w14:textId="77777777" w:rsidR="00966769" w:rsidRDefault="00966769" w:rsidP="00966769">
      <w:pPr>
        <w:spacing w:after="0"/>
        <w:rPr>
          <w:rFonts w:cs="Times New Roman"/>
          <w:szCs w:val="24"/>
        </w:rPr>
      </w:pPr>
      <w:r>
        <w:rPr>
          <w:rFonts w:cs="Times New Roman"/>
          <w:szCs w:val="24"/>
        </w:rPr>
        <w:t>Para ser más claros los residuos sólidos se componen a partir de sustancias, productos o subproductos en estado sólido o semi solidos que es dispuesto con un fin determinado, luego de su vida útil surge la descomposición del producto ya sea de manera líquida o gaseosa exhibiendo líquidos y gases perjudicando al entorno a disponer. Mientras que cuando hablamos de los residuos orgánicos nos referimos a todos estos desechos biodegradables, los cuales se componen naturalmente y tiene propiedades de poder desintegrarse rápidamente, estos residuos se componen de restos de comida y restos de vegetales de origen domiciliario.</w:t>
      </w:r>
    </w:p>
    <w:p w14:paraId="024169C1" w14:textId="77777777" w:rsidR="00966769" w:rsidRDefault="00966769" w:rsidP="00966769">
      <w:pPr>
        <w:spacing w:after="0"/>
        <w:rPr>
          <w:rFonts w:cs="Times New Roman"/>
          <w:szCs w:val="24"/>
        </w:rPr>
      </w:pPr>
    </w:p>
    <w:p w14:paraId="2282B2AF" w14:textId="77777777" w:rsidR="00966769" w:rsidRDefault="00966769" w:rsidP="00966769">
      <w:pPr>
        <w:spacing w:after="0"/>
        <w:rPr>
          <w:rFonts w:cs="Times New Roman"/>
          <w:szCs w:val="24"/>
        </w:rPr>
      </w:pPr>
      <w:r>
        <w:rPr>
          <w:rFonts w:cs="Times New Roman"/>
          <w:szCs w:val="24"/>
        </w:rPr>
        <w:t xml:space="preserve">Teniendo en cuenta lo anterior la </w:t>
      </w:r>
      <w:r w:rsidRPr="00F13BDA">
        <w:rPr>
          <w:rFonts w:cs="Times New Roman"/>
          <w:szCs w:val="24"/>
        </w:rPr>
        <w:t>formulación de</w:t>
      </w:r>
      <w:r>
        <w:rPr>
          <w:rFonts w:cs="Times New Roman"/>
          <w:szCs w:val="24"/>
        </w:rPr>
        <w:t>l</w:t>
      </w:r>
      <w:r w:rsidRPr="00F13BDA">
        <w:rPr>
          <w:rFonts w:cs="Times New Roman"/>
          <w:szCs w:val="24"/>
        </w:rPr>
        <w:t xml:space="preserve"> proyecto ciudadano de educación ambiental (proceda)</w:t>
      </w:r>
      <w:r>
        <w:rPr>
          <w:rFonts w:cs="Times New Roman"/>
          <w:szCs w:val="24"/>
        </w:rPr>
        <w:t>, va a ser muy útil porque gracias  a este se busca generar que los habitantes de la zona urbana del municipio de Apulo por medio de capacitaciones se llenen de conocimientos, actitudes y buenas prácticas para que puedan realizar  un correcto uso de estos residuos,  de acuerdo con la resolución 2184 de 2019 la cual empezó  a regir a partir del 2021, esta resolución trata sobre el código de colores blanco, negro y verde  para así poder brindar una buena separación de los residuos en la fuente, con el fin de fomentar la cultura ciudadana en materia de separación de residuos en las zonas urbanas del municipio.</w:t>
      </w:r>
    </w:p>
    <w:p w14:paraId="0B0DA571" w14:textId="77777777" w:rsidR="00966769" w:rsidRDefault="00966769" w:rsidP="00966769">
      <w:pPr>
        <w:spacing w:after="0"/>
        <w:rPr>
          <w:rFonts w:cs="Times New Roman"/>
          <w:szCs w:val="24"/>
        </w:rPr>
      </w:pPr>
    </w:p>
    <w:p w14:paraId="25909D92" w14:textId="77777777" w:rsidR="00966769" w:rsidRDefault="00966769" w:rsidP="00966769">
      <w:pPr>
        <w:spacing w:after="0"/>
        <w:rPr>
          <w:rFonts w:cs="Times New Roman"/>
          <w:szCs w:val="24"/>
        </w:rPr>
      </w:pPr>
      <w:r>
        <w:rPr>
          <w:rFonts w:cs="Times New Roman"/>
          <w:szCs w:val="24"/>
        </w:rPr>
        <w:t>Este proyecto se realiza con el fin de que la zona urbana del municipio de Apulo se eduque y conozcan más sobre el tema de los residuos su disposición y del buen uso que se puede realizar con estos residuos, ya que se puede incentivar a las personas para que reciclen los residuos sólidos, también para que creen compostaje con los residuos orgánicos ya que algunos de estos se pueden reutilizar para obtener una transformación de residuos orgánicos degradables a un material estable e higienizado el cual llamamos compost o abono orgánico, esto con base a que se encuentra un gran foco de contaminación por parte de la ciudadanía en las zonas urbanas y que mejor que incentivar desde sus hogares y barrios para que aprenda a tener una conciencia ambiental.</w:t>
      </w:r>
    </w:p>
    <w:p w14:paraId="37F9A263" w14:textId="77777777" w:rsidR="00966769" w:rsidRDefault="00966769" w:rsidP="00966769">
      <w:pPr>
        <w:spacing w:after="0"/>
        <w:rPr>
          <w:rFonts w:cs="Times New Roman"/>
          <w:szCs w:val="24"/>
        </w:rPr>
      </w:pPr>
    </w:p>
    <w:p w14:paraId="7ED77A37" w14:textId="77777777" w:rsidR="00966769" w:rsidRDefault="00966769" w:rsidP="00966769">
      <w:pPr>
        <w:spacing w:after="0"/>
        <w:rPr>
          <w:rFonts w:cs="Times New Roman"/>
          <w:szCs w:val="24"/>
        </w:rPr>
      </w:pPr>
      <w:r>
        <w:rPr>
          <w:rFonts w:cs="Times New Roman"/>
          <w:szCs w:val="24"/>
        </w:rPr>
        <w:t>Para así lograr llegar a una meta la cual es que cada vivienda cree un buen habito con respecto al manejo de residuos sólidos y orgánicos, eliminando igualmente los focos de contaminación del municipio.</w:t>
      </w:r>
    </w:p>
    <w:p w14:paraId="2B789069" w14:textId="77777777" w:rsidR="00966769" w:rsidRDefault="00966769" w:rsidP="00966769">
      <w:pPr>
        <w:spacing w:after="0"/>
        <w:rPr>
          <w:rFonts w:cs="Times New Roman"/>
          <w:szCs w:val="24"/>
        </w:rPr>
      </w:pPr>
    </w:p>
    <w:p w14:paraId="4B48CC82" w14:textId="77777777" w:rsidR="00966769" w:rsidRPr="000D0228" w:rsidRDefault="00966769" w:rsidP="00966769">
      <w:pPr>
        <w:spacing w:after="0"/>
        <w:rPr>
          <w:rFonts w:cs="Times New Roman"/>
          <w:szCs w:val="24"/>
        </w:rPr>
      </w:pPr>
      <w:r>
        <w:rPr>
          <w:rFonts w:cs="Times New Roman"/>
          <w:szCs w:val="24"/>
        </w:rPr>
        <w:t>Este proyecto va dirigido a la Universidad Piloto De Colombia.</w:t>
      </w:r>
    </w:p>
    <w:p w14:paraId="42DA7231" w14:textId="77777777" w:rsidR="00966769" w:rsidRPr="0022374C" w:rsidRDefault="00966769" w:rsidP="00966769">
      <w:pPr>
        <w:spacing w:after="0"/>
        <w:jc w:val="center"/>
        <w:rPr>
          <w:rFonts w:cs="Times New Roman"/>
          <w:szCs w:val="24"/>
        </w:rPr>
      </w:pPr>
      <w:r w:rsidRPr="000D0228">
        <w:rPr>
          <w:rFonts w:cs="Times New Roman"/>
          <w:szCs w:val="24"/>
        </w:rPr>
        <w:tab/>
      </w:r>
      <w:r w:rsidRPr="000D0228">
        <w:rPr>
          <w:rFonts w:cs="Times New Roman"/>
          <w:szCs w:val="24"/>
        </w:rPr>
        <w:tab/>
      </w:r>
      <w:r w:rsidRPr="000D0228">
        <w:rPr>
          <w:rFonts w:cs="Times New Roman"/>
          <w:szCs w:val="24"/>
        </w:rPr>
        <w:tab/>
      </w:r>
      <w:r w:rsidRPr="000D0228">
        <w:rPr>
          <w:rFonts w:cs="Times New Roman"/>
          <w:szCs w:val="24"/>
        </w:rPr>
        <w:tab/>
      </w:r>
    </w:p>
    <w:p w14:paraId="3FA01495" w14:textId="6CA6CFF0" w:rsidR="00966769" w:rsidRPr="00E51300" w:rsidRDefault="00966769" w:rsidP="00E51300">
      <w:pPr>
        <w:pStyle w:val="Ttulo1"/>
        <w:numPr>
          <w:ilvl w:val="0"/>
          <w:numId w:val="3"/>
        </w:numPr>
        <w:tabs>
          <w:tab w:val="num" w:pos="360"/>
        </w:tabs>
        <w:ind w:left="0" w:firstLine="284"/>
        <w:jc w:val="center"/>
        <w:rPr>
          <w:b/>
          <w:bCs/>
        </w:rPr>
      </w:pPr>
      <w:bookmarkStart w:id="2" w:name="_Toc134437141"/>
      <w:r w:rsidRPr="00072864">
        <w:rPr>
          <w:b/>
          <w:bCs/>
        </w:rPr>
        <w:lastRenderedPageBreak/>
        <w:t>INFORMACIÓN GENERAL DE LA EMPRESA</w:t>
      </w:r>
      <w:bookmarkEnd w:id="2"/>
    </w:p>
    <w:p w14:paraId="7B426BF8" w14:textId="77777777" w:rsidR="00966769" w:rsidRPr="009457CD" w:rsidRDefault="00966769" w:rsidP="00966769">
      <w:pPr>
        <w:pStyle w:val="Ttulo2"/>
        <w:rPr>
          <w:rFonts w:ascii="Times New Roman" w:hAnsi="Times New Roman" w:cs="Times New Roman"/>
          <w:b/>
          <w:bCs/>
          <w:color w:val="auto"/>
          <w:sz w:val="24"/>
          <w:szCs w:val="24"/>
        </w:rPr>
      </w:pPr>
      <w:bookmarkStart w:id="3" w:name="_Toc134437142"/>
      <w:r w:rsidRPr="009457CD">
        <w:rPr>
          <w:rFonts w:ascii="Times New Roman" w:hAnsi="Times New Roman" w:cs="Times New Roman"/>
          <w:b/>
          <w:bCs/>
          <w:color w:val="auto"/>
          <w:sz w:val="24"/>
          <w:szCs w:val="24"/>
        </w:rPr>
        <w:t>3.1 Razón Social De La Empresa</w:t>
      </w:r>
      <w:bookmarkEnd w:id="3"/>
    </w:p>
    <w:p w14:paraId="3E35131D" w14:textId="77777777" w:rsidR="00966769" w:rsidRPr="009457CD" w:rsidRDefault="00966769" w:rsidP="00966769">
      <w:pPr>
        <w:ind w:left="708"/>
        <w:rPr>
          <w:rFonts w:cs="Times New Roman"/>
          <w:szCs w:val="24"/>
        </w:rPr>
      </w:pPr>
      <w:r w:rsidRPr="009457CD">
        <w:rPr>
          <w:rFonts w:cs="Times New Roman"/>
          <w:szCs w:val="24"/>
        </w:rPr>
        <w:t>Municipio De Apulo</w:t>
      </w:r>
    </w:p>
    <w:p w14:paraId="152B097E" w14:textId="77777777" w:rsidR="00966769" w:rsidRPr="009457CD" w:rsidRDefault="00966769" w:rsidP="00966769">
      <w:pPr>
        <w:pStyle w:val="Ttulo2"/>
        <w:rPr>
          <w:rFonts w:ascii="Times New Roman" w:hAnsi="Times New Roman" w:cs="Times New Roman"/>
          <w:b/>
          <w:bCs/>
          <w:color w:val="auto"/>
          <w:sz w:val="24"/>
          <w:szCs w:val="24"/>
        </w:rPr>
      </w:pPr>
      <w:r w:rsidRPr="009457CD">
        <w:rPr>
          <w:rFonts w:ascii="Times New Roman" w:hAnsi="Times New Roman" w:cs="Times New Roman"/>
          <w:sz w:val="24"/>
          <w:szCs w:val="24"/>
        </w:rPr>
        <w:t xml:space="preserve"> </w:t>
      </w:r>
      <w:r w:rsidRPr="009457CD">
        <w:rPr>
          <w:rFonts w:ascii="Times New Roman" w:hAnsi="Times New Roman" w:cs="Times New Roman"/>
          <w:sz w:val="24"/>
          <w:szCs w:val="24"/>
        </w:rPr>
        <w:tab/>
      </w:r>
      <w:bookmarkStart w:id="4" w:name="_Toc134437143"/>
      <w:r w:rsidRPr="009457CD">
        <w:rPr>
          <w:rFonts w:ascii="Times New Roman" w:hAnsi="Times New Roman" w:cs="Times New Roman"/>
          <w:b/>
          <w:bCs/>
          <w:color w:val="auto"/>
          <w:sz w:val="24"/>
          <w:szCs w:val="24"/>
        </w:rPr>
        <w:t>3.2 Clase De Empresa Según Estatutos</w:t>
      </w:r>
      <w:bookmarkEnd w:id="4"/>
    </w:p>
    <w:p w14:paraId="2F17E4F7" w14:textId="77777777" w:rsidR="00966769" w:rsidRPr="009457CD" w:rsidRDefault="00966769" w:rsidP="00966769">
      <w:pPr>
        <w:rPr>
          <w:rFonts w:cs="Times New Roman"/>
          <w:szCs w:val="24"/>
        </w:rPr>
      </w:pPr>
      <w:r w:rsidRPr="009457CD">
        <w:rPr>
          <w:rFonts w:cs="Times New Roman"/>
          <w:szCs w:val="24"/>
        </w:rPr>
        <w:t xml:space="preserve">            Empresa De Servicios Públicos</w:t>
      </w:r>
    </w:p>
    <w:p w14:paraId="42B7A86E" w14:textId="77777777" w:rsidR="00966769" w:rsidRPr="009457CD" w:rsidRDefault="00966769" w:rsidP="00966769">
      <w:pPr>
        <w:pStyle w:val="Ttulo2"/>
        <w:rPr>
          <w:rFonts w:ascii="Times New Roman" w:hAnsi="Times New Roman" w:cs="Times New Roman"/>
          <w:b/>
          <w:bCs/>
          <w:color w:val="auto"/>
          <w:sz w:val="24"/>
          <w:szCs w:val="24"/>
        </w:rPr>
      </w:pPr>
      <w:r w:rsidRPr="009457CD">
        <w:rPr>
          <w:rFonts w:ascii="Times New Roman" w:hAnsi="Times New Roman" w:cs="Times New Roman"/>
          <w:sz w:val="24"/>
          <w:szCs w:val="24"/>
        </w:rPr>
        <w:t xml:space="preserve"> </w:t>
      </w:r>
      <w:r w:rsidRPr="009457CD">
        <w:rPr>
          <w:rFonts w:ascii="Times New Roman" w:hAnsi="Times New Roman" w:cs="Times New Roman"/>
          <w:sz w:val="24"/>
          <w:szCs w:val="24"/>
        </w:rPr>
        <w:tab/>
      </w:r>
      <w:bookmarkStart w:id="5" w:name="_Toc134437144"/>
      <w:r w:rsidRPr="009457CD">
        <w:rPr>
          <w:rFonts w:ascii="Times New Roman" w:hAnsi="Times New Roman" w:cs="Times New Roman"/>
          <w:b/>
          <w:bCs/>
          <w:color w:val="auto"/>
          <w:sz w:val="24"/>
          <w:szCs w:val="24"/>
        </w:rPr>
        <w:t>3.3</w:t>
      </w:r>
      <w:r w:rsidRPr="009457CD">
        <w:rPr>
          <w:rFonts w:ascii="Times New Roman" w:hAnsi="Times New Roman" w:cs="Times New Roman"/>
          <w:color w:val="auto"/>
          <w:sz w:val="24"/>
          <w:szCs w:val="24"/>
        </w:rPr>
        <w:t xml:space="preserve"> </w:t>
      </w:r>
      <w:r w:rsidRPr="009457CD">
        <w:rPr>
          <w:rFonts w:ascii="Times New Roman" w:hAnsi="Times New Roman" w:cs="Times New Roman"/>
          <w:b/>
          <w:bCs/>
          <w:color w:val="auto"/>
          <w:sz w:val="24"/>
          <w:szCs w:val="24"/>
        </w:rPr>
        <w:t>Historia De La Creación De La Empresa</w:t>
      </w:r>
      <w:bookmarkEnd w:id="5"/>
    </w:p>
    <w:p w14:paraId="1AC54F7E" w14:textId="77777777" w:rsidR="00966769" w:rsidRPr="006D5213" w:rsidRDefault="00966769" w:rsidP="00966769">
      <w:pPr>
        <w:rPr>
          <w:rFonts w:cs="Times New Roman"/>
          <w:szCs w:val="24"/>
        </w:rPr>
      </w:pPr>
      <w:r w:rsidRPr="006D5213">
        <w:rPr>
          <w:rFonts w:cs="Times New Roman"/>
          <w:szCs w:val="24"/>
        </w:rPr>
        <w:t>Los primeros pobladores de la Región fueron los Panches de la tribu de Sìquima, cuyo asiento era en el sitio llamado Las Juntas, por estar en la confluencia de los ríos Apulo y Bogotá. En Sìquima pasó la semana santa del año 1544 el Capitán Hernán Venegas Carrillo cuando iba a fundar ciudad en tierra de los Panches, y entonces se celebró la primera misa por el cura Yáñez.</w:t>
      </w:r>
    </w:p>
    <w:p w14:paraId="1E874BD9" w14:textId="77777777" w:rsidR="00966769" w:rsidRPr="006D5213" w:rsidRDefault="00966769" w:rsidP="00966769">
      <w:pPr>
        <w:rPr>
          <w:rFonts w:cs="Times New Roman"/>
          <w:szCs w:val="24"/>
        </w:rPr>
      </w:pPr>
      <w:r w:rsidRPr="006D5213">
        <w:rPr>
          <w:rFonts w:cs="Times New Roman"/>
          <w:szCs w:val="24"/>
        </w:rPr>
        <w:t xml:space="preserve">No hay memoria de iniciación del caserío, que nació de la primera casa allí levantada por quienes daban su auxilio a los que cruzaban el río por este lugar, fuese por tarabita o barquita, pues quedaba en el primer camino que los conquistadores hicieron de Santafé a La Mesa, Apulo, </w:t>
      </w:r>
      <w:proofErr w:type="spellStart"/>
      <w:r w:rsidRPr="006D5213">
        <w:rPr>
          <w:rFonts w:cs="Times New Roman"/>
          <w:szCs w:val="24"/>
        </w:rPr>
        <w:t>Guataquí</w:t>
      </w:r>
      <w:proofErr w:type="spellEnd"/>
      <w:r w:rsidRPr="006D5213">
        <w:rPr>
          <w:rFonts w:cs="Times New Roman"/>
          <w:szCs w:val="24"/>
        </w:rPr>
        <w:t xml:space="preserve"> transitado en mayo de 1539 por Quesada, Belalcázar y Federmann. La población aumentó a partir de 31 de diciembre de 1888 cuando llegó el ferrocarril Girardot-Facatativá, cuya "Estación Apulo" inauguró el presidente Carlos Holguín el 9 de enero de 1889.</w:t>
      </w:r>
    </w:p>
    <w:p w14:paraId="47758AB7" w14:textId="77777777" w:rsidR="00966769" w:rsidRPr="006D5213" w:rsidRDefault="00966769" w:rsidP="00966769">
      <w:pPr>
        <w:rPr>
          <w:rFonts w:cs="Times New Roman"/>
          <w:szCs w:val="24"/>
        </w:rPr>
      </w:pPr>
      <w:r w:rsidRPr="006D5213">
        <w:rPr>
          <w:rFonts w:cs="Times New Roman"/>
          <w:szCs w:val="24"/>
        </w:rPr>
        <w:t>Desde 1885 tenía categoría de Corregimiento de la Jurisdicción de Tocaima. La Ordenanza No.2 de 31 de julio de 1893 creó una Inspección Especial de Policía en la línea del ferrocarril de Girardot con residencia en el caserío de "Juntas de Apulo". Mayo r auge le dio el presidente Rafael Reyes en 1906 con la construcción de un hotel de veraneo y una estación de agronomía, primera de su clase que hubo en el Departamento. Por Ordenanza 17 de julio 9 de 1935 se erigió en Inspección Departamental de Policía.</w:t>
      </w:r>
    </w:p>
    <w:p w14:paraId="035761E1" w14:textId="77777777" w:rsidR="00966769" w:rsidRPr="006D5213" w:rsidRDefault="00966769" w:rsidP="00966769">
      <w:pPr>
        <w:rPr>
          <w:rFonts w:cs="Times New Roman"/>
          <w:szCs w:val="24"/>
        </w:rPr>
      </w:pPr>
      <w:r w:rsidRPr="006D5213">
        <w:rPr>
          <w:rFonts w:cs="Times New Roman"/>
          <w:szCs w:val="24"/>
        </w:rPr>
        <w:t>Por Decreto Departamental 661 de 13 de agosto se dispuso su funcionamiento a partir del 1 de septiembre y por el No.549 de 10 de julio de 1939 se confirmó. El primer acontecimiento que incorporó a los anales de la historia política fue el tratado de J untas de Apulo firmado el 28 de abril de 1831 por el cual el dictador Rafael Urdaneta reconoció la Presidencia al General Domingo Caicedo. Por Decreto 1336 de 29 de diciembre de 1949, aprobado por Decreto nacional 4191 de 31 de diciembre de 1949 se creó e l municipio de Rafael Reyes, formado por el territorio de Apulo, segregado de los Municipios de Tocaima y Anapoima.</w:t>
      </w:r>
    </w:p>
    <w:p w14:paraId="4A52AE95" w14:textId="77777777" w:rsidR="00966769" w:rsidRPr="006D5213" w:rsidRDefault="00966769" w:rsidP="00966769">
      <w:pPr>
        <w:rPr>
          <w:rFonts w:cs="Times New Roman"/>
          <w:szCs w:val="24"/>
        </w:rPr>
      </w:pPr>
      <w:r w:rsidRPr="006D5213">
        <w:rPr>
          <w:rFonts w:cs="Times New Roman"/>
          <w:szCs w:val="24"/>
        </w:rPr>
        <w:t>Atendiendo solicitud ciudadana de devolverle al pueblo su antiguo y original nombre de Apulo, la Asamblea Departamental por Ordenanza 11 de 29 de noviembre de 1974 sancionada por el Gobernador Francisco Pizano de Brigard, dispuso someter a Plebiscito municipal dicha petición, que se llevó a cabo el 27 de enero de 1975; por Decreto Departamental 3490 de 23 de octubre del mismo año, del Gobernador Hernando Zuleta Holguín y el Secretario, Luis Carlos Angulo Hinestroza se le restituyó el nombre de Apulo.</w:t>
      </w:r>
    </w:p>
    <w:p w14:paraId="61006CA8" w14:textId="77777777" w:rsidR="00966769" w:rsidRPr="006D5213" w:rsidRDefault="00966769" w:rsidP="00966769">
      <w:pPr>
        <w:rPr>
          <w:rFonts w:cs="Times New Roman"/>
          <w:szCs w:val="24"/>
        </w:rPr>
      </w:pPr>
      <w:r w:rsidRPr="006D5213">
        <w:rPr>
          <w:rFonts w:cs="Times New Roman"/>
          <w:szCs w:val="24"/>
        </w:rPr>
        <w:t>Hechos Notables</w:t>
      </w:r>
    </w:p>
    <w:p w14:paraId="685563C3" w14:textId="77777777" w:rsidR="00966769" w:rsidRPr="006D5213" w:rsidRDefault="00966769" w:rsidP="00966769">
      <w:pPr>
        <w:rPr>
          <w:rFonts w:cs="Times New Roman"/>
          <w:szCs w:val="24"/>
        </w:rPr>
      </w:pPr>
      <w:r w:rsidRPr="006D5213">
        <w:rPr>
          <w:rFonts w:cs="Times New Roman"/>
          <w:szCs w:val="24"/>
        </w:rPr>
        <w:t xml:space="preserve">En 1852 se contrató con Thomas Reed la construcción del primer puente de hierro en este sitio, cuyo plano, que se encuentra en el archivo Nacional, dibujó José Manuel </w:t>
      </w:r>
      <w:proofErr w:type="spellStart"/>
      <w:r w:rsidRPr="006D5213">
        <w:rPr>
          <w:rFonts w:cs="Times New Roman"/>
          <w:szCs w:val="24"/>
        </w:rPr>
        <w:t>Anachuri</w:t>
      </w:r>
      <w:proofErr w:type="spellEnd"/>
      <w:r w:rsidRPr="006D5213">
        <w:rPr>
          <w:rFonts w:cs="Times New Roman"/>
          <w:szCs w:val="24"/>
        </w:rPr>
        <w:t xml:space="preserve"> bajo la </w:t>
      </w:r>
      <w:r w:rsidRPr="006D5213">
        <w:rPr>
          <w:rFonts w:cs="Times New Roman"/>
          <w:szCs w:val="24"/>
        </w:rPr>
        <w:lastRenderedPageBreak/>
        <w:t xml:space="preserve">dirección del profesor G. </w:t>
      </w:r>
      <w:proofErr w:type="spellStart"/>
      <w:r w:rsidRPr="006D5213">
        <w:rPr>
          <w:rFonts w:cs="Times New Roman"/>
          <w:szCs w:val="24"/>
        </w:rPr>
        <w:t>Bachelor</w:t>
      </w:r>
      <w:proofErr w:type="spellEnd"/>
      <w:r w:rsidRPr="006D5213">
        <w:rPr>
          <w:rFonts w:cs="Times New Roman"/>
          <w:szCs w:val="24"/>
        </w:rPr>
        <w:t>. El 23 de marzo de 1888 se recibió oficialmente el puente sobre el río Apulo en el sitio de " Las Juntas", construido por Timoteo Gutiérrez N. y Tomás Rubiano.</w:t>
      </w:r>
    </w:p>
    <w:p w14:paraId="2EE11DE9" w14:textId="77777777" w:rsidR="00966769" w:rsidRPr="006D5213" w:rsidRDefault="00966769" w:rsidP="00966769">
      <w:pPr>
        <w:rPr>
          <w:rFonts w:cs="Times New Roman"/>
          <w:szCs w:val="24"/>
        </w:rPr>
      </w:pPr>
      <w:r w:rsidRPr="006D5213">
        <w:rPr>
          <w:rFonts w:cs="Times New Roman"/>
          <w:szCs w:val="24"/>
        </w:rPr>
        <w:t>Por Decreto 116 de 24 de octubre de 1894 se nombró Inspector de Apulo a Eugenio Herrán. La compañía Ferrocarril de Girardot construyó edificio para el hotel Veraniego que el presidente Rafael Reyes dispuso en 1906. Fue el primer establecimiento turístico de esta clase en Cundinamarca; se extinguió en 1952 por causa de un incendio, actualmente, sobreviven las ruinas. El 30 de junio de 1929 se reunió en el hotel Apulo la Convención Liberal que propició la unificación del Partido para el debate electoral de 9 de febrero de 1930.</w:t>
      </w:r>
    </w:p>
    <w:p w14:paraId="0D4546F8" w14:textId="77777777" w:rsidR="00966769" w:rsidRDefault="00966769" w:rsidP="00966769">
      <w:pPr>
        <w:rPr>
          <w:rFonts w:cs="Times New Roman"/>
          <w:szCs w:val="24"/>
        </w:rPr>
      </w:pPr>
      <w:r w:rsidRPr="006D5213">
        <w:rPr>
          <w:rFonts w:cs="Times New Roman"/>
          <w:szCs w:val="24"/>
        </w:rPr>
        <w:t>Por los años veinte del presente siglo se instaló la fábrica de cemento Portland Diamante para explotar ricos yacimientos de calizas, cuya producción abasteció por más de 40 años el consumo de Bogotá, Cundinamarca, Tolima, y Huila. Igualmente, se construyó una hidroeléctrica aprovechando una caída de agua del río Bogotá y un ramal de ferrocarril de 3 km. a la estación de Apulo; está fabrica ya no funciona por agotamiento de las minas.</w:t>
      </w:r>
    </w:p>
    <w:p w14:paraId="35C04AF9" w14:textId="77777777" w:rsidR="00966769" w:rsidRPr="004301D0" w:rsidRDefault="00966769" w:rsidP="00966769">
      <w:pPr>
        <w:rPr>
          <w:rFonts w:cs="Times New Roman"/>
          <w:szCs w:val="24"/>
        </w:rPr>
      </w:pPr>
      <w:r w:rsidRPr="006D5213">
        <w:rPr>
          <w:rFonts w:cs="Times New Roman"/>
          <w:szCs w:val="24"/>
        </w:rPr>
        <w:t>La empresa en la que actualmente realizo mis practicas estudiantiles, se denomina alcaldía municipal de Apulo</w:t>
      </w:r>
      <w:r>
        <w:rPr>
          <w:rFonts w:cs="Times New Roman"/>
          <w:szCs w:val="24"/>
        </w:rPr>
        <w:t>, la cual no tiene fecha de creación, pero actualmente se disponen diferentes leyes y actos legislativos para la elección del alcalde municipal que será el generador de gasto durante la vigencia de cuatro años, quien regula las elecciones en Colombia según el artículo 265 de la constitución  política de Colombia hace mención que el consejo nacional electoral tendrá de conformidad con la ley, las siguientes atribuciones especiales.</w:t>
      </w:r>
    </w:p>
    <w:p w14:paraId="2D08F2BF" w14:textId="77777777" w:rsidR="00966769" w:rsidRPr="009457CD" w:rsidRDefault="00966769" w:rsidP="00966769">
      <w:pPr>
        <w:pStyle w:val="Ttulo2"/>
        <w:rPr>
          <w:rFonts w:ascii="Times New Roman" w:hAnsi="Times New Roman" w:cs="Times New Roman"/>
          <w:b/>
          <w:bCs/>
          <w:color w:val="auto"/>
          <w:sz w:val="24"/>
          <w:szCs w:val="24"/>
        </w:rPr>
      </w:pPr>
      <w:r w:rsidRPr="004301D0">
        <w:t xml:space="preserve"> </w:t>
      </w:r>
      <w:r w:rsidRPr="004301D0">
        <w:tab/>
      </w:r>
      <w:bookmarkStart w:id="6" w:name="_Toc134437145"/>
      <w:r w:rsidRPr="009457CD">
        <w:rPr>
          <w:rFonts w:ascii="Times New Roman" w:hAnsi="Times New Roman" w:cs="Times New Roman"/>
          <w:b/>
          <w:bCs/>
          <w:color w:val="auto"/>
          <w:sz w:val="24"/>
          <w:szCs w:val="24"/>
        </w:rPr>
        <w:t>3.4</w:t>
      </w:r>
      <w:r w:rsidRPr="009457CD">
        <w:rPr>
          <w:rFonts w:ascii="Times New Roman" w:hAnsi="Times New Roman" w:cs="Times New Roman"/>
          <w:color w:val="auto"/>
          <w:sz w:val="24"/>
          <w:szCs w:val="24"/>
        </w:rPr>
        <w:t xml:space="preserve"> </w:t>
      </w:r>
      <w:r w:rsidRPr="009457CD">
        <w:rPr>
          <w:rFonts w:ascii="Times New Roman" w:hAnsi="Times New Roman" w:cs="Times New Roman"/>
          <w:b/>
          <w:bCs/>
          <w:color w:val="auto"/>
          <w:sz w:val="24"/>
          <w:szCs w:val="24"/>
        </w:rPr>
        <w:t>Objetivos, Misión Y Visión</w:t>
      </w:r>
      <w:bookmarkEnd w:id="6"/>
    </w:p>
    <w:p w14:paraId="4B555D62" w14:textId="77777777" w:rsidR="00966769" w:rsidRPr="00FF7830" w:rsidRDefault="00966769" w:rsidP="00966769">
      <w:pPr>
        <w:rPr>
          <w:rFonts w:cs="Times New Roman"/>
          <w:b/>
          <w:bCs/>
          <w:szCs w:val="24"/>
        </w:rPr>
      </w:pPr>
      <w:r w:rsidRPr="00FF7830">
        <w:rPr>
          <w:rFonts w:cs="Times New Roman"/>
          <w:b/>
          <w:bCs/>
          <w:szCs w:val="24"/>
        </w:rPr>
        <w:t>Objetivo General</w:t>
      </w:r>
    </w:p>
    <w:p w14:paraId="24EC43D5" w14:textId="77777777" w:rsidR="00966769" w:rsidRPr="00FF7830" w:rsidRDefault="00966769" w:rsidP="00966769">
      <w:pPr>
        <w:rPr>
          <w:rFonts w:cs="Times New Roman"/>
          <w:szCs w:val="24"/>
        </w:rPr>
      </w:pPr>
      <w:r w:rsidRPr="00FF7830">
        <w:rPr>
          <w:rFonts w:cs="Times New Roman"/>
          <w:szCs w:val="24"/>
        </w:rPr>
        <w:t>Establecer los lineamientos de gestión y planificación de la Administración Municipal para los años 2020-2023 que permitirán el desarrollo</w:t>
      </w:r>
      <w:r>
        <w:rPr>
          <w:rFonts w:cs="Times New Roman"/>
          <w:szCs w:val="24"/>
        </w:rPr>
        <w:t xml:space="preserve"> </w:t>
      </w:r>
      <w:r w:rsidRPr="00FF7830">
        <w:rPr>
          <w:rFonts w:cs="Times New Roman"/>
          <w:szCs w:val="24"/>
        </w:rPr>
        <w:t>integral del territorio y propender por el bienestar general de toda la población.</w:t>
      </w:r>
    </w:p>
    <w:p w14:paraId="16F303F2" w14:textId="77777777" w:rsidR="00966769" w:rsidRPr="00FF7830" w:rsidRDefault="00966769" w:rsidP="00966769">
      <w:pPr>
        <w:rPr>
          <w:rFonts w:cs="Times New Roman"/>
          <w:b/>
          <w:bCs/>
          <w:szCs w:val="24"/>
        </w:rPr>
      </w:pPr>
      <w:r w:rsidRPr="00FF7830">
        <w:rPr>
          <w:rFonts w:cs="Times New Roman"/>
          <w:b/>
          <w:bCs/>
          <w:szCs w:val="24"/>
        </w:rPr>
        <w:t>Objetivos Específicos</w:t>
      </w:r>
    </w:p>
    <w:p w14:paraId="03EB0BEC" w14:textId="77777777" w:rsidR="00966769" w:rsidRPr="00FF7830" w:rsidRDefault="00966769" w:rsidP="00966769">
      <w:pPr>
        <w:rPr>
          <w:rFonts w:cs="Times New Roman"/>
          <w:szCs w:val="24"/>
        </w:rPr>
      </w:pPr>
      <w:r w:rsidRPr="00FF7830">
        <w:rPr>
          <w:rFonts w:cs="Times New Roman"/>
          <w:szCs w:val="24"/>
        </w:rPr>
        <w:t>- Evidenciar la situación actual del municipio de Apulo Cundinamarca en sus dimensiones social, ambiental, económica e institucional</w:t>
      </w:r>
      <w:r>
        <w:rPr>
          <w:rFonts w:cs="Times New Roman"/>
          <w:szCs w:val="24"/>
        </w:rPr>
        <w:t xml:space="preserve"> </w:t>
      </w:r>
      <w:r w:rsidRPr="00FF7830">
        <w:rPr>
          <w:rFonts w:cs="Times New Roman"/>
          <w:szCs w:val="24"/>
        </w:rPr>
        <w:t>evidenciando aspectos a resaltar y situaciones por mejorar.</w:t>
      </w:r>
    </w:p>
    <w:p w14:paraId="6B350844" w14:textId="77777777" w:rsidR="00966769" w:rsidRPr="00FF7830" w:rsidRDefault="00966769" w:rsidP="00966769">
      <w:pPr>
        <w:rPr>
          <w:rFonts w:cs="Times New Roman"/>
          <w:szCs w:val="24"/>
        </w:rPr>
      </w:pPr>
      <w:r w:rsidRPr="00FF7830">
        <w:rPr>
          <w:rFonts w:cs="Times New Roman"/>
          <w:szCs w:val="24"/>
        </w:rPr>
        <w:t>- Establecer el direccionamiento estratégico por medio de las acciones que se llevarán a cabo en el corto plazo junto con su</w:t>
      </w:r>
      <w:r>
        <w:rPr>
          <w:rFonts w:cs="Times New Roman"/>
          <w:szCs w:val="24"/>
        </w:rPr>
        <w:t xml:space="preserve"> </w:t>
      </w:r>
      <w:r w:rsidRPr="00FF7830">
        <w:rPr>
          <w:rFonts w:cs="Times New Roman"/>
          <w:szCs w:val="24"/>
        </w:rPr>
        <w:t>programación presupuestal.</w:t>
      </w:r>
    </w:p>
    <w:p w14:paraId="6C8B06FF" w14:textId="77777777" w:rsidR="00966769" w:rsidRPr="00FF7830" w:rsidRDefault="00966769" w:rsidP="00966769">
      <w:pPr>
        <w:rPr>
          <w:rFonts w:cs="Times New Roman"/>
          <w:szCs w:val="24"/>
        </w:rPr>
      </w:pPr>
      <w:r w:rsidRPr="00FF7830">
        <w:rPr>
          <w:rFonts w:cs="Times New Roman"/>
          <w:szCs w:val="24"/>
        </w:rPr>
        <w:t>- Establecer los mecanismos de evaluación y seguimiento del Plan con el fin de llevar una hoja de ruta de cumplimiento al proceso</w:t>
      </w:r>
      <w:r>
        <w:rPr>
          <w:rFonts w:cs="Times New Roman"/>
          <w:szCs w:val="24"/>
        </w:rPr>
        <w:t xml:space="preserve"> </w:t>
      </w:r>
      <w:r w:rsidRPr="00FF7830">
        <w:rPr>
          <w:rFonts w:cs="Times New Roman"/>
          <w:szCs w:val="24"/>
        </w:rPr>
        <w:t>de planeación, TIVOS</w:t>
      </w:r>
      <w:r>
        <w:rPr>
          <w:rFonts w:cs="Times New Roman"/>
          <w:szCs w:val="24"/>
        </w:rPr>
        <w:t>.</w:t>
      </w:r>
    </w:p>
    <w:p w14:paraId="2C984CDD" w14:textId="77777777" w:rsidR="00966769" w:rsidRPr="00FF7830" w:rsidRDefault="00966769" w:rsidP="00966769">
      <w:pPr>
        <w:rPr>
          <w:rFonts w:cs="Times New Roman"/>
          <w:b/>
        </w:rPr>
      </w:pPr>
      <w:r w:rsidRPr="00FF7830">
        <w:rPr>
          <w:rFonts w:cs="Times New Roman"/>
          <w:b/>
        </w:rPr>
        <w:t xml:space="preserve">Misión </w:t>
      </w:r>
    </w:p>
    <w:p w14:paraId="69C9873C" w14:textId="77777777" w:rsidR="00966769" w:rsidRPr="00FF7830" w:rsidRDefault="00966769" w:rsidP="00966769">
      <w:pPr>
        <w:jc w:val="both"/>
        <w:rPr>
          <w:rFonts w:cs="Times New Roman"/>
        </w:rPr>
      </w:pPr>
      <w:r w:rsidRPr="00FF7830">
        <w:rPr>
          <w:rFonts w:cs="Times New Roman"/>
        </w:rPr>
        <w:t xml:space="preserve">Nos proponemos gobernar y administrar al municipio de Apulo Cundinamarca, con compromiso, eficiencia y sentido de pertenencia, facilitando el trabajo en equipo con miras a un </w:t>
      </w:r>
      <w:r w:rsidRPr="00FF7830">
        <w:rPr>
          <w:rFonts w:cs="Times New Roman"/>
        </w:rPr>
        <w:lastRenderedPageBreak/>
        <w:t>desarrollo social, sostenible e inclusivo, mediante programas y proyectos concertados con la población plasmados en el Plan de Desarrollo Municipal 2020-2023.</w:t>
      </w:r>
    </w:p>
    <w:p w14:paraId="7355F78A" w14:textId="77777777" w:rsidR="00966769" w:rsidRPr="00FF7830" w:rsidRDefault="00966769" w:rsidP="00966769">
      <w:pPr>
        <w:jc w:val="both"/>
        <w:rPr>
          <w:rFonts w:cs="Times New Roman"/>
          <w:b/>
        </w:rPr>
      </w:pPr>
      <w:r w:rsidRPr="00FF7830">
        <w:rPr>
          <w:rFonts w:cs="Times New Roman"/>
          <w:b/>
        </w:rPr>
        <w:t>Visión</w:t>
      </w:r>
    </w:p>
    <w:p w14:paraId="440654CE" w14:textId="77777777" w:rsidR="00966769" w:rsidRPr="00FF7830" w:rsidRDefault="00966769" w:rsidP="00966769">
      <w:pPr>
        <w:jc w:val="both"/>
        <w:rPr>
          <w:rFonts w:cs="Times New Roman"/>
        </w:rPr>
      </w:pPr>
      <w:r w:rsidRPr="00FF7830">
        <w:rPr>
          <w:rFonts w:cs="Times New Roman"/>
        </w:rPr>
        <w:t>El municipio de Apulo Cundinamarca tiene proyectado para el 2030, ser un referente de empoderamiento de la comunidad para que participe en los diferentes espacios que permitan el desarrollo integral del Municipio, a partir de la educación como eje central del conocimiento que nos permita desarrollar proyectos que favorezcan la armonía del medio ambiente, la producción agrícola y el turismo sustentable, con miras a mejorar la calidad de vida de todos los Apu</w:t>
      </w:r>
      <w:r>
        <w:rPr>
          <w:rFonts w:cs="Times New Roman"/>
        </w:rPr>
        <w:t>l</w:t>
      </w:r>
      <w:r w:rsidRPr="00FF7830">
        <w:rPr>
          <w:rFonts w:cs="Times New Roman"/>
        </w:rPr>
        <w:t>eños.</w:t>
      </w:r>
    </w:p>
    <w:p w14:paraId="41F03D6D" w14:textId="77777777" w:rsidR="00966769" w:rsidRDefault="00966769" w:rsidP="00966769">
      <w:pPr>
        <w:pStyle w:val="Prrafodelista"/>
        <w:numPr>
          <w:ilvl w:val="1"/>
          <w:numId w:val="3"/>
        </w:numPr>
        <w:rPr>
          <w:rFonts w:ascii="Times New Roman" w:hAnsi="Times New Roman"/>
          <w:b/>
          <w:bCs/>
          <w:szCs w:val="24"/>
        </w:rPr>
      </w:pPr>
      <w:bookmarkStart w:id="7" w:name="_Toc134437146"/>
      <w:r w:rsidRPr="009457CD">
        <w:rPr>
          <w:rStyle w:val="Ttulo2Car"/>
          <w:rFonts w:ascii="Times New Roman" w:hAnsi="Times New Roman"/>
          <w:b/>
          <w:bCs/>
          <w:color w:val="auto"/>
          <w:szCs w:val="24"/>
        </w:rPr>
        <w:t>Organigrama Y Sitio De Ubicación Del Estudiante (Departamento</w:t>
      </w:r>
      <w:bookmarkEnd w:id="7"/>
      <w:r w:rsidRPr="009457CD">
        <w:rPr>
          <w:rFonts w:ascii="Times New Roman" w:hAnsi="Times New Roman"/>
          <w:b/>
          <w:bCs/>
          <w:szCs w:val="24"/>
        </w:rPr>
        <w:t>)</w:t>
      </w:r>
    </w:p>
    <w:p w14:paraId="3AD0A5FF" w14:textId="77777777" w:rsidR="00ED185A" w:rsidRDefault="00ED185A" w:rsidP="00ED185A">
      <w:pPr>
        <w:pStyle w:val="Prrafodelista"/>
        <w:ind w:left="644" w:firstLine="0"/>
        <w:rPr>
          <w:rStyle w:val="Ttulo2Car"/>
          <w:rFonts w:ascii="Times New Roman" w:hAnsi="Times New Roman"/>
          <w:b/>
          <w:bCs/>
          <w:color w:val="auto"/>
          <w:szCs w:val="24"/>
        </w:rPr>
      </w:pPr>
    </w:p>
    <w:p w14:paraId="705D079C" w14:textId="1F452607" w:rsidR="00ED185A" w:rsidRPr="009457CD" w:rsidRDefault="00ED185A" w:rsidP="00ED185A">
      <w:pPr>
        <w:pStyle w:val="Prrafodelista"/>
        <w:ind w:left="644" w:firstLine="0"/>
        <w:rPr>
          <w:rFonts w:ascii="Times New Roman" w:hAnsi="Times New Roman"/>
          <w:b/>
          <w:bCs/>
          <w:szCs w:val="24"/>
        </w:rPr>
      </w:pPr>
      <w:r>
        <w:rPr>
          <w:rStyle w:val="Ttulo2Car"/>
          <w:rFonts w:ascii="Times New Roman" w:hAnsi="Times New Roman"/>
          <w:b/>
          <w:bCs/>
          <w:color w:val="auto"/>
          <w:szCs w:val="24"/>
        </w:rPr>
        <w:t>Figura 1</w:t>
      </w:r>
    </w:p>
    <w:p w14:paraId="3871493A" w14:textId="77777777" w:rsidR="00966769" w:rsidRDefault="00966769" w:rsidP="00966769">
      <w:pPr>
        <w:rPr>
          <w:rFonts w:cs="Times New Roman"/>
          <w:b/>
          <w:bCs/>
          <w:szCs w:val="24"/>
        </w:rPr>
      </w:pPr>
      <w:r>
        <w:rPr>
          <w:noProof/>
        </w:rPr>
        <w:drawing>
          <wp:inline distT="0" distB="0" distL="0" distR="0" wp14:anchorId="6934A571" wp14:editId="23BBD76A">
            <wp:extent cx="4448175" cy="2581275"/>
            <wp:effectExtent l="0" t="0" r="9525" b="9525"/>
            <wp:docPr id="56130050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00502" name="Imagen 1" descr="Interfaz de usuario gráfica, Aplicación&#10;&#10;Descripción generada automáticamente"/>
                    <pic:cNvPicPr/>
                  </pic:nvPicPr>
                  <pic:blipFill rotWithShape="1">
                    <a:blip r:embed="rId13"/>
                    <a:srcRect l="28514" t="22640" r="15988" b="10344"/>
                    <a:stretch/>
                  </pic:blipFill>
                  <pic:spPr bwMode="auto">
                    <a:xfrm>
                      <a:off x="0" y="0"/>
                      <a:ext cx="4455571" cy="2585567"/>
                    </a:xfrm>
                    <a:prstGeom prst="rect">
                      <a:avLst/>
                    </a:prstGeom>
                    <a:ln>
                      <a:noFill/>
                    </a:ln>
                    <a:extLst>
                      <a:ext uri="{53640926-AAD7-44D8-BBD7-CCE9431645EC}">
                        <a14:shadowObscured xmlns:a14="http://schemas.microsoft.com/office/drawing/2010/main"/>
                      </a:ext>
                    </a:extLst>
                  </pic:spPr>
                </pic:pic>
              </a:graphicData>
            </a:graphic>
          </wp:inline>
        </w:drawing>
      </w:r>
    </w:p>
    <w:p w14:paraId="5A32BE3B" w14:textId="52C79064" w:rsidR="009C03C2" w:rsidRPr="00D4225F" w:rsidRDefault="009C03C2" w:rsidP="00966769">
      <w:pPr>
        <w:rPr>
          <w:rFonts w:cs="Times New Roman"/>
          <w:b/>
          <w:bCs/>
          <w:szCs w:val="24"/>
        </w:rPr>
      </w:pPr>
      <w:r>
        <w:rPr>
          <w:rFonts w:cs="Times New Roman"/>
          <w:b/>
          <w:bCs/>
          <w:szCs w:val="24"/>
        </w:rPr>
        <w:t>Fuente: Alcaldía Municipal Apulo</w:t>
      </w:r>
    </w:p>
    <w:p w14:paraId="6D130C9C" w14:textId="77777777" w:rsidR="00966769" w:rsidRPr="00072864" w:rsidRDefault="00966769" w:rsidP="00966769">
      <w:pPr>
        <w:pStyle w:val="Ttulo2"/>
        <w:rPr>
          <w:b/>
          <w:bCs/>
          <w:color w:val="auto"/>
        </w:rPr>
      </w:pPr>
      <w:r w:rsidRPr="004301D0">
        <w:t xml:space="preserve"> </w:t>
      </w:r>
      <w:r w:rsidRPr="00072864">
        <w:rPr>
          <w:b/>
          <w:bCs/>
          <w:color w:val="auto"/>
        </w:rPr>
        <w:tab/>
      </w:r>
      <w:bookmarkStart w:id="8" w:name="_Toc134437147"/>
      <w:r w:rsidRPr="00072864">
        <w:rPr>
          <w:b/>
          <w:bCs/>
          <w:color w:val="auto"/>
        </w:rPr>
        <w:t>3.6 Portafolio De Productos Y Servicios</w:t>
      </w:r>
      <w:bookmarkEnd w:id="8"/>
    </w:p>
    <w:p w14:paraId="0ED7B503" w14:textId="125F93C7" w:rsidR="00966769" w:rsidRPr="004A6C4C" w:rsidRDefault="00966769" w:rsidP="00501892">
      <w:pPr>
        <w:rPr>
          <w:rFonts w:cs="Times New Roman"/>
          <w:szCs w:val="24"/>
        </w:rPr>
      </w:pPr>
      <w:r w:rsidRPr="004A6C4C">
        <w:rPr>
          <w:rFonts w:cs="Times New Roman"/>
          <w:szCs w:val="24"/>
        </w:rPr>
        <w:t xml:space="preserve">La actividad principal de la alcaldía municipal de Apulo se encuentra dentro del código 8412 con una fecha de inicio de </w:t>
      </w:r>
      <w:proofErr w:type="gramStart"/>
      <w:r w:rsidRPr="004A6C4C">
        <w:rPr>
          <w:rFonts w:cs="Times New Roman"/>
          <w:szCs w:val="24"/>
        </w:rPr>
        <w:t>Diciembre</w:t>
      </w:r>
      <w:proofErr w:type="gramEnd"/>
      <w:r w:rsidRPr="004A6C4C">
        <w:rPr>
          <w:rFonts w:cs="Times New Roman"/>
          <w:szCs w:val="24"/>
        </w:rPr>
        <w:t xml:space="preserve"> </w:t>
      </w:r>
      <w:r w:rsidR="00501892" w:rsidRPr="004A6C4C">
        <w:rPr>
          <w:rFonts w:cs="Times New Roman"/>
          <w:szCs w:val="24"/>
        </w:rPr>
        <w:t>29 de</w:t>
      </w:r>
      <w:r w:rsidRPr="004A6C4C">
        <w:rPr>
          <w:rFonts w:cs="Times New Roman"/>
          <w:szCs w:val="24"/>
        </w:rPr>
        <w:t xml:space="preserve"> 1949 y como actividad secundaria se encuentra el código 6810 con una fecha de inicio de Enero 01 del 2004</w:t>
      </w:r>
      <w:r>
        <w:rPr>
          <w:rFonts w:cs="Times New Roman"/>
          <w:szCs w:val="24"/>
        </w:rPr>
        <w:t>, esto con las responsabilidades, calidades y atributos del código 7-8-9-14-48- 52 que son los siguientes:</w:t>
      </w:r>
    </w:p>
    <w:p w14:paraId="0447DCC8" w14:textId="77777777" w:rsidR="00966769" w:rsidRDefault="00966769" w:rsidP="00966769">
      <w:pPr>
        <w:pStyle w:val="Prrafodelista"/>
        <w:numPr>
          <w:ilvl w:val="0"/>
          <w:numId w:val="2"/>
        </w:numPr>
        <w:spacing w:after="0"/>
      </w:pPr>
      <w:r>
        <w:t xml:space="preserve">07- Retención en la fuente a título de renta </w:t>
      </w:r>
    </w:p>
    <w:p w14:paraId="53ED89F8" w14:textId="77777777" w:rsidR="00966769" w:rsidRDefault="00966769" w:rsidP="00966769">
      <w:pPr>
        <w:pStyle w:val="Prrafodelista"/>
        <w:numPr>
          <w:ilvl w:val="0"/>
          <w:numId w:val="2"/>
        </w:numPr>
        <w:spacing w:after="0"/>
      </w:pPr>
      <w:r>
        <w:t xml:space="preserve">08- Retención timbre nacional </w:t>
      </w:r>
    </w:p>
    <w:p w14:paraId="5AD2DA77" w14:textId="77777777" w:rsidR="00966769" w:rsidRDefault="00966769" w:rsidP="00966769">
      <w:pPr>
        <w:pStyle w:val="Prrafodelista"/>
        <w:numPr>
          <w:ilvl w:val="0"/>
          <w:numId w:val="2"/>
        </w:numPr>
        <w:spacing w:after="0"/>
      </w:pPr>
      <w:r>
        <w:t xml:space="preserve">09- Retención en la fuente en el impuesto </w:t>
      </w:r>
    </w:p>
    <w:p w14:paraId="6613EC3B" w14:textId="77777777" w:rsidR="00966769" w:rsidRDefault="00966769" w:rsidP="00966769">
      <w:pPr>
        <w:pStyle w:val="Prrafodelista"/>
        <w:numPr>
          <w:ilvl w:val="0"/>
          <w:numId w:val="2"/>
        </w:numPr>
        <w:spacing w:after="0"/>
      </w:pPr>
      <w:r>
        <w:t xml:space="preserve">14- Informante de exógena </w:t>
      </w:r>
    </w:p>
    <w:p w14:paraId="255A8DF1" w14:textId="77777777" w:rsidR="00966769" w:rsidRDefault="00966769" w:rsidP="00966769">
      <w:pPr>
        <w:pStyle w:val="Prrafodelista"/>
        <w:numPr>
          <w:ilvl w:val="0"/>
          <w:numId w:val="2"/>
        </w:numPr>
        <w:spacing w:after="0"/>
      </w:pPr>
      <w:r>
        <w:t xml:space="preserve">48 - Impuesto sobre las ventas </w:t>
      </w:r>
    </w:p>
    <w:p w14:paraId="1E042FB8" w14:textId="77777777" w:rsidR="00966769" w:rsidRPr="00FB6D8B" w:rsidRDefault="00966769" w:rsidP="00966769">
      <w:pPr>
        <w:pStyle w:val="Prrafodelista"/>
        <w:numPr>
          <w:ilvl w:val="0"/>
          <w:numId w:val="2"/>
        </w:numPr>
        <w:spacing w:after="0"/>
        <w:rPr>
          <w:b/>
          <w:bCs/>
          <w:szCs w:val="24"/>
        </w:rPr>
      </w:pPr>
      <w:r>
        <w:lastRenderedPageBreak/>
        <w:t>52 - Facturador electrónico</w:t>
      </w:r>
    </w:p>
    <w:p w14:paraId="21A75F2B" w14:textId="77777777" w:rsidR="00966769" w:rsidRPr="00FB6D8B" w:rsidRDefault="00966769" w:rsidP="00966769">
      <w:pPr>
        <w:pStyle w:val="Prrafodelista"/>
        <w:spacing w:after="0"/>
        <w:ind w:left="1004" w:firstLine="0"/>
        <w:rPr>
          <w:b/>
          <w:bCs/>
          <w:szCs w:val="24"/>
        </w:rPr>
      </w:pPr>
    </w:p>
    <w:p w14:paraId="2CFAA660" w14:textId="77777777" w:rsidR="00966769" w:rsidRPr="009457CD" w:rsidRDefault="00966769" w:rsidP="00966769">
      <w:pPr>
        <w:pStyle w:val="Ttulo2"/>
        <w:rPr>
          <w:rStyle w:val="Ttulo2Car"/>
          <w:rFonts w:ascii="Times New Roman" w:hAnsi="Times New Roman" w:cs="Times New Roman"/>
          <w:b/>
          <w:bCs/>
          <w:color w:val="auto"/>
          <w:sz w:val="24"/>
          <w:szCs w:val="24"/>
        </w:rPr>
      </w:pPr>
      <w:bookmarkStart w:id="9" w:name="_Toc134437148"/>
      <w:r w:rsidRPr="009457CD">
        <w:rPr>
          <w:rFonts w:ascii="Times New Roman" w:hAnsi="Times New Roman" w:cs="Times New Roman"/>
          <w:b/>
          <w:bCs/>
          <w:color w:val="auto"/>
          <w:sz w:val="24"/>
          <w:szCs w:val="24"/>
        </w:rPr>
        <w:t>3.7 Tipo</w:t>
      </w:r>
      <w:r w:rsidRPr="009457CD">
        <w:rPr>
          <w:rStyle w:val="Ttulo2Car"/>
          <w:rFonts w:ascii="Times New Roman" w:hAnsi="Times New Roman" w:cs="Times New Roman"/>
          <w:b/>
          <w:bCs/>
          <w:color w:val="auto"/>
          <w:sz w:val="24"/>
          <w:szCs w:val="24"/>
        </w:rPr>
        <w:t xml:space="preserve"> De Mercado Que Atiende</w:t>
      </w:r>
      <w:bookmarkEnd w:id="9"/>
    </w:p>
    <w:p w14:paraId="26CD7BBB" w14:textId="77777777" w:rsidR="00966769" w:rsidRPr="00FF7830" w:rsidRDefault="00966769" w:rsidP="00966769">
      <w:pPr>
        <w:ind w:left="708"/>
        <w:rPr>
          <w:rFonts w:cs="Times New Roman"/>
          <w:szCs w:val="24"/>
        </w:rPr>
      </w:pPr>
      <w:r w:rsidRPr="00FF7830">
        <w:rPr>
          <w:rFonts w:cs="Times New Roman"/>
          <w:szCs w:val="24"/>
        </w:rPr>
        <w:t>Regional</w:t>
      </w:r>
    </w:p>
    <w:p w14:paraId="34107A05" w14:textId="77777777" w:rsidR="00966769" w:rsidRPr="009457CD" w:rsidRDefault="00966769" w:rsidP="00966769">
      <w:pPr>
        <w:pStyle w:val="Ttulo2"/>
        <w:rPr>
          <w:rFonts w:ascii="Times New Roman" w:hAnsi="Times New Roman" w:cs="Times New Roman"/>
          <w:b/>
          <w:bCs/>
          <w:color w:val="auto"/>
          <w:sz w:val="24"/>
          <w:szCs w:val="24"/>
        </w:rPr>
      </w:pPr>
      <w:r w:rsidRPr="00D4225F">
        <w:t xml:space="preserve"> </w:t>
      </w:r>
      <w:r w:rsidRPr="00D4225F">
        <w:tab/>
      </w:r>
      <w:bookmarkStart w:id="10" w:name="_Toc134437149"/>
      <w:r w:rsidRPr="009457CD">
        <w:rPr>
          <w:rFonts w:ascii="Times New Roman" w:hAnsi="Times New Roman" w:cs="Times New Roman"/>
          <w:b/>
          <w:bCs/>
          <w:color w:val="auto"/>
          <w:sz w:val="24"/>
          <w:szCs w:val="24"/>
        </w:rPr>
        <w:t>3.8 Nicho – Segmento De Mercado</w:t>
      </w:r>
      <w:bookmarkEnd w:id="10"/>
    </w:p>
    <w:p w14:paraId="7725D76C" w14:textId="77777777" w:rsidR="00966769" w:rsidRPr="00FF7830" w:rsidRDefault="00966769" w:rsidP="00966769">
      <w:pPr>
        <w:rPr>
          <w:rFonts w:cs="Times New Roman"/>
          <w:szCs w:val="24"/>
        </w:rPr>
      </w:pPr>
      <w:r w:rsidRPr="00FF7830">
        <w:rPr>
          <w:rFonts w:cs="Times New Roman"/>
          <w:szCs w:val="24"/>
        </w:rPr>
        <w:t>Población Del Municipio De Apulo</w:t>
      </w:r>
    </w:p>
    <w:p w14:paraId="01C640A0" w14:textId="77777777" w:rsidR="00966769" w:rsidRPr="009457CD" w:rsidRDefault="00966769" w:rsidP="00966769">
      <w:pPr>
        <w:pStyle w:val="Ttulo2"/>
        <w:rPr>
          <w:rFonts w:ascii="Times New Roman" w:hAnsi="Times New Roman" w:cs="Times New Roman"/>
          <w:b/>
          <w:bCs/>
          <w:color w:val="auto"/>
          <w:sz w:val="24"/>
          <w:szCs w:val="24"/>
        </w:rPr>
      </w:pPr>
      <w:r w:rsidRPr="00D4225F">
        <w:t xml:space="preserve"> </w:t>
      </w:r>
      <w:r w:rsidRPr="00D4225F">
        <w:tab/>
      </w:r>
      <w:bookmarkStart w:id="11" w:name="_Toc134437150"/>
      <w:r w:rsidRPr="009457CD">
        <w:rPr>
          <w:rFonts w:ascii="Times New Roman" w:hAnsi="Times New Roman" w:cs="Times New Roman"/>
          <w:b/>
          <w:bCs/>
          <w:color w:val="auto"/>
          <w:sz w:val="24"/>
          <w:szCs w:val="24"/>
        </w:rPr>
        <w:t>3.9 Grado De Innovación Tecnología Y Certificación De Calidad</w:t>
      </w:r>
      <w:bookmarkEnd w:id="11"/>
    </w:p>
    <w:p w14:paraId="2DA9ED4D" w14:textId="77777777" w:rsidR="00966769" w:rsidRPr="007F24AF" w:rsidRDefault="00966769" w:rsidP="00966769">
      <w:pPr>
        <w:rPr>
          <w:rFonts w:cs="Times New Roman"/>
          <w:szCs w:val="24"/>
        </w:rPr>
      </w:pPr>
      <w:r w:rsidRPr="00FF7830">
        <w:rPr>
          <w:rFonts w:cs="Times New Roman"/>
          <w:szCs w:val="24"/>
        </w:rPr>
        <w:t>Municipal</w:t>
      </w:r>
    </w:p>
    <w:p w14:paraId="6B017F22" w14:textId="568419FB" w:rsidR="00966769" w:rsidRPr="0093441B" w:rsidRDefault="00966769" w:rsidP="00966769">
      <w:pPr>
        <w:pStyle w:val="Ttulo1"/>
        <w:numPr>
          <w:ilvl w:val="0"/>
          <w:numId w:val="3"/>
        </w:numPr>
        <w:tabs>
          <w:tab w:val="num" w:pos="360"/>
        </w:tabs>
        <w:ind w:left="0" w:firstLine="284"/>
        <w:jc w:val="center"/>
        <w:rPr>
          <w:b/>
          <w:bCs/>
        </w:rPr>
      </w:pPr>
      <w:bookmarkStart w:id="12" w:name="_Toc134437151"/>
      <w:r w:rsidRPr="0093441B">
        <w:rPr>
          <w:b/>
          <w:bCs/>
        </w:rPr>
        <w:t>DEFIN</w:t>
      </w:r>
      <w:r w:rsidR="00E51300">
        <w:rPr>
          <w:b/>
          <w:bCs/>
        </w:rPr>
        <w:t>I</w:t>
      </w:r>
      <w:r w:rsidRPr="0093441B">
        <w:rPr>
          <w:b/>
          <w:bCs/>
        </w:rPr>
        <w:t>CIÓN DEL PROBLEMA</w:t>
      </w:r>
      <w:bookmarkEnd w:id="12"/>
    </w:p>
    <w:p w14:paraId="33773C3B" w14:textId="77777777" w:rsidR="00966769" w:rsidRDefault="00966769" w:rsidP="00966769">
      <w:pPr>
        <w:pStyle w:val="Ttulo1"/>
        <w:rPr>
          <w:rFonts w:cs="Times New Roman"/>
        </w:rPr>
      </w:pPr>
    </w:p>
    <w:p w14:paraId="004E6719" w14:textId="77777777" w:rsidR="00966769" w:rsidRDefault="00966769" w:rsidP="00966769">
      <w:pPr>
        <w:autoSpaceDE w:val="0"/>
        <w:autoSpaceDN w:val="0"/>
        <w:adjustRightInd w:val="0"/>
        <w:spacing w:after="0"/>
        <w:rPr>
          <w:rFonts w:cs="Times New Roman"/>
          <w:szCs w:val="24"/>
        </w:rPr>
      </w:pPr>
      <w:r w:rsidRPr="00A754BC">
        <w:rPr>
          <w:rFonts w:cs="Times New Roman"/>
          <w:szCs w:val="24"/>
        </w:rPr>
        <w:t xml:space="preserve">En el municipio de Apulo, Cundinamarca en las zonas urbanas </w:t>
      </w:r>
      <w:r>
        <w:rPr>
          <w:rFonts w:cs="Times New Roman"/>
          <w:szCs w:val="24"/>
        </w:rPr>
        <w:t xml:space="preserve">se presenta una problemática con respecto a la generación de residuos sólidos y orgánicos, ya que los habitantes no tienen una conciencia ambiental y no han recibido alguna capacitación o charla sobre el buen uso de estos residuos, así como su disposición, reutilización, ocasionando esto un foco de contaminación visual, ambiental, para estas zonas urbanas, con base a esto la alcaldía municipal con ayuda del área de desarrollo ambiental y agropecuario buscan implementar la </w:t>
      </w:r>
      <w:r w:rsidRPr="00F13BDA">
        <w:rPr>
          <w:rFonts w:cs="Times New Roman"/>
          <w:szCs w:val="24"/>
        </w:rPr>
        <w:t>formulación de</w:t>
      </w:r>
      <w:r>
        <w:rPr>
          <w:rFonts w:cs="Times New Roman"/>
          <w:szCs w:val="24"/>
        </w:rPr>
        <w:t xml:space="preserve"> un </w:t>
      </w:r>
      <w:r w:rsidRPr="00F13BDA">
        <w:rPr>
          <w:rFonts w:cs="Times New Roman"/>
          <w:szCs w:val="24"/>
        </w:rPr>
        <w:t>proyecto ciudadano de educación ambiental (proceda)</w:t>
      </w:r>
      <w:r>
        <w:rPr>
          <w:rFonts w:cs="Times New Roman"/>
          <w:szCs w:val="24"/>
        </w:rPr>
        <w:t>, para prevenir así estos focos de contaminación ambiental.</w:t>
      </w:r>
    </w:p>
    <w:p w14:paraId="5AD5DE61" w14:textId="77777777" w:rsidR="00966769" w:rsidRPr="00A754BC" w:rsidRDefault="00966769" w:rsidP="00966769">
      <w:pPr>
        <w:autoSpaceDE w:val="0"/>
        <w:autoSpaceDN w:val="0"/>
        <w:adjustRightInd w:val="0"/>
        <w:spacing w:after="0"/>
        <w:jc w:val="center"/>
        <w:rPr>
          <w:rFonts w:cs="Times New Roman"/>
          <w:szCs w:val="24"/>
        </w:rPr>
      </w:pPr>
    </w:p>
    <w:p w14:paraId="6209B055" w14:textId="6C600A2F" w:rsidR="00966769" w:rsidRPr="00E51300" w:rsidRDefault="00966769" w:rsidP="00E51300">
      <w:pPr>
        <w:pStyle w:val="Ttulo1"/>
        <w:numPr>
          <w:ilvl w:val="0"/>
          <w:numId w:val="3"/>
        </w:numPr>
        <w:tabs>
          <w:tab w:val="num" w:pos="360"/>
        </w:tabs>
        <w:ind w:left="0" w:firstLine="284"/>
        <w:jc w:val="center"/>
        <w:rPr>
          <w:b/>
          <w:bCs/>
        </w:rPr>
      </w:pPr>
      <w:bookmarkStart w:id="13" w:name="_Toc134437152"/>
      <w:r w:rsidRPr="0093441B">
        <w:rPr>
          <w:b/>
          <w:bCs/>
        </w:rPr>
        <w:t>JUSTIFICACIÓN</w:t>
      </w:r>
      <w:bookmarkEnd w:id="13"/>
    </w:p>
    <w:p w14:paraId="28BEA0CB" w14:textId="77777777" w:rsidR="00966769" w:rsidRDefault="00966769" w:rsidP="00966769">
      <w:pPr>
        <w:autoSpaceDE w:val="0"/>
        <w:autoSpaceDN w:val="0"/>
        <w:adjustRightInd w:val="0"/>
        <w:spacing w:after="0"/>
        <w:rPr>
          <w:rFonts w:cs="Times New Roman"/>
          <w:szCs w:val="24"/>
        </w:rPr>
      </w:pPr>
      <w:r>
        <w:rPr>
          <w:rFonts w:cs="Times New Roman"/>
          <w:szCs w:val="24"/>
        </w:rPr>
        <w:t xml:space="preserve">La formulación del proyecto se realiza por la por la poca conciencia y amor que tienen las comunidades al ambiente que los rodea, ya que la problemática que llevo a realizar la formulación de este, es a la problemática del foco de contaminación causada  por los residuos sólidos y orgánicos, por tal motivo el área desarrollo ambiental y agropecuario busca que por medio de estos proyectos ciudadanos de educación ambiental, ayude a capacitar y crear estrategias para que la zona urbana la cual corresponde a 13 barrios del municipio , logren crear un buen manejo de los residuos y se evite este foco de contaminación, ya que si la comunidad se capacita se podrán crear buenas prácticas, tendiendo en cuenta que si algunos de estos residuos se reutilizan, serán menos los desechos que van al relleno sanitario y se implementara más conciencia cultural y ambiental. </w:t>
      </w:r>
    </w:p>
    <w:p w14:paraId="342B6583" w14:textId="77777777" w:rsidR="00966769" w:rsidRPr="00DA1069" w:rsidRDefault="00966769" w:rsidP="00966769">
      <w:pPr>
        <w:autoSpaceDE w:val="0"/>
        <w:autoSpaceDN w:val="0"/>
        <w:adjustRightInd w:val="0"/>
        <w:spacing w:after="0"/>
        <w:rPr>
          <w:rFonts w:cs="Times New Roman"/>
          <w:szCs w:val="24"/>
        </w:rPr>
      </w:pPr>
    </w:p>
    <w:p w14:paraId="7FE21D4A" w14:textId="77777777" w:rsidR="00966769" w:rsidRPr="0093441B" w:rsidRDefault="00966769" w:rsidP="00966769">
      <w:pPr>
        <w:pStyle w:val="Ttulo1"/>
        <w:numPr>
          <w:ilvl w:val="0"/>
          <w:numId w:val="3"/>
        </w:numPr>
        <w:tabs>
          <w:tab w:val="num" w:pos="360"/>
        </w:tabs>
        <w:ind w:left="0" w:firstLine="284"/>
        <w:jc w:val="center"/>
        <w:rPr>
          <w:b/>
          <w:bCs/>
        </w:rPr>
      </w:pPr>
      <w:bookmarkStart w:id="14" w:name="_Toc134437153"/>
      <w:r w:rsidRPr="0093441B">
        <w:rPr>
          <w:b/>
          <w:bCs/>
        </w:rPr>
        <w:t>ANTEDECENTES</w:t>
      </w:r>
      <w:bookmarkEnd w:id="14"/>
    </w:p>
    <w:p w14:paraId="208AA3C2" w14:textId="77777777" w:rsidR="00966769" w:rsidRDefault="00966769" w:rsidP="00966769">
      <w:pPr>
        <w:autoSpaceDE w:val="0"/>
        <w:autoSpaceDN w:val="0"/>
        <w:adjustRightInd w:val="0"/>
        <w:spacing w:after="0"/>
      </w:pPr>
      <w:r>
        <w:t xml:space="preserve">Para la cantidad total de residuos, se tiene en cuenta la cantidad de residuos aprovechables la cual es de 0,134 Ton/mes, acorde con lo anterior, se tiene un valor total de 119,064 Ton/mes </w:t>
      </w:r>
      <w:r>
        <w:lastRenderedPageBreak/>
        <w:t>(118,93 Ton/mes + 0,134 Ton/mes). Acorde con la información del PGIRS del 2006, la generación de residuos en el municipio era de 62,94 Ton/mes comparando dicha generación con los datos suministrados por la empresa Empoapulo S.A E.S.P. para el año 2014 con 119,064 Ton/mes, se puede deducir que la generación para el área urbana se incrementó en un 47% durante los últimos ocho (8) años.</w:t>
      </w:r>
    </w:p>
    <w:p w14:paraId="01B91755" w14:textId="77777777" w:rsidR="00966769" w:rsidRDefault="00966769" w:rsidP="00966769">
      <w:pPr>
        <w:autoSpaceDE w:val="0"/>
        <w:autoSpaceDN w:val="0"/>
        <w:adjustRightInd w:val="0"/>
        <w:spacing w:after="0"/>
      </w:pPr>
    </w:p>
    <w:p w14:paraId="34C0C0CA" w14:textId="77777777" w:rsidR="00966769" w:rsidRDefault="00966769" w:rsidP="00966769">
      <w:pPr>
        <w:autoSpaceDE w:val="0"/>
        <w:autoSpaceDN w:val="0"/>
        <w:adjustRightInd w:val="0"/>
        <w:spacing w:after="0"/>
      </w:pPr>
      <w:r>
        <w:t>Este incremento en el municipio en la generación de residuos se asocia al crecimiento poblacional de los centros urbanos y a la construcción de nuevos condóminos en las áreas rurales, los cuales han generado en las zonas de urbanización una mayor incidencia en el desarrollo municipal y directamente en el aumento de la cantidad de residuos sólidos generados.</w:t>
      </w:r>
    </w:p>
    <w:p w14:paraId="61B0E5F7" w14:textId="77777777" w:rsidR="00966769" w:rsidRDefault="00966769" w:rsidP="00966769">
      <w:pPr>
        <w:autoSpaceDE w:val="0"/>
        <w:autoSpaceDN w:val="0"/>
        <w:adjustRightInd w:val="0"/>
        <w:spacing w:after="0"/>
      </w:pPr>
      <w:r>
        <w:t xml:space="preserve">Caracterización de residuos sólidos. La caracterización geográfica de los residuos sólidos del municipio de </w:t>
      </w:r>
      <w:proofErr w:type="gramStart"/>
      <w:r>
        <w:t>Apulo,</w:t>
      </w:r>
      <w:proofErr w:type="gramEnd"/>
      <w:r>
        <w:t xml:space="preserve"> se basó en la metodología planteada en el Título F del RAS 2010 (Anexo 9), razón por la cual para determinar la composición física por el sector geográfico, se tuvieron en cuenta los sectores residencial, comercial e institucional del área urbana, inspeccionando cinco bolsas por sector, donde se identificaron los porcentajes de cada tipo de residuo, como se muestra en el Cuadro.</w:t>
      </w:r>
    </w:p>
    <w:p w14:paraId="57EE908D" w14:textId="77777777" w:rsidR="00ED185A" w:rsidRDefault="00ED185A" w:rsidP="00966769">
      <w:pPr>
        <w:autoSpaceDE w:val="0"/>
        <w:autoSpaceDN w:val="0"/>
        <w:adjustRightInd w:val="0"/>
        <w:spacing w:after="0"/>
      </w:pPr>
    </w:p>
    <w:p w14:paraId="5A732ABE" w14:textId="762C4B6F" w:rsidR="00966769" w:rsidRPr="00ED185A" w:rsidRDefault="00ED185A" w:rsidP="00ED185A">
      <w:pPr>
        <w:autoSpaceDE w:val="0"/>
        <w:autoSpaceDN w:val="0"/>
        <w:adjustRightInd w:val="0"/>
        <w:spacing w:after="0"/>
        <w:jc w:val="center"/>
        <w:rPr>
          <w:b/>
          <w:bCs/>
        </w:rPr>
      </w:pPr>
      <w:r w:rsidRPr="00ED185A">
        <w:rPr>
          <w:b/>
          <w:bCs/>
        </w:rPr>
        <w:t>Figura 2</w:t>
      </w:r>
    </w:p>
    <w:p w14:paraId="0F3B9816" w14:textId="77777777" w:rsidR="00966769" w:rsidRDefault="00966769" w:rsidP="00966769">
      <w:pPr>
        <w:autoSpaceDE w:val="0"/>
        <w:autoSpaceDN w:val="0"/>
        <w:adjustRightInd w:val="0"/>
        <w:spacing w:after="0"/>
        <w:jc w:val="center"/>
        <w:rPr>
          <w:rFonts w:cs="Times New Roman"/>
          <w:b/>
          <w:bCs/>
          <w:szCs w:val="24"/>
        </w:rPr>
      </w:pPr>
      <w:r>
        <w:rPr>
          <w:noProof/>
        </w:rPr>
        <w:drawing>
          <wp:inline distT="0" distB="0" distL="0" distR="0" wp14:anchorId="7843BE8B" wp14:editId="59F1CDCF">
            <wp:extent cx="3914775" cy="3228680"/>
            <wp:effectExtent l="0" t="0" r="0" b="0"/>
            <wp:docPr id="934121306"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21306" name="Imagen 1" descr="Interfaz de usuario gráfica, Aplicación, Tabla&#10;&#10;Descripción generada automáticamente"/>
                    <pic:cNvPicPr/>
                  </pic:nvPicPr>
                  <pic:blipFill rotWithShape="1">
                    <a:blip r:embed="rId14"/>
                    <a:srcRect l="43958" t="34413" r="23116" b="17287"/>
                    <a:stretch/>
                  </pic:blipFill>
                  <pic:spPr bwMode="auto">
                    <a:xfrm>
                      <a:off x="0" y="0"/>
                      <a:ext cx="3931810" cy="3242729"/>
                    </a:xfrm>
                    <a:prstGeom prst="rect">
                      <a:avLst/>
                    </a:prstGeom>
                    <a:ln>
                      <a:noFill/>
                    </a:ln>
                    <a:extLst>
                      <a:ext uri="{53640926-AAD7-44D8-BBD7-CCE9431645EC}">
                        <a14:shadowObscured xmlns:a14="http://schemas.microsoft.com/office/drawing/2010/main"/>
                      </a:ext>
                    </a:extLst>
                  </pic:spPr>
                </pic:pic>
              </a:graphicData>
            </a:graphic>
          </wp:inline>
        </w:drawing>
      </w:r>
    </w:p>
    <w:p w14:paraId="7C464E65" w14:textId="77777777" w:rsidR="00966769" w:rsidRDefault="00966769" w:rsidP="00966769">
      <w:pPr>
        <w:autoSpaceDE w:val="0"/>
        <w:autoSpaceDN w:val="0"/>
        <w:adjustRightInd w:val="0"/>
        <w:spacing w:after="0"/>
      </w:pPr>
      <w:r>
        <w:t>De los resultados obtenidos en la caracterización geográfica, se puede evidenciar que la mayor cantidad de residuos que se generan en los sectores residenciales, comerciales y oficiales, están compuestos por los residuos orgánicos con un promedio de 26,66%, los residuos sanitarios con un promedio de 10%, la fracción de residuos aprovechables también es considerable representada por plástico con un promedio de 33,33% y cartón con un promedio de 10%, papel con un 12,5%, en términos generales se puede evidenciar que cuenta con materiales los cuales pueden ser aprovechados por la población recicladora.</w:t>
      </w:r>
    </w:p>
    <w:p w14:paraId="303A60B1" w14:textId="77777777" w:rsidR="00966769" w:rsidRDefault="00966769" w:rsidP="00966769">
      <w:pPr>
        <w:autoSpaceDE w:val="0"/>
        <w:autoSpaceDN w:val="0"/>
        <w:adjustRightInd w:val="0"/>
        <w:spacing w:after="0"/>
      </w:pPr>
    </w:p>
    <w:p w14:paraId="4A9C44A3" w14:textId="77777777" w:rsidR="00966769" w:rsidRDefault="00966769" w:rsidP="00966769">
      <w:pPr>
        <w:autoSpaceDE w:val="0"/>
        <w:autoSpaceDN w:val="0"/>
        <w:adjustRightInd w:val="0"/>
        <w:spacing w:after="0"/>
      </w:pPr>
      <w:r>
        <w:t xml:space="preserve"> Para determinar la composición de los residuos sólidos, se realizó una caracterización a través de la metodología de cuarteo (Anexo 3), en la cual se escogió la ruta de mayor producción y cobertura del perímetro urbano, así como una muestra representativa, siendo esta separada y pesada, con el fin de determinar el porcentaje en pesado de cada tipo de residuo.</w:t>
      </w:r>
    </w:p>
    <w:p w14:paraId="186319B5" w14:textId="77777777" w:rsidR="00ED185A" w:rsidRDefault="00ED185A" w:rsidP="00966769">
      <w:pPr>
        <w:autoSpaceDE w:val="0"/>
        <w:autoSpaceDN w:val="0"/>
        <w:adjustRightInd w:val="0"/>
        <w:spacing w:after="0"/>
      </w:pPr>
    </w:p>
    <w:p w14:paraId="4A565DF7" w14:textId="0657E9E1" w:rsidR="00ED185A" w:rsidRPr="00ED185A" w:rsidRDefault="00ED185A" w:rsidP="00ED185A">
      <w:pPr>
        <w:autoSpaceDE w:val="0"/>
        <w:autoSpaceDN w:val="0"/>
        <w:adjustRightInd w:val="0"/>
        <w:spacing w:after="0"/>
        <w:jc w:val="center"/>
        <w:rPr>
          <w:rFonts w:cs="Times New Roman"/>
          <w:b/>
          <w:bCs/>
          <w:szCs w:val="24"/>
        </w:rPr>
      </w:pPr>
      <w:r w:rsidRPr="00ED185A">
        <w:rPr>
          <w:b/>
          <w:bCs/>
        </w:rPr>
        <w:t>Figura 3</w:t>
      </w:r>
    </w:p>
    <w:p w14:paraId="6801EEFD" w14:textId="77777777" w:rsidR="00966769" w:rsidRDefault="00966769" w:rsidP="00966769">
      <w:pPr>
        <w:autoSpaceDE w:val="0"/>
        <w:autoSpaceDN w:val="0"/>
        <w:adjustRightInd w:val="0"/>
        <w:spacing w:after="0"/>
        <w:jc w:val="center"/>
        <w:rPr>
          <w:rFonts w:cs="Times New Roman"/>
          <w:b/>
          <w:bCs/>
          <w:szCs w:val="24"/>
        </w:rPr>
      </w:pPr>
      <w:r>
        <w:rPr>
          <w:noProof/>
        </w:rPr>
        <w:drawing>
          <wp:inline distT="0" distB="0" distL="0" distR="0" wp14:anchorId="2C716D05" wp14:editId="16702519">
            <wp:extent cx="3838575" cy="2684780"/>
            <wp:effectExtent l="0" t="0" r="9525" b="1270"/>
            <wp:docPr id="11764325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32570" name=""/>
                    <pic:cNvPicPr/>
                  </pic:nvPicPr>
                  <pic:blipFill rotWithShape="1">
                    <a:blip r:embed="rId15"/>
                    <a:srcRect l="44976" t="31395" r="24134" b="21815"/>
                    <a:stretch/>
                  </pic:blipFill>
                  <pic:spPr bwMode="auto">
                    <a:xfrm>
                      <a:off x="0" y="0"/>
                      <a:ext cx="3847442" cy="2690982"/>
                    </a:xfrm>
                    <a:prstGeom prst="rect">
                      <a:avLst/>
                    </a:prstGeom>
                    <a:ln>
                      <a:noFill/>
                    </a:ln>
                    <a:extLst>
                      <a:ext uri="{53640926-AAD7-44D8-BBD7-CCE9431645EC}">
                        <a14:shadowObscured xmlns:a14="http://schemas.microsoft.com/office/drawing/2010/main"/>
                      </a:ext>
                    </a:extLst>
                  </pic:spPr>
                </pic:pic>
              </a:graphicData>
            </a:graphic>
          </wp:inline>
        </w:drawing>
      </w:r>
    </w:p>
    <w:p w14:paraId="5867EE00" w14:textId="6D0656C8" w:rsidR="00ED185A" w:rsidRDefault="00ED185A" w:rsidP="00966769">
      <w:pPr>
        <w:autoSpaceDE w:val="0"/>
        <w:autoSpaceDN w:val="0"/>
        <w:adjustRightInd w:val="0"/>
        <w:spacing w:after="0"/>
        <w:jc w:val="center"/>
        <w:rPr>
          <w:rFonts w:cs="Times New Roman"/>
          <w:b/>
          <w:bCs/>
          <w:szCs w:val="24"/>
        </w:rPr>
      </w:pPr>
      <w:r>
        <w:rPr>
          <w:rFonts w:cs="Times New Roman"/>
          <w:b/>
          <w:bCs/>
          <w:szCs w:val="24"/>
        </w:rPr>
        <w:t>Figura 4</w:t>
      </w:r>
    </w:p>
    <w:p w14:paraId="2D3A4E95" w14:textId="77777777" w:rsidR="00966769" w:rsidRDefault="00966769" w:rsidP="00966769">
      <w:pPr>
        <w:autoSpaceDE w:val="0"/>
        <w:autoSpaceDN w:val="0"/>
        <w:adjustRightInd w:val="0"/>
        <w:spacing w:after="0"/>
        <w:jc w:val="center"/>
        <w:rPr>
          <w:rFonts w:cs="Times New Roman"/>
          <w:b/>
          <w:bCs/>
          <w:szCs w:val="24"/>
        </w:rPr>
      </w:pPr>
      <w:r w:rsidRPr="0008780E">
        <w:rPr>
          <w:noProof/>
        </w:rPr>
        <w:drawing>
          <wp:inline distT="0" distB="0" distL="0" distR="0" wp14:anchorId="674BE01C" wp14:editId="64E17C91">
            <wp:extent cx="3800475" cy="2979918"/>
            <wp:effectExtent l="0" t="0" r="0" b="0"/>
            <wp:docPr id="69969018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90189" name="Imagen 1" descr="Interfaz de usuario gráfica, Texto, Aplicación&#10;&#10;Descripción generada automáticamente"/>
                    <pic:cNvPicPr/>
                  </pic:nvPicPr>
                  <pic:blipFill rotWithShape="1">
                    <a:blip r:embed="rId16"/>
                    <a:srcRect l="44976" t="41960" r="25153" b="16382"/>
                    <a:stretch/>
                  </pic:blipFill>
                  <pic:spPr bwMode="auto">
                    <a:xfrm>
                      <a:off x="0" y="0"/>
                      <a:ext cx="3834107" cy="3006288"/>
                    </a:xfrm>
                    <a:prstGeom prst="rect">
                      <a:avLst/>
                    </a:prstGeom>
                    <a:ln>
                      <a:noFill/>
                    </a:ln>
                    <a:extLst>
                      <a:ext uri="{53640926-AAD7-44D8-BBD7-CCE9431645EC}">
                        <a14:shadowObscured xmlns:a14="http://schemas.microsoft.com/office/drawing/2010/main"/>
                      </a:ext>
                    </a:extLst>
                  </pic:spPr>
                </pic:pic>
              </a:graphicData>
            </a:graphic>
          </wp:inline>
        </w:drawing>
      </w:r>
    </w:p>
    <w:p w14:paraId="4BB28C03" w14:textId="77777777" w:rsidR="00ED185A" w:rsidRDefault="00ED185A" w:rsidP="00966769">
      <w:pPr>
        <w:autoSpaceDE w:val="0"/>
        <w:autoSpaceDN w:val="0"/>
        <w:adjustRightInd w:val="0"/>
        <w:spacing w:after="0"/>
        <w:jc w:val="center"/>
        <w:rPr>
          <w:rFonts w:cs="Times New Roman"/>
          <w:b/>
          <w:bCs/>
          <w:szCs w:val="24"/>
        </w:rPr>
      </w:pPr>
    </w:p>
    <w:p w14:paraId="1C40AAFD" w14:textId="77777777" w:rsidR="00ED185A" w:rsidRDefault="00ED185A" w:rsidP="00966769">
      <w:pPr>
        <w:autoSpaceDE w:val="0"/>
        <w:autoSpaceDN w:val="0"/>
        <w:adjustRightInd w:val="0"/>
        <w:spacing w:after="0"/>
        <w:jc w:val="center"/>
        <w:rPr>
          <w:rFonts w:cs="Times New Roman"/>
          <w:b/>
          <w:bCs/>
          <w:szCs w:val="24"/>
        </w:rPr>
      </w:pPr>
    </w:p>
    <w:p w14:paraId="45FF5D80" w14:textId="77777777" w:rsidR="00ED185A" w:rsidRDefault="00ED185A" w:rsidP="00966769">
      <w:pPr>
        <w:autoSpaceDE w:val="0"/>
        <w:autoSpaceDN w:val="0"/>
        <w:adjustRightInd w:val="0"/>
        <w:spacing w:after="0"/>
        <w:jc w:val="center"/>
        <w:rPr>
          <w:rFonts w:cs="Times New Roman"/>
          <w:b/>
          <w:bCs/>
          <w:szCs w:val="24"/>
        </w:rPr>
      </w:pPr>
    </w:p>
    <w:p w14:paraId="19F5A72C" w14:textId="2B448E8E" w:rsidR="00ED185A" w:rsidRDefault="00ED185A" w:rsidP="00966769">
      <w:pPr>
        <w:autoSpaceDE w:val="0"/>
        <w:autoSpaceDN w:val="0"/>
        <w:adjustRightInd w:val="0"/>
        <w:spacing w:after="0"/>
        <w:jc w:val="center"/>
        <w:rPr>
          <w:rFonts w:cs="Times New Roman"/>
          <w:b/>
          <w:bCs/>
          <w:szCs w:val="24"/>
        </w:rPr>
      </w:pPr>
      <w:r>
        <w:rPr>
          <w:rFonts w:cs="Times New Roman"/>
          <w:b/>
          <w:bCs/>
          <w:szCs w:val="24"/>
        </w:rPr>
        <w:lastRenderedPageBreak/>
        <w:t>Figura 5</w:t>
      </w:r>
    </w:p>
    <w:p w14:paraId="30E56878" w14:textId="77777777" w:rsidR="00966769" w:rsidRDefault="00966769" w:rsidP="00966769">
      <w:pPr>
        <w:autoSpaceDE w:val="0"/>
        <w:autoSpaceDN w:val="0"/>
        <w:adjustRightInd w:val="0"/>
        <w:spacing w:after="0"/>
        <w:jc w:val="center"/>
        <w:rPr>
          <w:rFonts w:cs="Times New Roman"/>
          <w:b/>
          <w:bCs/>
          <w:szCs w:val="24"/>
        </w:rPr>
      </w:pPr>
      <w:r>
        <w:rPr>
          <w:noProof/>
        </w:rPr>
        <w:drawing>
          <wp:inline distT="0" distB="0" distL="0" distR="0" wp14:anchorId="3974C42E" wp14:editId="4F96FC11">
            <wp:extent cx="3876675" cy="2176379"/>
            <wp:effectExtent l="0" t="0" r="0" b="0"/>
            <wp:docPr id="68583084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30844" name="Imagen 1" descr="Interfaz de usuario gráfica, Aplicación&#10;&#10;Descripción generada automáticamente"/>
                    <pic:cNvPicPr/>
                  </pic:nvPicPr>
                  <pic:blipFill rotWithShape="1">
                    <a:blip r:embed="rId17"/>
                    <a:srcRect l="49050" t="34716" r="12254" b="26645"/>
                    <a:stretch/>
                  </pic:blipFill>
                  <pic:spPr bwMode="auto">
                    <a:xfrm>
                      <a:off x="0" y="0"/>
                      <a:ext cx="3895022" cy="2186679"/>
                    </a:xfrm>
                    <a:prstGeom prst="rect">
                      <a:avLst/>
                    </a:prstGeom>
                    <a:ln>
                      <a:noFill/>
                    </a:ln>
                    <a:extLst>
                      <a:ext uri="{53640926-AAD7-44D8-BBD7-CCE9431645EC}">
                        <a14:shadowObscured xmlns:a14="http://schemas.microsoft.com/office/drawing/2010/main"/>
                      </a:ext>
                    </a:extLst>
                  </pic:spPr>
                </pic:pic>
              </a:graphicData>
            </a:graphic>
          </wp:inline>
        </w:drawing>
      </w:r>
    </w:p>
    <w:p w14:paraId="6BE5A23A" w14:textId="77777777" w:rsidR="00966769" w:rsidRPr="001E6240" w:rsidRDefault="00966769" w:rsidP="00966769">
      <w:pPr>
        <w:autoSpaceDE w:val="0"/>
        <w:autoSpaceDN w:val="0"/>
        <w:adjustRightInd w:val="0"/>
        <w:spacing w:after="0"/>
        <w:jc w:val="center"/>
        <w:rPr>
          <w:rFonts w:cs="Times New Roman"/>
          <w:szCs w:val="24"/>
        </w:rPr>
      </w:pPr>
      <w:r w:rsidRPr="001E6240">
        <w:rPr>
          <w:rFonts w:cs="Times New Roman"/>
          <w:szCs w:val="24"/>
        </w:rPr>
        <w:t>De los resultados obtenidos, se puede evidenciar que la mayor cantidad de residuos que</w:t>
      </w:r>
    </w:p>
    <w:p w14:paraId="638D74B8" w14:textId="77777777" w:rsidR="00966769" w:rsidRPr="0008780E" w:rsidRDefault="00966769" w:rsidP="00966769">
      <w:pPr>
        <w:autoSpaceDE w:val="0"/>
        <w:autoSpaceDN w:val="0"/>
        <w:adjustRightInd w:val="0"/>
        <w:spacing w:after="0"/>
        <w:rPr>
          <w:rFonts w:cs="Times New Roman"/>
          <w:szCs w:val="24"/>
        </w:rPr>
      </w:pPr>
      <w:r w:rsidRPr="0008780E">
        <w:rPr>
          <w:rFonts w:cs="Times New Roman"/>
          <w:szCs w:val="24"/>
        </w:rPr>
        <w:t>se generan en el municipio de Apulo a nivel urbano, están compuestos por los residuos</w:t>
      </w:r>
    </w:p>
    <w:p w14:paraId="44C3952E" w14:textId="77777777" w:rsidR="00966769" w:rsidRPr="0008780E" w:rsidRDefault="00966769" w:rsidP="00966769">
      <w:pPr>
        <w:autoSpaceDE w:val="0"/>
        <w:autoSpaceDN w:val="0"/>
        <w:adjustRightInd w:val="0"/>
        <w:spacing w:after="0"/>
        <w:rPr>
          <w:rFonts w:cs="Times New Roman"/>
          <w:szCs w:val="24"/>
        </w:rPr>
      </w:pPr>
      <w:r w:rsidRPr="0008780E">
        <w:rPr>
          <w:rFonts w:cs="Times New Roman"/>
          <w:szCs w:val="24"/>
        </w:rPr>
        <w:t>orgánicos con un 17,869% y los residuos sanitarios con un 23,188%, la fracción de</w:t>
      </w:r>
    </w:p>
    <w:p w14:paraId="1E3ED37D" w14:textId="77777777" w:rsidR="00966769" w:rsidRPr="0008780E" w:rsidRDefault="00966769" w:rsidP="00966769">
      <w:pPr>
        <w:autoSpaceDE w:val="0"/>
        <w:autoSpaceDN w:val="0"/>
        <w:adjustRightInd w:val="0"/>
        <w:spacing w:after="0"/>
        <w:rPr>
          <w:rFonts w:cs="Times New Roman"/>
          <w:szCs w:val="24"/>
        </w:rPr>
      </w:pPr>
      <w:r w:rsidRPr="0008780E">
        <w:rPr>
          <w:rFonts w:cs="Times New Roman"/>
          <w:szCs w:val="24"/>
        </w:rPr>
        <w:t>residuos aprovechables también es considerable con un porcentaje del 38,58%</w:t>
      </w:r>
    </w:p>
    <w:p w14:paraId="6B442AB7" w14:textId="77777777" w:rsidR="00966769" w:rsidRPr="0008780E" w:rsidRDefault="00966769" w:rsidP="00966769">
      <w:pPr>
        <w:autoSpaceDE w:val="0"/>
        <w:autoSpaceDN w:val="0"/>
        <w:adjustRightInd w:val="0"/>
        <w:spacing w:after="0"/>
        <w:rPr>
          <w:rFonts w:cs="Times New Roman"/>
          <w:szCs w:val="24"/>
        </w:rPr>
      </w:pPr>
      <w:r w:rsidRPr="0008780E">
        <w:rPr>
          <w:rFonts w:cs="Times New Roman"/>
          <w:szCs w:val="24"/>
        </w:rPr>
        <w:t>representada por plástico, papel, cartón, madera y textiles, en términos generales este</w:t>
      </w:r>
    </w:p>
    <w:p w14:paraId="3127932F" w14:textId="77777777" w:rsidR="00966769" w:rsidRPr="0008780E" w:rsidRDefault="00966769" w:rsidP="00966769">
      <w:pPr>
        <w:autoSpaceDE w:val="0"/>
        <w:autoSpaceDN w:val="0"/>
        <w:adjustRightInd w:val="0"/>
        <w:spacing w:after="0"/>
        <w:rPr>
          <w:rFonts w:cs="Times New Roman"/>
          <w:szCs w:val="24"/>
        </w:rPr>
      </w:pPr>
      <w:r w:rsidRPr="0008780E">
        <w:rPr>
          <w:rFonts w:cs="Times New Roman"/>
          <w:szCs w:val="24"/>
        </w:rPr>
        <w:t>tipo de material presenta buenas condiciones que permitirían su potencial</w:t>
      </w:r>
    </w:p>
    <w:p w14:paraId="564650B5" w14:textId="77777777" w:rsidR="00966769" w:rsidRPr="0008780E" w:rsidRDefault="00966769" w:rsidP="00966769">
      <w:pPr>
        <w:autoSpaceDE w:val="0"/>
        <w:autoSpaceDN w:val="0"/>
        <w:adjustRightInd w:val="0"/>
        <w:spacing w:after="0"/>
        <w:rPr>
          <w:rFonts w:cs="Times New Roman"/>
          <w:szCs w:val="24"/>
        </w:rPr>
      </w:pPr>
      <w:r w:rsidRPr="0008780E">
        <w:rPr>
          <w:rFonts w:cs="Times New Roman"/>
          <w:szCs w:val="24"/>
        </w:rPr>
        <w:t>aprovechamiento. Se observó la presencia de recipientes de aceite líquido para motor,</w:t>
      </w:r>
    </w:p>
    <w:p w14:paraId="62931967" w14:textId="77777777" w:rsidR="00966769" w:rsidRPr="0008780E" w:rsidRDefault="00966769" w:rsidP="00966769">
      <w:pPr>
        <w:autoSpaceDE w:val="0"/>
        <w:autoSpaceDN w:val="0"/>
        <w:adjustRightInd w:val="0"/>
        <w:spacing w:after="0"/>
        <w:rPr>
          <w:rFonts w:cs="Times New Roman"/>
          <w:szCs w:val="24"/>
        </w:rPr>
      </w:pPr>
      <w:r w:rsidRPr="0008780E">
        <w:rPr>
          <w:rFonts w:cs="Times New Roman"/>
          <w:szCs w:val="24"/>
        </w:rPr>
        <w:t>por sus características este tipo de residuo tiene un potencial de peligrosidad que genera</w:t>
      </w:r>
    </w:p>
    <w:p w14:paraId="4042629A" w14:textId="77777777" w:rsidR="00966769" w:rsidRDefault="00966769" w:rsidP="00966769">
      <w:pPr>
        <w:autoSpaceDE w:val="0"/>
        <w:autoSpaceDN w:val="0"/>
        <w:adjustRightInd w:val="0"/>
        <w:spacing w:after="0"/>
        <w:rPr>
          <w:rFonts w:cs="Times New Roman"/>
          <w:szCs w:val="24"/>
        </w:rPr>
      </w:pPr>
      <w:r w:rsidRPr="0008780E">
        <w:rPr>
          <w:rFonts w:cs="Times New Roman"/>
          <w:szCs w:val="24"/>
        </w:rPr>
        <w:t>la necesidad de que estos residuos sean manejados de forma diferenciada.</w:t>
      </w:r>
    </w:p>
    <w:p w14:paraId="4DCD9426" w14:textId="77777777" w:rsidR="00966769" w:rsidRPr="0008780E" w:rsidRDefault="00966769" w:rsidP="00966769">
      <w:pPr>
        <w:autoSpaceDE w:val="0"/>
        <w:autoSpaceDN w:val="0"/>
        <w:adjustRightInd w:val="0"/>
        <w:spacing w:after="0"/>
        <w:rPr>
          <w:rFonts w:cs="Times New Roman"/>
          <w:szCs w:val="24"/>
        </w:rPr>
      </w:pPr>
    </w:p>
    <w:p w14:paraId="62B9465A" w14:textId="77777777" w:rsidR="00966769" w:rsidRPr="0008780E" w:rsidRDefault="00966769" w:rsidP="00966769">
      <w:pPr>
        <w:autoSpaceDE w:val="0"/>
        <w:autoSpaceDN w:val="0"/>
        <w:adjustRightInd w:val="0"/>
        <w:spacing w:after="0"/>
        <w:rPr>
          <w:rFonts w:cs="Times New Roman"/>
          <w:szCs w:val="24"/>
        </w:rPr>
      </w:pPr>
      <w:r w:rsidRPr="0008780E">
        <w:rPr>
          <w:rFonts w:cs="Times New Roman"/>
          <w:szCs w:val="24"/>
        </w:rPr>
        <w:t>Con respecto al Plan de Gestión de Residuos Sólidos del año 2006, se realizó la</w:t>
      </w:r>
    </w:p>
    <w:p w14:paraId="78CCCEA6" w14:textId="77777777" w:rsidR="00966769" w:rsidRDefault="00966769" w:rsidP="00966769">
      <w:pPr>
        <w:autoSpaceDE w:val="0"/>
        <w:autoSpaceDN w:val="0"/>
        <w:adjustRightInd w:val="0"/>
        <w:spacing w:after="0"/>
        <w:rPr>
          <w:rFonts w:cs="Times New Roman"/>
          <w:szCs w:val="24"/>
        </w:rPr>
      </w:pPr>
      <w:r w:rsidRPr="0008780E">
        <w:rPr>
          <w:rFonts w:cs="Times New Roman"/>
          <w:szCs w:val="24"/>
        </w:rPr>
        <w:t>caracterización física de los residuos sólidos típicos producidos por el municipio de Apulo,</w:t>
      </w:r>
      <w:r>
        <w:rPr>
          <w:rFonts w:cs="Times New Roman"/>
          <w:szCs w:val="24"/>
        </w:rPr>
        <w:t xml:space="preserve"> </w:t>
      </w:r>
      <w:r w:rsidRPr="0008780E">
        <w:rPr>
          <w:rFonts w:cs="Times New Roman"/>
          <w:szCs w:val="24"/>
        </w:rPr>
        <w:t>para el perímetro urbano, a continuación, se presentan los resultados del muestreo:</w:t>
      </w:r>
      <w:r w:rsidRPr="0008780E">
        <w:rPr>
          <w:rFonts w:cs="Times New Roman"/>
          <w:szCs w:val="24"/>
        </w:rPr>
        <w:cr/>
      </w:r>
    </w:p>
    <w:p w14:paraId="0F1E21C1" w14:textId="1BDAF243" w:rsidR="00ED185A" w:rsidRPr="00ED185A" w:rsidRDefault="00ED185A" w:rsidP="00ED185A">
      <w:pPr>
        <w:autoSpaceDE w:val="0"/>
        <w:autoSpaceDN w:val="0"/>
        <w:adjustRightInd w:val="0"/>
        <w:spacing w:after="0"/>
        <w:jc w:val="center"/>
        <w:rPr>
          <w:rFonts w:cs="Times New Roman"/>
          <w:b/>
          <w:bCs/>
          <w:szCs w:val="24"/>
        </w:rPr>
      </w:pPr>
      <w:r w:rsidRPr="00ED185A">
        <w:rPr>
          <w:rFonts w:cs="Times New Roman"/>
          <w:b/>
          <w:bCs/>
          <w:szCs w:val="24"/>
        </w:rPr>
        <w:t>Figura 6</w:t>
      </w:r>
    </w:p>
    <w:p w14:paraId="64209BFB" w14:textId="77777777" w:rsidR="00966769" w:rsidRDefault="00966769" w:rsidP="00966769">
      <w:pPr>
        <w:autoSpaceDE w:val="0"/>
        <w:autoSpaceDN w:val="0"/>
        <w:adjustRightInd w:val="0"/>
        <w:spacing w:after="0"/>
        <w:jc w:val="center"/>
        <w:rPr>
          <w:rFonts w:cs="Times New Roman"/>
          <w:szCs w:val="24"/>
        </w:rPr>
      </w:pPr>
      <w:r>
        <w:rPr>
          <w:noProof/>
        </w:rPr>
        <w:lastRenderedPageBreak/>
        <w:drawing>
          <wp:inline distT="0" distB="0" distL="0" distR="0" wp14:anchorId="6E50EC78" wp14:editId="318C9EB2">
            <wp:extent cx="4629150" cy="2767945"/>
            <wp:effectExtent l="0" t="0" r="0" b="0"/>
            <wp:docPr id="99989941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99411" name="Imagen 1" descr="Interfaz de usuario gráfica, Texto, Aplicación&#10;&#10;Descripción generada automáticamente"/>
                    <pic:cNvPicPr/>
                  </pic:nvPicPr>
                  <pic:blipFill rotWithShape="1">
                    <a:blip r:embed="rId18"/>
                    <a:srcRect l="51426" t="31396" r="15648" b="33588"/>
                    <a:stretch/>
                  </pic:blipFill>
                  <pic:spPr bwMode="auto">
                    <a:xfrm>
                      <a:off x="0" y="0"/>
                      <a:ext cx="4651953" cy="2781580"/>
                    </a:xfrm>
                    <a:prstGeom prst="rect">
                      <a:avLst/>
                    </a:prstGeom>
                    <a:ln>
                      <a:noFill/>
                    </a:ln>
                    <a:extLst>
                      <a:ext uri="{53640926-AAD7-44D8-BBD7-CCE9431645EC}">
                        <a14:shadowObscured xmlns:a14="http://schemas.microsoft.com/office/drawing/2010/main"/>
                      </a:ext>
                    </a:extLst>
                  </pic:spPr>
                </pic:pic>
              </a:graphicData>
            </a:graphic>
          </wp:inline>
        </w:drawing>
      </w:r>
    </w:p>
    <w:p w14:paraId="520CD8C1" w14:textId="77777777" w:rsidR="00966769" w:rsidRDefault="00966769" w:rsidP="00966769">
      <w:pPr>
        <w:autoSpaceDE w:val="0"/>
        <w:autoSpaceDN w:val="0"/>
        <w:adjustRightInd w:val="0"/>
        <w:spacing w:after="0"/>
      </w:pPr>
      <w:r>
        <w:t>Como se puede observar en el Cuadro 18, el mayor porcentaje de residuos generados son de tipo orgánico (67,82%), debido a que el mayor porcentaje de usuarios es de tipo residencial. Las dos caracterizaciones (Ver Figura 4) presentan una gran diferencia especialmente en lo que respecta a la fracción orgánica, debido principalmente a cambios en el hábito de consumo en los habitantes urbanos, que evidenció la disminución del porcentaje obtenido para el periodo 2015 (17,86%), así mismo se tiene en cuenta que para el periodo 2015, no se tomaron como muestra los residuos de corte y poda, ya que esta recolección se presenta en una ruta dentro de la actividad de barrido y limpieza en el municipio, razón por la cual el porcentaje de residuos orgánicos disminuyo.</w:t>
      </w:r>
    </w:p>
    <w:p w14:paraId="3A81695B" w14:textId="77777777" w:rsidR="00ED185A" w:rsidRDefault="00ED185A" w:rsidP="00966769">
      <w:pPr>
        <w:autoSpaceDE w:val="0"/>
        <w:autoSpaceDN w:val="0"/>
        <w:adjustRightInd w:val="0"/>
        <w:spacing w:after="0"/>
      </w:pPr>
    </w:p>
    <w:p w14:paraId="66873225" w14:textId="380F1651" w:rsidR="00ED185A" w:rsidRPr="00ED185A" w:rsidRDefault="00ED185A" w:rsidP="00ED185A">
      <w:pPr>
        <w:autoSpaceDE w:val="0"/>
        <w:autoSpaceDN w:val="0"/>
        <w:adjustRightInd w:val="0"/>
        <w:spacing w:after="0"/>
        <w:jc w:val="center"/>
        <w:rPr>
          <w:b/>
          <w:bCs/>
        </w:rPr>
      </w:pPr>
      <w:r w:rsidRPr="00ED185A">
        <w:rPr>
          <w:b/>
          <w:bCs/>
        </w:rPr>
        <w:t>Figura 7</w:t>
      </w:r>
    </w:p>
    <w:p w14:paraId="51E44585" w14:textId="77777777" w:rsidR="00966769" w:rsidRPr="0008780E" w:rsidRDefault="00966769" w:rsidP="00966769">
      <w:pPr>
        <w:autoSpaceDE w:val="0"/>
        <w:autoSpaceDN w:val="0"/>
        <w:adjustRightInd w:val="0"/>
        <w:spacing w:after="0"/>
        <w:jc w:val="center"/>
      </w:pPr>
      <w:r>
        <w:rPr>
          <w:noProof/>
        </w:rPr>
        <w:lastRenderedPageBreak/>
        <w:drawing>
          <wp:inline distT="0" distB="0" distL="0" distR="0" wp14:anchorId="7AB0EA1A" wp14:editId="7011E6AC">
            <wp:extent cx="4791075" cy="3188543"/>
            <wp:effectExtent l="0" t="0" r="0" b="0"/>
            <wp:docPr id="17104290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2908" name="Imagen 1" descr="Interfaz de usuario gráfica, Aplicación, Word&#10;&#10;Descripción generada automáticamente"/>
                    <pic:cNvPicPr/>
                  </pic:nvPicPr>
                  <pic:blipFill rotWithShape="1">
                    <a:blip r:embed="rId19"/>
                    <a:srcRect l="44806" t="28376" r="5974" b="13363"/>
                    <a:stretch/>
                  </pic:blipFill>
                  <pic:spPr bwMode="auto">
                    <a:xfrm>
                      <a:off x="0" y="0"/>
                      <a:ext cx="4812044" cy="3202498"/>
                    </a:xfrm>
                    <a:prstGeom prst="rect">
                      <a:avLst/>
                    </a:prstGeom>
                    <a:ln>
                      <a:noFill/>
                    </a:ln>
                    <a:extLst>
                      <a:ext uri="{53640926-AAD7-44D8-BBD7-CCE9431645EC}">
                        <a14:shadowObscured xmlns:a14="http://schemas.microsoft.com/office/drawing/2010/main"/>
                      </a:ext>
                    </a:extLst>
                  </pic:spPr>
                </pic:pic>
              </a:graphicData>
            </a:graphic>
          </wp:inline>
        </w:drawing>
      </w:r>
    </w:p>
    <w:p w14:paraId="3D4BDE40" w14:textId="77777777" w:rsidR="00966769" w:rsidRPr="0008780E" w:rsidRDefault="00966769" w:rsidP="00966769">
      <w:pPr>
        <w:autoSpaceDE w:val="0"/>
        <w:autoSpaceDN w:val="0"/>
        <w:adjustRightInd w:val="0"/>
        <w:spacing w:after="0"/>
        <w:rPr>
          <w:rFonts w:cs="Times New Roman"/>
          <w:szCs w:val="24"/>
        </w:rPr>
      </w:pPr>
    </w:p>
    <w:p w14:paraId="229A1C69" w14:textId="77777777" w:rsidR="00966769" w:rsidRPr="0093441B" w:rsidRDefault="00966769" w:rsidP="00966769">
      <w:pPr>
        <w:pStyle w:val="Ttulo1"/>
        <w:numPr>
          <w:ilvl w:val="0"/>
          <w:numId w:val="3"/>
        </w:numPr>
        <w:tabs>
          <w:tab w:val="num" w:pos="360"/>
        </w:tabs>
        <w:ind w:left="0" w:firstLine="284"/>
        <w:jc w:val="center"/>
        <w:rPr>
          <w:b/>
          <w:bCs/>
        </w:rPr>
      </w:pPr>
      <w:bookmarkStart w:id="15" w:name="_Toc134437154"/>
      <w:r w:rsidRPr="0093441B">
        <w:rPr>
          <w:b/>
          <w:bCs/>
        </w:rPr>
        <w:t>OBJETIVOS</w:t>
      </w:r>
      <w:bookmarkEnd w:id="15"/>
    </w:p>
    <w:p w14:paraId="0D40B5D9" w14:textId="77777777" w:rsidR="00966769" w:rsidRPr="00B023D2" w:rsidRDefault="00966769" w:rsidP="00966769">
      <w:pPr>
        <w:pStyle w:val="Prrafodelista"/>
        <w:autoSpaceDE w:val="0"/>
        <w:autoSpaceDN w:val="0"/>
        <w:adjustRightInd w:val="0"/>
        <w:spacing w:after="0" w:line="240" w:lineRule="auto"/>
        <w:ind w:left="644" w:firstLine="0"/>
        <w:rPr>
          <w:b/>
          <w:bCs/>
          <w:szCs w:val="24"/>
        </w:rPr>
      </w:pPr>
    </w:p>
    <w:p w14:paraId="068D072C" w14:textId="77777777" w:rsidR="00966769" w:rsidRPr="009457CD" w:rsidRDefault="00966769" w:rsidP="00966769">
      <w:pPr>
        <w:pStyle w:val="Ttulo2"/>
        <w:rPr>
          <w:rFonts w:ascii="Times New Roman" w:hAnsi="Times New Roman" w:cs="Times New Roman"/>
          <w:b/>
          <w:bCs/>
          <w:color w:val="auto"/>
          <w:sz w:val="24"/>
          <w:szCs w:val="24"/>
        </w:rPr>
      </w:pPr>
      <w:bookmarkStart w:id="16" w:name="_Toc134437155"/>
      <w:r w:rsidRPr="009457CD">
        <w:rPr>
          <w:rFonts w:ascii="Times New Roman" w:hAnsi="Times New Roman" w:cs="Times New Roman"/>
          <w:b/>
          <w:bCs/>
          <w:color w:val="auto"/>
          <w:sz w:val="24"/>
          <w:szCs w:val="24"/>
        </w:rPr>
        <w:t>7.1 OBJETIVO GENERAL</w:t>
      </w:r>
      <w:bookmarkEnd w:id="16"/>
    </w:p>
    <w:p w14:paraId="6B58E572" w14:textId="77777777" w:rsidR="00966769" w:rsidRDefault="00966769" w:rsidP="00966769">
      <w:pPr>
        <w:autoSpaceDE w:val="0"/>
        <w:autoSpaceDN w:val="0"/>
        <w:adjustRightInd w:val="0"/>
        <w:spacing w:after="0"/>
        <w:rPr>
          <w:rFonts w:cs="Times New Roman"/>
          <w:b/>
          <w:bCs/>
          <w:szCs w:val="24"/>
        </w:rPr>
      </w:pPr>
    </w:p>
    <w:p w14:paraId="4C6724AC" w14:textId="77777777" w:rsidR="00966769" w:rsidRDefault="00966769" w:rsidP="00966769">
      <w:pPr>
        <w:autoSpaceDE w:val="0"/>
        <w:autoSpaceDN w:val="0"/>
        <w:adjustRightInd w:val="0"/>
        <w:spacing w:after="0"/>
        <w:rPr>
          <w:rFonts w:cs="Times New Roman"/>
          <w:szCs w:val="24"/>
        </w:rPr>
      </w:pPr>
      <w:r w:rsidRPr="00B43706">
        <w:rPr>
          <w:rFonts w:cs="Times New Roman"/>
          <w:szCs w:val="24"/>
        </w:rPr>
        <w:t>Formular un proyecto ciudadano de educación ambiental direccionado al tema de los residuos orgánicos, en el casco urbano el cual corresponde a 1</w:t>
      </w:r>
      <w:r>
        <w:rPr>
          <w:rFonts w:cs="Times New Roman"/>
          <w:szCs w:val="24"/>
        </w:rPr>
        <w:t>3</w:t>
      </w:r>
      <w:r w:rsidRPr="00B43706">
        <w:rPr>
          <w:rFonts w:cs="Times New Roman"/>
          <w:szCs w:val="24"/>
        </w:rPr>
        <w:t xml:space="preserve"> barrios del municipio de Apulo, para dar solución a la</w:t>
      </w:r>
      <w:r>
        <w:rPr>
          <w:rFonts w:cs="Times New Roman"/>
          <w:szCs w:val="24"/>
        </w:rPr>
        <w:t>s necesidades de educación y concienciación ambiental</w:t>
      </w:r>
      <w:r w:rsidRPr="00B43706">
        <w:rPr>
          <w:rFonts w:cs="Times New Roman"/>
          <w:szCs w:val="24"/>
        </w:rPr>
        <w:t xml:space="preserve"> </w:t>
      </w:r>
      <w:r>
        <w:rPr>
          <w:rFonts w:cs="Times New Roman"/>
          <w:szCs w:val="24"/>
        </w:rPr>
        <w:t>de las comunidades asentadas en el casco urbano.</w:t>
      </w:r>
    </w:p>
    <w:p w14:paraId="2BF6C7CE" w14:textId="77777777" w:rsidR="00966769" w:rsidRDefault="00966769" w:rsidP="00966769">
      <w:pPr>
        <w:autoSpaceDE w:val="0"/>
        <w:autoSpaceDN w:val="0"/>
        <w:adjustRightInd w:val="0"/>
        <w:spacing w:after="0"/>
        <w:rPr>
          <w:rFonts w:cs="Times New Roman"/>
          <w:szCs w:val="24"/>
        </w:rPr>
      </w:pPr>
      <w:r>
        <w:rPr>
          <w:rFonts w:cs="Times New Roman"/>
          <w:szCs w:val="24"/>
        </w:rPr>
        <w:t xml:space="preserve"> </w:t>
      </w:r>
    </w:p>
    <w:p w14:paraId="355C0433" w14:textId="77777777" w:rsidR="00966769" w:rsidRPr="009457CD" w:rsidRDefault="00966769" w:rsidP="00966769">
      <w:pPr>
        <w:pStyle w:val="Ttulo2"/>
        <w:rPr>
          <w:rFonts w:ascii="Times New Roman" w:hAnsi="Times New Roman" w:cs="Times New Roman"/>
          <w:b/>
          <w:bCs/>
          <w:color w:val="auto"/>
          <w:sz w:val="24"/>
          <w:szCs w:val="24"/>
        </w:rPr>
      </w:pPr>
      <w:bookmarkStart w:id="17" w:name="_Toc134437156"/>
      <w:r w:rsidRPr="009457CD">
        <w:rPr>
          <w:rFonts w:ascii="Times New Roman" w:hAnsi="Times New Roman" w:cs="Times New Roman"/>
          <w:b/>
          <w:bCs/>
          <w:color w:val="auto"/>
          <w:sz w:val="24"/>
          <w:szCs w:val="24"/>
        </w:rPr>
        <w:t>7.2 OBJETIVOS ESPECIFICOS</w:t>
      </w:r>
      <w:bookmarkEnd w:id="17"/>
    </w:p>
    <w:p w14:paraId="2619F49E" w14:textId="77777777" w:rsidR="00966769" w:rsidRDefault="00966769" w:rsidP="00966769">
      <w:pPr>
        <w:autoSpaceDE w:val="0"/>
        <w:autoSpaceDN w:val="0"/>
        <w:adjustRightInd w:val="0"/>
        <w:spacing w:after="0"/>
        <w:rPr>
          <w:rFonts w:cs="Times New Roman"/>
          <w:b/>
          <w:bCs/>
          <w:szCs w:val="24"/>
        </w:rPr>
      </w:pPr>
    </w:p>
    <w:p w14:paraId="4CCA0DF1" w14:textId="77777777" w:rsidR="00966769" w:rsidRDefault="00966769" w:rsidP="00966769">
      <w:pPr>
        <w:pStyle w:val="Prrafodelista"/>
        <w:numPr>
          <w:ilvl w:val="0"/>
          <w:numId w:val="1"/>
        </w:numPr>
        <w:autoSpaceDE w:val="0"/>
        <w:autoSpaceDN w:val="0"/>
        <w:adjustRightInd w:val="0"/>
        <w:spacing w:after="0" w:line="240" w:lineRule="auto"/>
        <w:rPr>
          <w:rFonts w:ascii="Times New Roman" w:hAnsi="Times New Roman"/>
          <w:szCs w:val="24"/>
        </w:rPr>
      </w:pPr>
      <w:r w:rsidRPr="00B43706">
        <w:rPr>
          <w:rFonts w:ascii="Times New Roman" w:hAnsi="Times New Roman"/>
          <w:szCs w:val="24"/>
        </w:rPr>
        <w:t>Definir el componente educativo del proyecto ciudadano de educación ambiental para establecer la necesidad o problemática y su metodología de investigación.</w:t>
      </w:r>
    </w:p>
    <w:p w14:paraId="7E85A765" w14:textId="77777777" w:rsidR="00966769" w:rsidRPr="00E52536" w:rsidRDefault="00966769" w:rsidP="00966769">
      <w:pPr>
        <w:pStyle w:val="Prrafodelista"/>
        <w:numPr>
          <w:ilvl w:val="0"/>
          <w:numId w:val="1"/>
        </w:numPr>
        <w:autoSpaceDE w:val="0"/>
        <w:autoSpaceDN w:val="0"/>
        <w:adjustRightInd w:val="0"/>
        <w:spacing w:after="0" w:line="240" w:lineRule="auto"/>
        <w:rPr>
          <w:rFonts w:ascii="Times New Roman" w:hAnsi="Times New Roman"/>
          <w:szCs w:val="24"/>
        </w:rPr>
      </w:pPr>
      <w:r w:rsidRPr="00D01D09">
        <w:rPr>
          <w:rFonts w:ascii="Times New Roman" w:hAnsi="Times New Roman"/>
          <w:szCs w:val="24"/>
        </w:rPr>
        <w:t>Adelantar el instructivo del componente del proyecto ciudadano de educación ambiental del municipio de Apulo con el fin de definir l</w:t>
      </w:r>
      <w:r w:rsidRPr="00E52536">
        <w:rPr>
          <w:szCs w:val="24"/>
        </w:rPr>
        <w:t xml:space="preserve">as temáticas de educación con sus respectivas actividades de ejecución.                                                             </w:t>
      </w:r>
    </w:p>
    <w:p w14:paraId="6873CD84" w14:textId="77777777" w:rsidR="00966769" w:rsidRDefault="00966769" w:rsidP="00966769">
      <w:pPr>
        <w:pStyle w:val="Prrafodelista"/>
        <w:numPr>
          <w:ilvl w:val="0"/>
          <w:numId w:val="1"/>
        </w:numPr>
        <w:autoSpaceDE w:val="0"/>
        <w:autoSpaceDN w:val="0"/>
        <w:adjustRightInd w:val="0"/>
        <w:spacing w:after="0" w:line="240" w:lineRule="auto"/>
        <w:rPr>
          <w:rFonts w:ascii="Times New Roman" w:hAnsi="Times New Roman"/>
          <w:szCs w:val="24"/>
        </w:rPr>
      </w:pPr>
      <w:r w:rsidRPr="00B43706">
        <w:rPr>
          <w:rFonts w:ascii="Times New Roman" w:hAnsi="Times New Roman"/>
          <w:szCs w:val="24"/>
        </w:rPr>
        <w:t xml:space="preserve">Establecer las herramientas del componente regulador del proyecto </w:t>
      </w:r>
      <w:r>
        <w:rPr>
          <w:rFonts w:ascii="Times New Roman" w:hAnsi="Times New Roman"/>
          <w:szCs w:val="24"/>
        </w:rPr>
        <w:t xml:space="preserve">ciudadano </w:t>
      </w:r>
      <w:r w:rsidRPr="00B43706">
        <w:rPr>
          <w:rFonts w:ascii="Times New Roman" w:hAnsi="Times New Roman"/>
          <w:szCs w:val="24"/>
        </w:rPr>
        <w:t>de educación ambiental para el municipio de Apulo con el fin de organizar y evaluar.</w:t>
      </w:r>
    </w:p>
    <w:p w14:paraId="3DA03CA9" w14:textId="77777777" w:rsidR="00966769" w:rsidRPr="00B43706" w:rsidRDefault="00966769" w:rsidP="00966769">
      <w:pPr>
        <w:pStyle w:val="Prrafodelista"/>
        <w:autoSpaceDE w:val="0"/>
        <w:autoSpaceDN w:val="0"/>
        <w:adjustRightInd w:val="0"/>
        <w:spacing w:after="0" w:line="240" w:lineRule="auto"/>
        <w:rPr>
          <w:rFonts w:ascii="Times New Roman" w:hAnsi="Times New Roman"/>
          <w:szCs w:val="24"/>
        </w:rPr>
      </w:pPr>
    </w:p>
    <w:p w14:paraId="4743F4F6" w14:textId="77777777" w:rsidR="00966769" w:rsidRPr="00477CEE" w:rsidRDefault="00966769" w:rsidP="00477CEE">
      <w:pPr>
        <w:pStyle w:val="Ttulo1"/>
        <w:jc w:val="center"/>
        <w:rPr>
          <w:rFonts w:cs="Times New Roman"/>
          <w:b/>
          <w:bCs/>
          <w:szCs w:val="24"/>
        </w:rPr>
      </w:pPr>
      <w:bookmarkStart w:id="18" w:name="_Toc134437157"/>
      <w:r w:rsidRPr="00477CEE">
        <w:rPr>
          <w:rFonts w:cs="Times New Roman"/>
          <w:b/>
          <w:bCs/>
          <w:szCs w:val="24"/>
        </w:rPr>
        <w:lastRenderedPageBreak/>
        <w:t xml:space="preserve">8.  </w:t>
      </w:r>
      <w:r w:rsidRPr="00477CEE">
        <w:rPr>
          <w:rStyle w:val="Ttulo1Car"/>
          <w:b/>
          <w:bCs/>
          <w:color w:val="auto"/>
        </w:rPr>
        <w:t>METODOLOGÍA</w:t>
      </w:r>
      <w:bookmarkEnd w:id="18"/>
    </w:p>
    <w:p w14:paraId="15196BD8" w14:textId="77777777" w:rsidR="00966769" w:rsidRDefault="00966769" w:rsidP="00966769">
      <w:pPr>
        <w:spacing w:after="0"/>
        <w:jc w:val="center"/>
        <w:rPr>
          <w:rFonts w:cs="Times New Roman"/>
          <w:b/>
          <w:bCs/>
          <w:szCs w:val="24"/>
        </w:rPr>
      </w:pPr>
    </w:p>
    <w:p w14:paraId="0B4AF538" w14:textId="77777777" w:rsidR="00966769" w:rsidRDefault="00966769" w:rsidP="00966769">
      <w:pPr>
        <w:spacing w:after="0"/>
        <w:rPr>
          <w:rFonts w:cs="Times New Roman"/>
          <w:szCs w:val="24"/>
        </w:rPr>
      </w:pPr>
      <w:r w:rsidRPr="00707725">
        <w:rPr>
          <w:rFonts w:cs="Times New Roman"/>
          <w:szCs w:val="24"/>
        </w:rPr>
        <w:t xml:space="preserve">Este proyecto se puede definir como una investigación de acción participativa </w:t>
      </w:r>
      <w:r>
        <w:rPr>
          <w:rFonts w:cs="Times New Roman"/>
          <w:szCs w:val="24"/>
        </w:rPr>
        <w:t>porque gracias a esta se pueden conocer los factores que llevan a la comunidad a crear estos focos de contaminación, teniendo en cuenta que con ayuda de la información de las comunidades busca crear un análisis, teniendo en cuenta que se llevara a cabo en la zona urbana del municipio, permitiendo también que esta metodología es muy flexible y fácil de aplicar, debido a que permite la participación de la comunidad y lideres del sector ambiental, también permite que las personas por medio de esta se eduquen y sensibilicen por medio de actividades vinculadas a los residuos sólidos y orgánicos.</w:t>
      </w:r>
    </w:p>
    <w:p w14:paraId="55AE1E37" w14:textId="6A166786" w:rsidR="00966769" w:rsidRPr="00477CEE" w:rsidRDefault="00966769" w:rsidP="00477CEE">
      <w:pPr>
        <w:pStyle w:val="Ttulo1"/>
        <w:numPr>
          <w:ilvl w:val="0"/>
          <w:numId w:val="5"/>
        </w:numPr>
        <w:jc w:val="center"/>
        <w:rPr>
          <w:b/>
          <w:bCs/>
        </w:rPr>
      </w:pPr>
      <w:bookmarkStart w:id="19" w:name="_Toc134437158"/>
      <w:r w:rsidRPr="00477CEE">
        <w:rPr>
          <w:b/>
          <w:bCs/>
        </w:rPr>
        <w:t>RECURSOS</w:t>
      </w:r>
      <w:bookmarkEnd w:id="19"/>
    </w:p>
    <w:p w14:paraId="13C9F8A7" w14:textId="77777777" w:rsidR="00966769" w:rsidRDefault="00966769" w:rsidP="00966769">
      <w:pPr>
        <w:rPr>
          <w:b/>
          <w:bCs/>
        </w:rPr>
      </w:pPr>
      <w:r w:rsidRPr="00E9005B">
        <w:rPr>
          <w:b/>
          <w:bCs/>
        </w:rPr>
        <w:t>Talento Humano</w:t>
      </w:r>
    </w:p>
    <w:p w14:paraId="2D4A9F24" w14:textId="125197CD" w:rsidR="0012657E" w:rsidRPr="002325FC" w:rsidRDefault="00F573D4" w:rsidP="00966769">
      <w:pPr>
        <w:rPr>
          <w:rFonts w:cs="Times New Roman"/>
        </w:rPr>
      </w:pPr>
      <w:r w:rsidRPr="002325FC">
        <w:rPr>
          <w:rFonts w:cs="Times New Roman"/>
        </w:rPr>
        <w:t>Los participantes que conforman parte del proyecto ciudadano de educación ambiental-PROCEDA</w:t>
      </w:r>
      <w:r w:rsidR="0012657E" w:rsidRPr="002325FC">
        <w:rPr>
          <w:rFonts w:cs="Times New Roman"/>
        </w:rPr>
        <w:t xml:space="preserve"> son: </w:t>
      </w:r>
    </w:p>
    <w:p w14:paraId="324FB65E" w14:textId="1A668D61" w:rsidR="0012657E" w:rsidRPr="002325FC" w:rsidRDefault="0012657E" w:rsidP="0012657E">
      <w:pPr>
        <w:pStyle w:val="Prrafodelista"/>
        <w:numPr>
          <w:ilvl w:val="0"/>
          <w:numId w:val="8"/>
        </w:numPr>
        <w:rPr>
          <w:rFonts w:ascii="Times New Roman" w:hAnsi="Times New Roman"/>
        </w:rPr>
      </w:pPr>
      <w:r w:rsidRPr="002325FC">
        <w:rPr>
          <w:rFonts w:ascii="Times New Roman" w:hAnsi="Times New Roman"/>
        </w:rPr>
        <w:t>Presidentes de Junta de Acción Comunal del sector urbano.</w:t>
      </w:r>
    </w:p>
    <w:p w14:paraId="272D4A21" w14:textId="2C40011B" w:rsidR="0012657E" w:rsidRPr="002325FC" w:rsidRDefault="0012657E" w:rsidP="0012657E">
      <w:pPr>
        <w:pStyle w:val="Prrafodelista"/>
        <w:numPr>
          <w:ilvl w:val="0"/>
          <w:numId w:val="8"/>
        </w:numPr>
        <w:rPr>
          <w:rFonts w:ascii="Times New Roman" w:hAnsi="Times New Roman"/>
        </w:rPr>
      </w:pPr>
      <w:r w:rsidRPr="002325FC">
        <w:rPr>
          <w:rFonts w:ascii="Times New Roman" w:hAnsi="Times New Roman"/>
        </w:rPr>
        <w:t>Docente Asesor del proyecto, Alexander Romero.</w:t>
      </w:r>
    </w:p>
    <w:p w14:paraId="2C2B7B2F" w14:textId="26E63617" w:rsidR="0012657E" w:rsidRPr="002325FC" w:rsidRDefault="0012657E" w:rsidP="0012657E">
      <w:pPr>
        <w:pStyle w:val="Prrafodelista"/>
        <w:numPr>
          <w:ilvl w:val="0"/>
          <w:numId w:val="8"/>
        </w:numPr>
        <w:rPr>
          <w:rFonts w:ascii="Times New Roman" w:hAnsi="Times New Roman"/>
        </w:rPr>
      </w:pPr>
      <w:r w:rsidRPr="002325FC">
        <w:rPr>
          <w:rFonts w:ascii="Times New Roman" w:hAnsi="Times New Roman"/>
        </w:rPr>
        <w:t>La estudiante del programa de Administración Ambiental, Angie Olivera.</w:t>
      </w:r>
    </w:p>
    <w:p w14:paraId="22AA7715" w14:textId="3FFA288D" w:rsidR="0012657E" w:rsidRPr="002325FC" w:rsidRDefault="0012657E" w:rsidP="0012657E">
      <w:pPr>
        <w:pStyle w:val="Prrafodelista"/>
        <w:numPr>
          <w:ilvl w:val="0"/>
          <w:numId w:val="8"/>
        </w:numPr>
        <w:rPr>
          <w:rFonts w:ascii="Times New Roman" w:hAnsi="Times New Roman"/>
        </w:rPr>
      </w:pPr>
      <w:r w:rsidRPr="002325FC">
        <w:rPr>
          <w:rFonts w:ascii="Times New Roman" w:hAnsi="Times New Roman"/>
        </w:rPr>
        <w:t>La Administradora Ambiental de la Oficina de desarrollo ambiental y agropecuario de la Alcaldía de Apulo.</w:t>
      </w:r>
    </w:p>
    <w:p w14:paraId="4654DBE2" w14:textId="77777777" w:rsidR="00966769" w:rsidRPr="002325FC" w:rsidRDefault="00966769" w:rsidP="00966769">
      <w:pPr>
        <w:rPr>
          <w:rFonts w:cs="Times New Roman"/>
          <w:b/>
          <w:bCs/>
        </w:rPr>
      </w:pPr>
      <w:r w:rsidRPr="002325FC">
        <w:rPr>
          <w:rFonts w:cs="Times New Roman"/>
          <w:b/>
          <w:bCs/>
        </w:rPr>
        <w:t>Recursos Materiales</w:t>
      </w:r>
    </w:p>
    <w:p w14:paraId="09EE8BC8" w14:textId="77777777" w:rsidR="0012657E" w:rsidRPr="002325FC" w:rsidRDefault="000278F1" w:rsidP="0012657E">
      <w:pPr>
        <w:rPr>
          <w:rFonts w:cs="Times New Roman"/>
        </w:rPr>
      </w:pPr>
      <w:r w:rsidRPr="002325FC">
        <w:rPr>
          <w:rFonts w:cs="Times New Roman"/>
        </w:rPr>
        <w:t xml:space="preserve">Dentro de los recursos materiales podemos </w:t>
      </w:r>
      <w:r w:rsidR="0012657E" w:rsidRPr="002325FC">
        <w:rPr>
          <w:rFonts w:cs="Times New Roman"/>
        </w:rPr>
        <w:t>encontrar:</w:t>
      </w:r>
    </w:p>
    <w:p w14:paraId="4D8DC063" w14:textId="77777777" w:rsidR="0012657E" w:rsidRPr="002325FC" w:rsidRDefault="0012657E" w:rsidP="0012657E">
      <w:pPr>
        <w:pStyle w:val="Prrafodelista"/>
        <w:numPr>
          <w:ilvl w:val="0"/>
          <w:numId w:val="9"/>
        </w:numPr>
        <w:rPr>
          <w:rFonts w:ascii="Times New Roman" w:hAnsi="Times New Roman"/>
        </w:rPr>
      </w:pPr>
      <w:r w:rsidRPr="002325FC">
        <w:rPr>
          <w:rFonts w:ascii="Times New Roman" w:hAnsi="Times New Roman"/>
        </w:rPr>
        <w:t>El</w:t>
      </w:r>
      <w:r w:rsidR="000278F1" w:rsidRPr="002325FC">
        <w:rPr>
          <w:rFonts w:ascii="Times New Roman" w:hAnsi="Times New Roman"/>
        </w:rPr>
        <w:t xml:space="preserve"> computador que es donde se desarrolla el proyecto, ya que por medio de este se pueden hacer investigaciones, diapositivas, documentos en Word, folletos</w:t>
      </w:r>
      <w:r w:rsidRPr="002325FC">
        <w:rPr>
          <w:rFonts w:ascii="Times New Roman" w:hAnsi="Times New Roman"/>
        </w:rPr>
        <w:t>.</w:t>
      </w:r>
    </w:p>
    <w:p w14:paraId="1AAFB9B9" w14:textId="77777777" w:rsidR="0012657E" w:rsidRPr="002325FC" w:rsidRDefault="0012657E" w:rsidP="0012657E">
      <w:pPr>
        <w:pStyle w:val="Prrafodelista"/>
        <w:numPr>
          <w:ilvl w:val="0"/>
          <w:numId w:val="9"/>
        </w:numPr>
        <w:rPr>
          <w:rFonts w:ascii="Times New Roman" w:hAnsi="Times New Roman"/>
        </w:rPr>
      </w:pPr>
      <w:r w:rsidRPr="002325FC">
        <w:rPr>
          <w:rFonts w:ascii="Times New Roman" w:hAnsi="Times New Roman"/>
        </w:rPr>
        <w:t>La</w:t>
      </w:r>
      <w:r w:rsidR="000278F1" w:rsidRPr="002325FC">
        <w:rPr>
          <w:rFonts w:ascii="Times New Roman" w:hAnsi="Times New Roman"/>
        </w:rPr>
        <w:t xml:space="preserve"> impresora</w:t>
      </w:r>
      <w:r w:rsidRPr="002325FC">
        <w:rPr>
          <w:rFonts w:ascii="Times New Roman" w:hAnsi="Times New Roman"/>
        </w:rPr>
        <w:t>.</w:t>
      </w:r>
    </w:p>
    <w:p w14:paraId="504A07E5" w14:textId="77777777" w:rsidR="0012657E" w:rsidRPr="002325FC" w:rsidRDefault="000278F1" w:rsidP="0012657E">
      <w:pPr>
        <w:pStyle w:val="Prrafodelista"/>
        <w:numPr>
          <w:ilvl w:val="0"/>
          <w:numId w:val="9"/>
        </w:numPr>
        <w:rPr>
          <w:rFonts w:ascii="Times New Roman" w:hAnsi="Times New Roman"/>
        </w:rPr>
      </w:pPr>
      <w:r w:rsidRPr="002325FC">
        <w:rPr>
          <w:rFonts w:ascii="Times New Roman" w:hAnsi="Times New Roman"/>
        </w:rPr>
        <w:t xml:space="preserve"> </w:t>
      </w:r>
      <w:r w:rsidR="0012657E" w:rsidRPr="002325FC">
        <w:rPr>
          <w:rFonts w:ascii="Times New Roman" w:hAnsi="Times New Roman"/>
        </w:rPr>
        <w:t>P</w:t>
      </w:r>
      <w:r w:rsidRPr="002325FC">
        <w:rPr>
          <w:rFonts w:ascii="Times New Roman" w:hAnsi="Times New Roman"/>
        </w:rPr>
        <w:t>apelería</w:t>
      </w:r>
      <w:r w:rsidR="0012657E" w:rsidRPr="002325FC">
        <w:rPr>
          <w:rFonts w:ascii="Times New Roman" w:hAnsi="Times New Roman"/>
        </w:rPr>
        <w:t>.</w:t>
      </w:r>
    </w:p>
    <w:p w14:paraId="2333854B" w14:textId="77777777" w:rsidR="0012657E" w:rsidRPr="002325FC" w:rsidRDefault="0012657E" w:rsidP="0012657E">
      <w:pPr>
        <w:pStyle w:val="Prrafodelista"/>
        <w:numPr>
          <w:ilvl w:val="0"/>
          <w:numId w:val="9"/>
        </w:numPr>
        <w:rPr>
          <w:rFonts w:ascii="Times New Roman" w:hAnsi="Times New Roman"/>
        </w:rPr>
      </w:pPr>
      <w:r w:rsidRPr="002325FC">
        <w:rPr>
          <w:rFonts w:ascii="Times New Roman" w:hAnsi="Times New Roman"/>
        </w:rPr>
        <w:t>C</w:t>
      </w:r>
      <w:r w:rsidR="001B1E32" w:rsidRPr="002325FC">
        <w:rPr>
          <w:rFonts w:ascii="Times New Roman" w:hAnsi="Times New Roman"/>
        </w:rPr>
        <w:t>elular</w:t>
      </w:r>
      <w:r w:rsidRPr="002325FC">
        <w:rPr>
          <w:rFonts w:ascii="Times New Roman" w:hAnsi="Times New Roman"/>
        </w:rPr>
        <w:t>.</w:t>
      </w:r>
    </w:p>
    <w:p w14:paraId="27FC918B" w14:textId="69051D88" w:rsidR="000278F1" w:rsidRDefault="0012657E" w:rsidP="0012657E">
      <w:pPr>
        <w:pStyle w:val="Prrafodelista"/>
        <w:numPr>
          <w:ilvl w:val="0"/>
          <w:numId w:val="9"/>
        </w:numPr>
        <w:rPr>
          <w:rFonts w:ascii="Times New Roman" w:hAnsi="Times New Roman"/>
        </w:rPr>
      </w:pPr>
      <w:r w:rsidRPr="002325FC">
        <w:rPr>
          <w:rFonts w:ascii="Times New Roman" w:hAnsi="Times New Roman"/>
        </w:rPr>
        <w:t>E</w:t>
      </w:r>
      <w:r w:rsidR="000278F1" w:rsidRPr="002325FC">
        <w:rPr>
          <w:rFonts w:ascii="Times New Roman" w:hAnsi="Times New Roman"/>
        </w:rPr>
        <w:t>l sitio de trabajo que en este caso es la oficina de desarrollo ambiental y agropecuario.</w:t>
      </w:r>
    </w:p>
    <w:p w14:paraId="41EB1169" w14:textId="77777777" w:rsidR="006A0BF6" w:rsidRDefault="006A0BF6" w:rsidP="006A0BF6"/>
    <w:p w14:paraId="4FF581DB" w14:textId="77777777" w:rsidR="006A0BF6" w:rsidRDefault="006A0BF6" w:rsidP="006A0BF6"/>
    <w:p w14:paraId="72E0E022" w14:textId="77777777" w:rsidR="006A0BF6" w:rsidRPr="006A0BF6" w:rsidRDefault="006A0BF6" w:rsidP="006A0BF6"/>
    <w:p w14:paraId="4084564D" w14:textId="73E5439C" w:rsidR="00966769" w:rsidRDefault="00966769" w:rsidP="00477CEE">
      <w:pPr>
        <w:pStyle w:val="Ttulo1"/>
        <w:numPr>
          <w:ilvl w:val="0"/>
          <w:numId w:val="5"/>
        </w:numPr>
        <w:jc w:val="center"/>
        <w:rPr>
          <w:b/>
          <w:bCs/>
        </w:rPr>
      </w:pPr>
      <w:bookmarkStart w:id="20" w:name="_Toc134437159"/>
      <w:r w:rsidRPr="00477CEE">
        <w:rPr>
          <w:b/>
          <w:bCs/>
        </w:rPr>
        <w:lastRenderedPageBreak/>
        <w:t>DESARROLLO PROPUESTA</w:t>
      </w:r>
      <w:bookmarkEnd w:id="20"/>
    </w:p>
    <w:p w14:paraId="2A4761D1" w14:textId="77777777" w:rsidR="006A0BF6" w:rsidRPr="006A0BF6" w:rsidRDefault="006A0BF6" w:rsidP="006A0BF6"/>
    <w:p w14:paraId="1533CD23" w14:textId="36424A38" w:rsidR="00DB373C" w:rsidRPr="00DB373C" w:rsidRDefault="00DB373C" w:rsidP="00DB373C">
      <w:pPr>
        <w:pStyle w:val="Prrafodelista"/>
        <w:numPr>
          <w:ilvl w:val="1"/>
          <w:numId w:val="5"/>
        </w:numPr>
        <w:rPr>
          <w:rFonts w:ascii="Times New Roman" w:hAnsi="Times New Roman"/>
          <w:b/>
          <w:bCs/>
        </w:rPr>
      </w:pPr>
      <w:r w:rsidRPr="00DB373C">
        <w:rPr>
          <w:rFonts w:ascii="Times New Roman" w:hAnsi="Times New Roman"/>
          <w:b/>
          <w:bCs/>
        </w:rPr>
        <w:t>Diagnostico ambiental del sector urbano, del municipio de Apulo, Cundinamarca.</w:t>
      </w:r>
    </w:p>
    <w:p w14:paraId="4F2AC131" w14:textId="5DA8EC6A" w:rsidR="00DB373C" w:rsidRDefault="00DB373C" w:rsidP="00DB373C">
      <w:pPr>
        <w:pStyle w:val="Prrafodelista"/>
        <w:ind w:left="764" w:firstLine="0"/>
        <w:rPr>
          <w:b/>
          <w:bCs/>
        </w:rPr>
      </w:pPr>
    </w:p>
    <w:p w14:paraId="2F16D370" w14:textId="2A08F04D" w:rsidR="00DB373C" w:rsidRDefault="00DB373C" w:rsidP="00DB373C">
      <w:pPr>
        <w:pStyle w:val="Prrafodelista"/>
        <w:ind w:left="764" w:firstLine="0"/>
        <w:rPr>
          <w:rFonts w:ascii="Times New Roman" w:hAnsi="Times New Roman"/>
        </w:rPr>
      </w:pPr>
      <w:r w:rsidRPr="00DB373C">
        <w:rPr>
          <w:rFonts w:ascii="Times New Roman" w:hAnsi="Times New Roman"/>
        </w:rPr>
        <w:t xml:space="preserve">Principalmente </w:t>
      </w:r>
      <w:r>
        <w:rPr>
          <w:rFonts w:ascii="Times New Roman" w:hAnsi="Times New Roman"/>
        </w:rPr>
        <w:t xml:space="preserve">para recopilar la información relacionada con la </w:t>
      </w:r>
      <w:r w:rsidR="00F3688B">
        <w:rPr>
          <w:rFonts w:ascii="Times New Roman" w:hAnsi="Times New Roman"/>
        </w:rPr>
        <w:t>construcción del diagnóstico ambiental se llevo acabo unas visitas a algunas de las viviendas del sector urbano, para lograr así la identificación de los problemas ambientales de estos sectores.</w:t>
      </w:r>
    </w:p>
    <w:p w14:paraId="38E36748" w14:textId="77777777" w:rsidR="00F3688B" w:rsidRDefault="00F3688B" w:rsidP="00DB373C">
      <w:pPr>
        <w:pStyle w:val="Prrafodelista"/>
        <w:ind w:left="764" w:firstLine="0"/>
        <w:rPr>
          <w:rFonts w:ascii="Times New Roman" w:hAnsi="Times New Roman"/>
        </w:rPr>
      </w:pPr>
    </w:p>
    <w:p w14:paraId="293AC2E4" w14:textId="2B3968B1" w:rsidR="00F3688B" w:rsidRDefault="00DB373C" w:rsidP="00F3688B">
      <w:pPr>
        <w:pStyle w:val="Prrafodelista"/>
        <w:numPr>
          <w:ilvl w:val="2"/>
          <w:numId w:val="5"/>
        </w:numPr>
        <w:rPr>
          <w:rFonts w:ascii="Times New Roman" w:hAnsi="Times New Roman"/>
          <w:b/>
          <w:bCs/>
        </w:rPr>
      </w:pPr>
      <w:r w:rsidRPr="00DB373C">
        <w:rPr>
          <w:rFonts w:ascii="Times New Roman" w:hAnsi="Times New Roman"/>
          <w:b/>
          <w:bCs/>
        </w:rPr>
        <w:t>Delimitación del área</w:t>
      </w:r>
    </w:p>
    <w:p w14:paraId="35A0F69F" w14:textId="206CA6C1" w:rsidR="00F3688B" w:rsidRDefault="00F3688B" w:rsidP="00F3688B">
      <w:pPr>
        <w:pStyle w:val="Prrafodelista"/>
        <w:ind w:left="1004" w:firstLine="0"/>
        <w:rPr>
          <w:rFonts w:ascii="Times New Roman" w:hAnsi="Times New Roman"/>
          <w:b/>
          <w:bCs/>
        </w:rPr>
      </w:pPr>
    </w:p>
    <w:p w14:paraId="2D3CC594" w14:textId="50A02E5E" w:rsidR="00F3688B" w:rsidRDefault="00CE7A5C" w:rsidP="00F3688B">
      <w:pPr>
        <w:pStyle w:val="Prrafodelista"/>
        <w:ind w:left="1004" w:firstLine="0"/>
        <w:rPr>
          <w:rFonts w:ascii="Times New Roman" w:hAnsi="Times New Roman"/>
        </w:rPr>
      </w:pPr>
      <w:r>
        <w:rPr>
          <w:rFonts w:ascii="Times New Roman" w:hAnsi="Times New Roman"/>
        </w:rPr>
        <w:t>La comunidad fue tomada como punto de referencia, debido a que ellos son los que cada día interactúan con el entorno que los rodea, dado que ellos nos podían brindar respuestas claras sobre todos los problemas de carácter ambiental que los están afectando.</w:t>
      </w:r>
    </w:p>
    <w:p w14:paraId="58B643F9" w14:textId="77777777" w:rsidR="00CE7A5C" w:rsidRDefault="00CE7A5C" w:rsidP="00F3688B">
      <w:pPr>
        <w:pStyle w:val="Prrafodelista"/>
        <w:ind w:left="1004" w:firstLine="0"/>
        <w:rPr>
          <w:rFonts w:ascii="Times New Roman" w:hAnsi="Times New Roman"/>
        </w:rPr>
      </w:pPr>
    </w:p>
    <w:p w14:paraId="239A8136" w14:textId="0EE1AABD" w:rsidR="00CE7A5C" w:rsidRPr="00CE7A5C" w:rsidRDefault="00CE7A5C" w:rsidP="00F3688B">
      <w:pPr>
        <w:pStyle w:val="Prrafodelista"/>
        <w:ind w:left="1004" w:firstLine="0"/>
        <w:rPr>
          <w:rFonts w:ascii="Times New Roman" w:hAnsi="Times New Roman"/>
          <w:b/>
          <w:bCs/>
        </w:rPr>
      </w:pPr>
      <w:r w:rsidRPr="00CE7A5C">
        <w:rPr>
          <w:rFonts w:ascii="Times New Roman" w:hAnsi="Times New Roman"/>
          <w:b/>
          <w:bCs/>
        </w:rPr>
        <w:t>Figura. Cartografía del áre</w:t>
      </w:r>
      <w:r>
        <w:rPr>
          <w:rFonts w:ascii="Times New Roman" w:hAnsi="Times New Roman"/>
          <w:b/>
          <w:bCs/>
        </w:rPr>
        <w:t>a</w:t>
      </w:r>
      <w:r w:rsidRPr="00CE7A5C">
        <w:rPr>
          <w:rFonts w:ascii="Times New Roman" w:hAnsi="Times New Roman"/>
          <w:b/>
          <w:bCs/>
        </w:rPr>
        <w:t xml:space="preserve"> </w:t>
      </w:r>
      <w:r>
        <w:rPr>
          <w:rFonts w:ascii="Times New Roman" w:hAnsi="Times New Roman"/>
          <w:b/>
          <w:bCs/>
        </w:rPr>
        <w:t xml:space="preserve">de formulación del </w:t>
      </w:r>
      <w:r w:rsidR="00B62643">
        <w:rPr>
          <w:rFonts w:ascii="Times New Roman" w:hAnsi="Times New Roman"/>
          <w:b/>
          <w:bCs/>
        </w:rPr>
        <w:t xml:space="preserve">PROCEDA </w:t>
      </w:r>
      <w:r w:rsidR="00B62643" w:rsidRPr="00CE7A5C">
        <w:rPr>
          <w:rFonts w:ascii="Times New Roman" w:hAnsi="Times New Roman"/>
          <w:b/>
          <w:bCs/>
        </w:rPr>
        <w:t>en</w:t>
      </w:r>
      <w:r>
        <w:rPr>
          <w:rFonts w:ascii="Times New Roman" w:hAnsi="Times New Roman"/>
          <w:b/>
          <w:bCs/>
        </w:rPr>
        <w:t xml:space="preserve"> </w:t>
      </w:r>
      <w:r w:rsidR="002E6C1C">
        <w:rPr>
          <w:rFonts w:ascii="Times New Roman" w:hAnsi="Times New Roman"/>
          <w:b/>
          <w:bCs/>
        </w:rPr>
        <w:t xml:space="preserve">el </w:t>
      </w:r>
      <w:r w:rsidR="002E6C1C" w:rsidRPr="00CE7A5C">
        <w:rPr>
          <w:rFonts w:ascii="Times New Roman" w:hAnsi="Times New Roman"/>
          <w:b/>
          <w:bCs/>
        </w:rPr>
        <w:t>Municipio</w:t>
      </w:r>
      <w:r w:rsidRPr="00CE7A5C">
        <w:rPr>
          <w:rFonts w:ascii="Times New Roman" w:hAnsi="Times New Roman"/>
          <w:b/>
          <w:bCs/>
        </w:rPr>
        <w:t xml:space="preserve"> de Apulo, Cundinamarca.</w:t>
      </w:r>
    </w:p>
    <w:p w14:paraId="28735DF6" w14:textId="77777777" w:rsidR="005E7DF6" w:rsidRDefault="005E7DF6" w:rsidP="005E7DF6">
      <w:pPr>
        <w:pStyle w:val="Prrafodelista"/>
        <w:ind w:left="1004" w:firstLine="0"/>
        <w:rPr>
          <w:rFonts w:ascii="Times New Roman" w:hAnsi="Times New Roman"/>
          <w:b/>
          <w:bCs/>
        </w:rPr>
      </w:pPr>
    </w:p>
    <w:p w14:paraId="32E651D9" w14:textId="77777777" w:rsidR="002E6C1C" w:rsidRDefault="002E6C1C" w:rsidP="005E7DF6">
      <w:pPr>
        <w:pStyle w:val="Prrafodelista"/>
        <w:ind w:left="1004" w:firstLine="0"/>
        <w:rPr>
          <w:rFonts w:ascii="Times New Roman" w:hAnsi="Times New Roman"/>
          <w:b/>
          <w:bCs/>
        </w:rPr>
      </w:pPr>
    </w:p>
    <w:p w14:paraId="2615EFB7" w14:textId="77777777" w:rsidR="002E6C1C" w:rsidRDefault="002E6C1C" w:rsidP="005E7DF6">
      <w:pPr>
        <w:pStyle w:val="Prrafodelista"/>
        <w:ind w:left="1004" w:firstLine="0"/>
        <w:rPr>
          <w:rFonts w:ascii="Times New Roman" w:hAnsi="Times New Roman"/>
          <w:b/>
          <w:bCs/>
        </w:rPr>
      </w:pPr>
    </w:p>
    <w:p w14:paraId="2C75A15D" w14:textId="77777777" w:rsidR="009405FF" w:rsidRDefault="009405FF" w:rsidP="005E7DF6">
      <w:pPr>
        <w:pStyle w:val="Prrafodelista"/>
        <w:ind w:left="1004" w:firstLine="0"/>
        <w:rPr>
          <w:rFonts w:ascii="Times New Roman" w:hAnsi="Times New Roman"/>
          <w:b/>
          <w:bCs/>
        </w:rPr>
      </w:pPr>
    </w:p>
    <w:p w14:paraId="4449D0C2" w14:textId="77777777" w:rsidR="00B103BB" w:rsidRDefault="00B103BB" w:rsidP="005E7DF6">
      <w:pPr>
        <w:pStyle w:val="Prrafodelista"/>
        <w:ind w:left="1004" w:firstLine="0"/>
        <w:rPr>
          <w:rFonts w:ascii="Times New Roman" w:hAnsi="Times New Roman"/>
          <w:b/>
          <w:bCs/>
        </w:rPr>
      </w:pPr>
    </w:p>
    <w:p w14:paraId="3539B080" w14:textId="77777777" w:rsidR="00ED185A" w:rsidRDefault="00ED185A" w:rsidP="005E7DF6">
      <w:pPr>
        <w:pStyle w:val="Prrafodelista"/>
        <w:ind w:left="1004" w:firstLine="0"/>
        <w:rPr>
          <w:rFonts w:ascii="Times New Roman" w:hAnsi="Times New Roman"/>
          <w:b/>
          <w:bCs/>
        </w:rPr>
      </w:pPr>
    </w:p>
    <w:p w14:paraId="67D1B728" w14:textId="77777777" w:rsidR="00ED185A" w:rsidRDefault="00ED185A" w:rsidP="005E7DF6">
      <w:pPr>
        <w:pStyle w:val="Prrafodelista"/>
        <w:ind w:left="1004" w:firstLine="0"/>
        <w:rPr>
          <w:rFonts w:ascii="Times New Roman" w:hAnsi="Times New Roman"/>
          <w:b/>
          <w:bCs/>
        </w:rPr>
      </w:pPr>
    </w:p>
    <w:p w14:paraId="1EFDB2AF" w14:textId="77777777" w:rsidR="00ED185A" w:rsidRDefault="00ED185A" w:rsidP="005E7DF6">
      <w:pPr>
        <w:pStyle w:val="Prrafodelista"/>
        <w:ind w:left="1004" w:firstLine="0"/>
        <w:rPr>
          <w:rFonts w:ascii="Times New Roman" w:hAnsi="Times New Roman"/>
          <w:b/>
          <w:bCs/>
        </w:rPr>
      </w:pPr>
    </w:p>
    <w:p w14:paraId="3004137F" w14:textId="77777777" w:rsidR="00ED185A" w:rsidRDefault="00ED185A" w:rsidP="005E7DF6">
      <w:pPr>
        <w:pStyle w:val="Prrafodelista"/>
        <w:ind w:left="1004" w:firstLine="0"/>
        <w:rPr>
          <w:rFonts w:ascii="Times New Roman" w:hAnsi="Times New Roman"/>
          <w:b/>
          <w:bCs/>
        </w:rPr>
      </w:pPr>
    </w:p>
    <w:p w14:paraId="14022983" w14:textId="77777777" w:rsidR="00ED185A" w:rsidRDefault="00ED185A" w:rsidP="005E7DF6">
      <w:pPr>
        <w:pStyle w:val="Prrafodelista"/>
        <w:ind w:left="1004" w:firstLine="0"/>
        <w:rPr>
          <w:rFonts w:ascii="Times New Roman" w:hAnsi="Times New Roman"/>
          <w:b/>
          <w:bCs/>
        </w:rPr>
      </w:pPr>
    </w:p>
    <w:p w14:paraId="2877636F" w14:textId="77777777" w:rsidR="00ED185A" w:rsidRDefault="00ED185A" w:rsidP="005E7DF6">
      <w:pPr>
        <w:pStyle w:val="Prrafodelista"/>
        <w:ind w:left="1004" w:firstLine="0"/>
        <w:rPr>
          <w:rFonts w:ascii="Times New Roman" w:hAnsi="Times New Roman"/>
          <w:b/>
          <w:bCs/>
        </w:rPr>
      </w:pPr>
    </w:p>
    <w:p w14:paraId="1A27B966" w14:textId="77777777" w:rsidR="00ED185A" w:rsidRDefault="00ED185A" w:rsidP="005E7DF6">
      <w:pPr>
        <w:pStyle w:val="Prrafodelista"/>
        <w:ind w:left="1004" w:firstLine="0"/>
        <w:rPr>
          <w:rFonts w:ascii="Times New Roman" w:hAnsi="Times New Roman"/>
          <w:b/>
          <w:bCs/>
        </w:rPr>
      </w:pPr>
    </w:p>
    <w:p w14:paraId="043049C4" w14:textId="77777777" w:rsidR="00ED185A" w:rsidRDefault="00ED185A" w:rsidP="005E7DF6">
      <w:pPr>
        <w:pStyle w:val="Prrafodelista"/>
        <w:ind w:left="1004" w:firstLine="0"/>
        <w:rPr>
          <w:rFonts w:ascii="Times New Roman" w:hAnsi="Times New Roman"/>
          <w:b/>
          <w:bCs/>
        </w:rPr>
      </w:pPr>
    </w:p>
    <w:p w14:paraId="1E2C13EB" w14:textId="77777777" w:rsidR="00ED185A" w:rsidRDefault="00ED185A" w:rsidP="005E7DF6">
      <w:pPr>
        <w:pStyle w:val="Prrafodelista"/>
        <w:ind w:left="1004" w:firstLine="0"/>
        <w:rPr>
          <w:rFonts w:ascii="Times New Roman" w:hAnsi="Times New Roman"/>
          <w:b/>
          <w:bCs/>
        </w:rPr>
      </w:pPr>
    </w:p>
    <w:p w14:paraId="0174722E" w14:textId="77777777" w:rsidR="00ED185A" w:rsidRDefault="00ED185A" w:rsidP="005E7DF6">
      <w:pPr>
        <w:pStyle w:val="Prrafodelista"/>
        <w:ind w:left="1004" w:firstLine="0"/>
        <w:rPr>
          <w:rFonts w:ascii="Times New Roman" w:hAnsi="Times New Roman"/>
          <w:b/>
          <w:bCs/>
        </w:rPr>
      </w:pPr>
    </w:p>
    <w:p w14:paraId="0203D804" w14:textId="77777777" w:rsidR="00ED185A" w:rsidRDefault="00ED185A" w:rsidP="005E7DF6">
      <w:pPr>
        <w:pStyle w:val="Prrafodelista"/>
        <w:ind w:left="1004" w:firstLine="0"/>
        <w:rPr>
          <w:rFonts w:ascii="Times New Roman" w:hAnsi="Times New Roman"/>
          <w:b/>
          <w:bCs/>
        </w:rPr>
      </w:pPr>
    </w:p>
    <w:p w14:paraId="79AD4872" w14:textId="77777777" w:rsidR="00ED185A" w:rsidRDefault="00ED185A" w:rsidP="005E7DF6">
      <w:pPr>
        <w:pStyle w:val="Prrafodelista"/>
        <w:ind w:left="1004" w:firstLine="0"/>
        <w:rPr>
          <w:rFonts w:ascii="Times New Roman" w:hAnsi="Times New Roman"/>
          <w:b/>
          <w:bCs/>
        </w:rPr>
      </w:pPr>
    </w:p>
    <w:p w14:paraId="1A26966E" w14:textId="77777777" w:rsidR="00ED185A" w:rsidRDefault="00ED185A" w:rsidP="005E7DF6">
      <w:pPr>
        <w:pStyle w:val="Prrafodelista"/>
        <w:ind w:left="1004" w:firstLine="0"/>
        <w:rPr>
          <w:rFonts w:ascii="Times New Roman" w:hAnsi="Times New Roman"/>
          <w:b/>
          <w:bCs/>
        </w:rPr>
      </w:pPr>
    </w:p>
    <w:p w14:paraId="383A192E" w14:textId="77777777" w:rsidR="00ED185A" w:rsidRDefault="00ED185A" w:rsidP="005E7DF6">
      <w:pPr>
        <w:pStyle w:val="Prrafodelista"/>
        <w:ind w:left="1004" w:firstLine="0"/>
        <w:rPr>
          <w:rFonts w:ascii="Times New Roman" w:hAnsi="Times New Roman"/>
          <w:b/>
          <w:bCs/>
        </w:rPr>
      </w:pPr>
    </w:p>
    <w:p w14:paraId="0F8F05AB" w14:textId="77777777" w:rsidR="00ED185A" w:rsidRDefault="00ED185A" w:rsidP="005E7DF6">
      <w:pPr>
        <w:pStyle w:val="Prrafodelista"/>
        <w:ind w:left="1004" w:firstLine="0"/>
        <w:rPr>
          <w:rFonts w:ascii="Times New Roman" w:hAnsi="Times New Roman"/>
          <w:b/>
          <w:bCs/>
        </w:rPr>
      </w:pPr>
    </w:p>
    <w:p w14:paraId="300202E7" w14:textId="77777777" w:rsidR="00ED185A" w:rsidRDefault="00ED185A" w:rsidP="005E7DF6">
      <w:pPr>
        <w:pStyle w:val="Prrafodelista"/>
        <w:ind w:left="1004" w:firstLine="0"/>
        <w:rPr>
          <w:rFonts w:ascii="Times New Roman" w:hAnsi="Times New Roman"/>
          <w:b/>
          <w:bCs/>
        </w:rPr>
      </w:pPr>
    </w:p>
    <w:p w14:paraId="320E71ED" w14:textId="77777777" w:rsidR="00ED185A" w:rsidRDefault="00ED185A" w:rsidP="005E7DF6">
      <w:pPr>
        <w:pStyle w:val="Prrafodelista"/>
        <w:ind w:left="1004" w:firstLine="0"/>
        <w:rPr>
          <w:rFonts w:ascii="Times New Roman" w:hAnsi="Times New Roman"/>
          <w:b/>
          <w:bCs/>
        </w:rPr>
      </w:pPr>
    </w:p>
    <w:p w14:paraId="6D37E32C" w14:textId="77777777" w:rsidR="00ED185A" w:rsidRDefault="00ED185A" w:rsidP="005E7DF6">
      <w:pPr>
        <w:pStyle w:val="Prrafodelista"/>
        <w:ind w:left="1004" w:firstLine="0"/>
        <w:rPr>
          <w:rFonts w:ascii="Times New Roman" w:hAnsi="Times New Roman"/>
          <w:b/>
          <w:bCs/>
        </w:rPr>
      </w:pPr>
    </w:p>
    <w:p w14:paraId="358EABFC" w14:textId="77777777" w:rsidR="00ED185A" w:rsidRDefault="00ED185A" w:rsidP="005E7DF6">
      <w:pPr>
        <w:pStyle w:val="Prrafodelista"/>
        <w:ind w:left="1004" w:firstLine="0"/>
        <w:rPr>
          <w:rFonts w:ascii="Times New Roman" w:hAnsi="Times New Roman"/>
          <w:b/>
          <w:bCs/>
        </w:rPr>
      </w:pPr>
    </w:p>
    <w:p w14:paraId="753E1D13" w14:textId="77777777" w:rsidR="00ED185A" w:rsidRDefault="00ED185A" w:rsidP="005E7DF6">
      <w:pPr>
        <w:pStyle w:val="Prrafodelista"/>
        <w:ind w:left="1004" w:firstLine="0"/>
        <w:rPr>
          <w:rFonts w:ascii="Times New Roman" w:hAnsi="Times New Roman"/>
          <w:b/>
          <w:bCs/>
        </w:rPr>
      </w:pPr>
    </w:p>
    <w:p w14:paraId="2ACEDC5C" w14:textId="53035C88" w:rsidR="00ED185A" w:rsidRDefault="00ED185A" w:rsidP="00ED185A">
      <w:pPr>
        <w:pStyle w:val="Prrafodelista"/>
        <w:ind w:left="1004" w:firstLine="0"/>
        <w:jc w:val="center"/>
        <w:rPr>
          <w:rFonts w:ascii="Times New Roman" w:hAnsi="Times New Roman"/>
          <w:b/>
          <w:bCs/>
        </w:rPr>
      </w:pPr>
      <w:r>
        <w:rPr>
          <w:rFonts w:ascii="Times New Roman" w:hAnsi="Times New Roman"/>
          <w:b/>
          <w:bCs/>
        </w:rPr>
        <w:t>Figura 8</w:t>
      </w:r>
    </w:p>
    <w:p w14:paraId="11EF3161" w14:textId="177714BF" w:rsidR="005E7DF6" w:rsidRDefault="005E7DF6" w:rsidP="00731693">
      <w:pPr>
        <w:pStyle w:val="Prrafodelista"/>
        <w:ind w:left="1004" w:firstLine="0"/>
        <w:rPr>
          <w:rFonts w:ascii="Times New Roman" w:hAnsi="Times New Roman"/>
        </w:rPr>
      </w:pPr>
      <w:r>
        <w:rPr>
          <w:rFonts w:ascii="Times New Roman" w:hAnsi="Times New Roman"/>
          <w:noProof/>
          <w14:ligatures w14:val="standardContextual"/>
        </w:rPr>
        <w:drawing>
          <wp:inline distT="0" distB="0" distL="0" distR="0" wp14:anchorId="4E63ABEB" wp14:editId="1ED52CAE">
            <wp:extent cx="5870575" cy="5542915"/>
            <wp:effectExtent l="0" t="0" r="0" b="635"/>
            <wp:docPr id="15714304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30446" name="Imagen 1571430446"/>
                    <pic:cNvPicPr/>
                  </pic:nvPicPr>
                  <pic:blipFill>
                    <a:blip r:embed="rId20">
                      <a:extLst>
                        <a:ext uri="{28A0092B-C50C-407E-A947-70E740481C1C}">
                          <a14:useLocalDpi xmlns:a14="http://schemas.microsoft.com/office/drawing/2010/main" val="0"/>
                        </a:ext>
                      </a:extLst>
                    </a:blip>
                    <a:stretch>
                      <a:fillRect/>
                    </a:stretch>
                  </pic:blipFill>
                  <pic:spPr>
                    <a:xfrm>
                      <a:off x="0" y="0"/>
                      <a:ext cx="5870575" cy="5542915"/>
                    </a:xfrm>
                    <a:prstGeom prst="rect">
                      <a:avLst/>
                    </a:prstGeom>
                  </pic:spPr>
                </pic:pic>
              </a:graphicData>
            </a:graphic>
          </wp:inline>
        </w:drawing>
      </w:r>
    </w:p>
    <w:p w14:paraId="20B0C3DD" w14:textId="095267E6" w:rsidR="005E7DF6" w:rsidRDefault="00B62643" w:rsidP="00DB373C">
      <w:pPr>
        <w:pStyle w:val="Prrafodelista"/>
        <w:ind w:left="1004" w:firstLine="0"/>
        <w:rPr>
          <w:rFonts w:ascii="Times New Roman" w:hAnsi="Times New Roman"/>
          <w:b/>
          <w:bCs/>
        </w:rPr>
      </w:pPr>
      <w:r w:rsidRPr="00B62643">
        <w:rPr>
          <w:rFonts w:ascii="Times New Roman" w:hAnsi="Times New Roman"/>
          <w:b/>
          <w:bCs/>
        </w:rPr>
        <w:t>Fuente: oficina de desarrollo Ambiental y Agropecuario.</w:t>
      </w:r>
    </w:p>
    <w:p w14:paraId="7AA715B7" w14:textId="77777777" w:rsidR="00B62643" w:rsidRDefault="00B62643" w:rsidP="00DB373C">
      <w:pPr>
        <w:pStyle w:val="Prrafodelista"/>
        <w:ind w:left="1004" w:firstLine="0"/>
        <w:rPr>
          <w:rFonts w:ascii="Times New Roman" w:hAnsi="Times New Roman"/>
          <w:b/>
          <w:bCs/>
        </w:rPr>
      </w:pPr>
    </w:p>
    <w:p w14:paraId="4AE80BD2" w14:textId="70C64A9E" w:rsidR="00B62643" w:rsidRDefault="00B2663A" w:rsidP="00DB373C">
      <w:pPr>
        <w:pStyle w:val="Prrafodelista"/>
        <w:ind w:left="1004" w:firstLine="0"/>
        <w:rPr>
          <w:rFonts w:ascii="Times New Roman" w:hAnsi="Times New Roman"/>
        </w:rPr>
      </w:pPr>
      <w:r>
        <w:rPr>
          <w:rFonts w:ascii="Times New Roman" w:hAnsi="Times New Roman"/>
        </w:rPr>
        <w:lastRenderedPageBreak/>
        <w:t>De acuerdo con</w:t>
      </w:r>
      <w:r w:rsidR="00B62643">
        <w:rPr>
          <w:rFonts w:ascii="Times New Roman" w:hAnsi="Times New Roman"/>
        </w:rPr>
        <w:t xml:space="preserve"> la imagen, se logra identificar el área de estudio que son los barrios </w:t>
      </w:r>
      <w:r>
        <w:rPr>
          <w:rFonts w:ascii="Times New Roman" w:hAnsi="Times New Roman"/>
        </w:rPr>
        <w:t>Avenida Colombia, Bonanza, Campo Alegre, Centro, Chicago, Chico, El Camping, Fátima, Gaitán, La Agronómica, Las Quintas, San José, Santa Sofia.</w:t>
      </w:r>
    </w:p>
    <w:p w14:paraId="79A71207" w14:textId="77777777" w:rsidR="00B2663A" w:rsidRPr="00B62643" w:rsidRDefault="00B2663A" w:rsidP="00DB373C">
      <w:pPr>
        <w:pStyle w:val="Prrafodelista"/>
        <w:ind w:left="1004" w:firstLine="0"/>
        <w:rPr>
          <w:rFonts w:ascii="Times New Roman" w:hAnsi="Times New Roman"/>
        </w:rPr>
      </w:pPr>
    </w:p>
    <w:p w14:paraId="6F980159" w14:textId="5FD35E75" w:rsidR="00DB373C" w:rsidRDefault="00DB373C" w:rsidP="00DB373C">
      <w:pPr>
        <w:pStyle w:val="Prrafodelista"/>
        <w:numPr>
          <w:ilvl w:val="2"/>
          <w:numId w:val="5"/>
        </w:numPr>
        <w:rPr>
          <w:rFonts w:ascii="Times New Roman" w:hAnsi="Times New Roman"/>
          <w:b/>
          <w:bCs/>
        </w:rPr>
      </w:pPr>
      <w:r>
        <w:rPr>
          <w:rFonts w:ascii="Times New Roman" w:hAnsi="Times New Roman"/>
          <w:b/>
          <w:bCs/>
        </w:rPr>
        <w:t>C</w:t>
      </w:r>
      <w:r w:rsidRPr="00DB373C">
        <w:rPr>
          <w:rFonts w:ascii="Times New Roman" w:hAnsi="Times New Roman"/>
          <w:b/>
          <w:bCs/>
        </w:rPr>
        <w:t xml:space="preserve">aracterísticas fisicoquímicas de los residuos </w:t>
      </w:r>
      <w:r w:rsidR="00F3688B" w:rsidRPr="00DB373C">
        <w:rPr>
          <w:rFonts w:ascii="Times New Roman" w:hAnsi="Times New Roman"/>
          <w:b/>
          <w:bCs/>
        </w:rPr>
        <w:t>sólidos</w:t>
      </w:r>
      <w:r w:rsidRPr="00DB373C">
        <w:rPr>
          <w:rFonts w:ascii="Times New Roman" w:hAnsi="Times New Roman"/>
          <w:b/>
          <w:bCs/>
        </w:rPr>
        <w:t xml:space="preserve"> del Municipio de Apulo.</w:t>
      </w:r>
    </w:p>
    <w:p w14:paraId="67159CFB" w14:textId="27026334" w:rsidR="00090F55" w:rsidRDefault="009B337B" w:rsidP="009B337B">
      <w:pPr>
        <w:pStyle w:val="Prrafodelista"/>
        <w:ind w:left="1004" w:firstLine="0"/>
        <w:rPr>
          <w:rFonts w:ascii="Times New Roman" w:hAnsi="Times New Roman"/>
        </w:rPr>
      </w:pPr>
      <w:r>
        <w:rPr>
          <w:rFonts w:ascii="Times New Roman" w:hAnsi="Times New Roman"/>
        </w:rPr>
        <w:t>En el municipio de Apulo los residuos sólidos más predominantes son materiales plásticos</w:t>
      </w:r>
      <w:r w:rsidR="00930F47">
        <w:rPr>
          <w:rFonts w:ascii="Times New Roman" w:hAnsi="Times New Roman"/>
        </w:rPr>
        <w:t xml:space="preserve">, </w:t>
      </w:r>
      <w:r w:rsidR="002F7B2A">
        <w:rPr>
          <w:rFonts w:ascii="Times New Roman" w:hAnsi="Times New Roman"/>
        </w:rPr>
        <w:t>materia orgánica, y el material reciclable como lo es el vidrio, papel.</w:t>
      </w:r>
    </w:p>
    <w:p w14:paraId="63354618" w14:textId="7392F032" w:rsidR="009B337B" w:rsidRPr="009B337B" w:rsidRDefault="009B337B" w:rsidP="009B337B">
      <w:pPr>
        <w:pStyle w:val="Prrafodelista"/>
        <w:ind w:left="1004" w:firstLine="0"/>
        <w:rPr>
          <w:rFonts w:ascii="Times New Roman" w:hAnsi="Times New Roman"/>
        </w:rPr>
      </w:pPr>
      <w:r>
        <w:rPr>
          <w:rFonts w:ascii="Times New Roman" w:hAnsi="Times New Roman"/>
        </w:rPr>
        <w:t xml:space="preserve"> </w:t>
      </w:r>
    </w:p>
    <w:p w14:paraId="2404FFEA" w14:textId="2C732A33" w:rsidR="00DB373C" w:rsidRDefault="00DB373C" w:rsidP="00DB373C">
      <w:pPr>
        <w:pStyle w:val="Prrafodelista"/>
        <w:numPr>
          <w:ilvl w:val="2"/>
          <w:numId w:val="5"/>
        </w:numPr>
        <w:rPr>
          <w:rFonts w:ascii="Times New Roman" w:hAnsi="Times New Roman"/>
          <w:b/>
          <w:bCs/>
        </w:rPr>
      </w:pPr>
      <w:r>
        <w:rPr>
          <w:rFonts w:ascii="Times New Roman" w:hAnsi="Times New Roman"/>
          <w:b/>
          <w:bCs/>
        </w:rPr>
        <w:t xml:space="preserve">Características </w:t>
      </w:r>
      <w:r w:rsidR="00A3017C">
        <w:rPr>
          <w:rFonts w:ascii="Times New Roman" w:hAnsi="Times New Roman"/>
          <w:b/>
          <w:bCs/>
        </w:rPr>
        <w:t>Socioeconómicas</w:t>
      </w:r>
      <w:r>
        <w:rPr>
          <w:rFonts w:ascii="Times New Roman" w:hAnsi="Times New Roman"/>
          <w:b/>
          <w:bCs/>
        </w:rPr>
        <w:t>.</w:t>
      </w:r>
    </w:p>
    <w:p w14:paraId="3D7F4596" w14:textId="77777777" w:rsidR="002F7B2A" w:rsidRPr="004458E8" w:rsidRDefault="002F7B2A" w:rsidP="002F7B2A">
      <w:pPr>
        <w:pStyle w:val="Prrafodelista"/>
        <w:ind w:left="1004" w:firstLine="0"/>
        <w:rPr>
          <w:rFonts w:ascii="Times New Roman" w:hAnsi="Times New Roman"/>
          <w:b/>
          <w:bCs/>
        </w:rPr>
      </w:pPr>
    </w:p>
    <w:p w14:paraId="7099C099" w14:textId="43373D5D" w:rsidR="004458E8" w:rsidRPr="004458E8" w:rsidRDefault="002F7B2A" w:rsidP="004458E8">
      <w:pPr>
        <w:pStyle w:val="Prrafodelista"/>
        <w:ind w:left="1004"/>
        <w:rPr>
          <w:rFonts w:ascii="Times New Roman" w:hAnsi="Times New Roman"/>
        </w:rPr>
      </w:pPr>
      <w:r w:rsidRPr="004458E8">
        <w:rPr>
          <w:rFonts w:ascii="Times New Roman" w:hAnsi="Times New Roman"/>
          <w:b/>
          <w:bCs/>
        </w:rPr>
        <w:t xml:space="preserve">Sector Turístico. </w:t>
      </w:r>
      <w:r w:rsidRPr="004458E8">
        <w:rPr>
          <w:rFonts w:ascii="Times New Roman" w:hAnsi="Times New Roman"/>
        </w:rPr>
        <w:t xml:space="preserve">Apulo </w:t>
      </w:r>
      <w:r w:rsidR="004458E8" w:rsidRPr="004458E8">
        <w:rPr>
          <w:rFonts w:ascii="Times New Roman" w:hAnsi="Times New Roman"/>
        </w:rPr>
        <w:t>tiene varios atractivos turísticos que hacen que en épocas de vacaciones y para sus ferias y fiestas, sea visitado por personas de diferentes municipios dejando al municipio una buena economía.</w:t>
      </w:r>
      <w:r w:rsidR="004458E8" w:rsidRPr="004458E8">
        <w:rPr>
          <w:rFonts w:ascii="Times New Roman" w:eastAsia="Calibri" w:hAnsi="Times New Roman"/>
          <w:color w:val="000000" w:themeColor="dark1"/>
          <w:kern w:val="24"/>
          <w:sz w:val="32"/>
          <w:szCs w:val="32"/>
        </w:rPr>
        <w:t xml:space="preserve"> </w:t>
      </w:r>
      <w:r w:rsidR="004458E8" w:rsidRPr="004458E8">
        <w:rPr>
          <w:rFonts w:ascii="Times New Roman" w:hAnsi="Times New Roman"/>
        </w:rPr>
        <w:t>Apulo cuenta con sitios turísticos como el Cerro Guacana que brinda una vista completa del municipio, las cuevas, La Laguna Salcedo, Fincas que ofrecen sus productos agrícolas y demás servicios, Alam Glamping.</w:t>
      </w:r>
      <w:r w:rsidR="004458E8" w:rsidRPr="004458E8">
        <w:rPr>
          <w:rFonts w:ascii="Times New Roman" w:eastAsia="Calibri" w:hAnsi="Times New Roman"/>
          <w:color w:val="000000" w:themeColor="dark1"/>
          <w:kern w:val="24"/>
          <w:sz w:val="32"/>
          <w:szCs w:val="32"/>
        </w:rPr>
        <w:t xml:space="preserve"> </w:t>
      </w:r>
      <w:r w:rsidR="004458E8" w:rsidRPr="004458E8">
        <w:rPr>
          <w:rFonts w:ascii="Times New Roman" w:hAnsi="Times New Roman"/>
        </w:rPr>
        <w:t xml:space="preserve">Emprendimientos como Café San Isidro entre otros, cafeterías, restaurantes, establecimientos de comidas rápidas, hospedaje, piscinas y las tradicionales ferias y fiestas. </w:t>
      </w:r>
    </w:p>
    <w:p w14:paraId="557E9475" w14:textId="77777777" w:rsidR="004458E8" w:rsidRPr="004458E8" w:rsidRDefault="004458E8" w:rsidP="004458E8">
      <w:pPr>
        <w:pStyle w:val="Prrafodelista"/>
        <w:ind w:left="1004"/>
      </w:pPr>
      <w:r w:rsidRPr="004458E8">
        <w:t> </w:t>
      </w:r>
    </w:p>
    <w:p w14:paraId="4AAFC999" w14:textId="78866E6C" w:rsidR="004E26F4" w:rsidRDefault="004458E8" w:rsidP="004E26F4">
      <w:pPr>
        <w:pStyle w:val="Prrafodelista"/>
        <w:ind w:left="1004"/>
        <w:rPr>
          <w:rFonts w:ascii="Times New Roman" w:hAnsi="Times New Roman"/>
        </w:rPr>
      </w:pPr>
      <w:r w:rsidRPr="004458E8">
        <w:rPr>
          <w:rFonts w:ascii="Times New Roman" w:hAnsi="Times New Roman"/>
          <w:b/>
          <w:bCs/>
        </w:rPr>
        <w:t>E</w:t>
      </w:r>
      <w:r>
        <w:rPr>
          <w:rFonts w:ascii="Times New Roman" w:hAnsi="Times New Roman"/>
          <w:b/>
          <w:bCs/>
        </w:rPr>
        <w:t xml:space="preserve">l </w:t>
      </w:r>
      <w:r w:rsidRPr="004458E8">
        <w:rPr>
          <w:rFonts w:ascii="Times New Roman" w:hAnsi="Times New Roman"/>
          <w:b/>
          <w:bCs/>
        </w:rPr>
        <w:t>Comercio.</w:t>
      </w:r>
      <w:r>
        <w:rPr>
          <w:rFonts w:ascii="Times New Roman" w:hAnsi="Times New Roman"/>
          <w:b/>
          <w:bCs/>
        </w:rPr>
        <w:t xml:space="preserve"> </w:t>
      </w:r>
      <w:r>
        <w:rPr>
          <w:rFonts w:ascii="Times New Roman" w:hAnsi="Times New Roman"/>
        </w:rPr>
        <w:t xml:space="preserve">Comprende los diferentes establecimientos que atienden, </w:t>
      </w:r>
      <w:r w:rsidR="004E26F4">
        <w:rPr>
          <w:rFonts w:ascii="Times New Roman" w:hAnsi="Times New Roman"/>
        </w:rPr>
        <w:t xml:space="preserve">tanto a los habitantes del municipio, los tipos de negocios que se encuentran son: Turismo, Hoteles, Panaderías, Salones de belleza, Plaza de mercado, Estación de gasolina, Talleres de moto, Moto lavados, Viveros, Pequeños productores como NIYOVI (Empresa que se dedica a la </w:t>
      </w:r>
      <w:r w:rsidR="004E26F4" w:rsidRPr="004E26F4">
        <w:rPr>
          <w:rFonts w:ascii="Times New Roman" w:hAnsi="Times New Roman"/>
        </w:rPr>
        <w:t>transformación del cacao, café en nuevos productos)</w:t>
      </w:r>
      <w:r w:rsidR="00A475AF">
        <w:rPr>
          <w:rFonts w:ascii="Times New Roman" w:hAnsi="Times New Roman"/>
        </w:rPr>
        <w:t>, cesteros.</w:t>
      </w:r>
    </w:p>
    <w:p w14:paraId="677EA847" w14:textId="77777777" w:rsidR="004E26F4" w:rsidRDefault="004E26F4" w:rsidP="004E26F4">
      <w:pPr>
        <w:pStyle w:val="Prrafodelista"/>
        <w:ind w:left="1004"/>
        <w:rPr>
          <w:rFonts w:ascii="Times New Roman" w:hAnsi="Times New Roman"/>
        </w:rPr>
      </w:pPr>
    </w:p>
    <w:p w14:paraId="1D599EF7" w14:textId="76EF5202" w:rsidR="00A475AF" w:rsidRDefault="004E26F4" w:rsidP="00A475AF">
      <w:pPr>
        <w:pStyle w:val="Prrafodelista"/>
        <w:ind w:left="1004"/>
        <w:rPr>
          <w:rFonts w:ascii="Times New Roman" w:hAnsi="Times New Roman"/>
        </w:rPr>
      </w:pPr>
      <w:r w:rsidRPr="004E26F4">
        <w:rPr>
          <w:rFonts w:ascii="Times New Roman" w:hAnsi="Times New Roman"/>
          <w:b/>
          <w:bCs/>
        </w:rPr>
        <w:t xml:space="preserve">Sector agropecuario. </w:t>
      </w:r>
      <w:r w:rsidRPr="004E26F4">
        <w:rPr>
          <w:rFonts w:ascii="Times New Roman" w:hAnsi="Times New Roman"/>
        </w:rPr>
        <w:t>La producción agrícola en el municipio está basada en cultivos de clima medio y cálido</w:t>
      </w:r>
      <w:r w:rsidR="00A475AF">
        <w:rPr>
          <w:rFonts w:ascii="Times New Roman" w:hAnsi="Times New Roman"/>
        </w:rPr>
        <w:t xml:space="preserve">. </w:t>
      </w:r>
      <w:r w:rsidRPr="004E26F4">
        <w:rPr>
          <w:rFonts w:ascii="Times New Roman" w:hAnsi="Times New Roman"/>
        </w:rPr>
        <w:t>Destacándose en su orden los cultivos de cítricos, mango, aguacate, caña panelera, maíz, plátano, yuca, aguacate, Productos base de comercialización en cosecha; sin embargo, también se presentan cultivo de cacao, café, guayaba, y otro tipo de frutales.</w:t>
      </w:r>
      <w:r w:rsidR="00A475AF">
        <w:rPr>
          <w:rFonts w:ascii="Times New Roman" w:hAnsi="Times New Roman"/>
        </w:rPr>
        <w:t xml:space="preserve"> </w:t>
      </w:r>
      <w:r w:rsidR="00A475AF" w:rsidRPr="00A475AF">
        <w:rPr>
          <w:rFonts w:ascii="Times New Roman" w:hAnsi="Times New Roman"/>
        </w:rPr>
        <w:t xml:space="preserve">Con relación al subsector pecuario </w:t>
      </w:r>
      <w:r w:rsidR="00A475AF">
        <w:rPr>
          <w:rFonts w:ascii="Times New Roman" w:hAnsi="Times New Roman"/>
        </w:rPr>
        <w:t xml:space="preserve">cuenta con ganadería, porcicultura, avicultura. </w:t>
      </w:r>
    </w:p>
    <w:p w14:paraId="258833C3" w14:textId="77777777" w:rsidR="00A475AF" w:rsidRDefault="00A475AF" w:rsidP="00A475AF">
      <w:pPr>
        <w:pStyle w:val="Prrafodelista"/>
        <w:ind w:left="1004"/>
        <w:rPr>
          <w:rFonts w:ascii="Times New Roman" w:hAnsi="Times New Roman"/>
        </w:rPr>
      </w:pPr>
    </w:p>
    <w:p w14:paraId="439AF758" w14:textId="1DFB00FD" w:rsidR="00A475AF" w:rsidRPr="00A475AF" w:rsidRDefault="00A475AF" w:rsidP="00A475AF">
      <w:pPr>
        <w:pStyle w:val="Prrafodelista"/>
        <w:ind w:left="1004"/>
        <w:rPr>
          <w:rFonts w:ascii="Times New Roman" w:hAnsi="Times New Roman"/>
          <w:b/>
          <w:bCs/>
        </w:rPr>
      </w:pPr>
      <w:r w:rsidRPr="00A475AF">
        <w:rPr>
          <w:rFonts w:ascii="Times New Roman" w:hAnsi="Times New Roman"/>
          <w:b/>
          <w:bCs/>
        </w:rPr>
        <w:t>Servicios públicos.</w:t>
      </w:r>
      <w:r>
        <w:rPr>
          <w:rFonts w:ascii="Times New Roman" w:hAnsi="Times New Roman"/>
          <w:b/>
          <w:bCs/>
        </w:rPr>
        <w:t xml:space="preserve"> </w:t>
      </w:r>
    </w:p>
    <w:p w14:paraId="50B84DF3" w14:textId="77777777" w:rsidR="00A475AF" w:rsidRDefault="00A475AF" w:rsidP="00A475AF">
      <w:pPr>
        <w:pStyle w:val="Prrafodelista"/>
        <w:ind w:left="1004"/>
        <w:rPr>
          <w:rFonts w:ascii="Times New Roman" w:hAnsi="Times New Roman"/>
          <w:b/>
          <w:bCs/>
        </w:rPr>
      </w:pPr>
    </w:p>
    <w:p w14:paraId="21E3492D" w14:textId="77777777" w:rsidR="00A475AF" w:rsidRDefault="00A475AF" w:rsidP="00A475AF">
      <w:pPr>
        <w:pStyle w:val="Prrafodelista"/>
        <w:ind w:left="1004"/>
        <w:rPr>
          <w:rFonts w:ascii="Times New Roman" w:hAnsi="Times New Roman"/>
        </w:rPr>
      </w:pPr>
      <w:r>
        <w:rPr>
          <w:rFonts w:ascii="Times New Roman" w:hAnsi="Times New Roman"/>
          <w:b/>
          <w:bCs/>
        </w:rPr>
        <w:t xml:space="preserve">    Acueductos. </w:t>
      </w:r>
      <w:r w:rsidRPr="00A475AF">
        <w:rPr>
          <w:rFonts w:ascii="Times New Roman" w:hAnsi="Times New Roman"/>
        </w:rPr>
        <w:t xml:space="preserve">El casco urbano cuenta con un acueducto municipal, que tiene como fuente captadora el Río Calandaima, captando 30 </w:t>
      </w:r>
      <w:proofErr w:type="spellStart"/>
      <w:r w:rsidRPr="00A475AF">
        <w:rPr>
          <w:rFonts w:ascii="Times New Roman" w:hAnsi="Times New Roman"/>
        </w:rPr>
        <w:t>lts</w:t>
      </w:r>
      <w:proofErr w:type="spellEnd"/>
      <w:r w:rsidRPr="00A475AF">
        <w:rPr>
          <w:rFonts w:ascii="Times New Roman" w:hAnsi="Times New Roman"/>
        </w:rPr>
        <w:t xml:space="preserve">/s, el agua es objeto de potabilización antes de ser suministrada al consumo humano. En el área rural cuentan </w:t>
      </w:r>
      <w:r w:rsidRPr="00A475AF">
        <w:rPr>
          <w:rFonts w:ascii="Times New Roman" w:hAnsi="Times New Roman"/>
        </w:rPr>
        <w:lastRenderedPageBreak/>
        <w:t xml:space="preserve">con servicio de Acueducto rural las veredas: Naranjalito, Naranjal, Pantanos, La Vega, Las Quintas, Paloquemao y San Antonio. </w:t>
      </w:r>
    </w:p>
    <w:p w14:paraId="1C35F3A1" w14:textId="77777777" w:rsidR="00A475AF" w:rsidRDefault="00A475AF" w:rsidP="00A475AF">
      <w:pPr>
        <w:pStyle w:val="Prrafodelista"/>
        <w:ind w:left="1004"/>
        <w:rPr>
          <w:rFonts w:ascii="Times New Roman" w:hAnsi="Times New Roman"/>
        </w:rPr>
      </w:pPr>
    </w:p>
    <w:p w14:paraId="22FCC091" w14:textId="15673EB7" w:rsidR="00EB5ECB" w:rsidRDefault="00A475AF" w:rsidP="00A475AF">
      <w:pPr>
        <w:pStyle w:val="Prrafodelista"/>
        <w:ind w:left="1004"/>
        <w:rPr>
          <w:rFonts w:ascii="Times New Roman" w:hAnsi="Times New Roman"/>
        </w:rPr>
      </w:pPr>
      <w:r>
        <w:rPr>
          <w:rFonts w:ascii="Times New Roman" w:hAnsi="Times New Roman"/>
          <w:b/>
          <w:bCs/>
        </w:rPr>
        <w:t xml:space="preserve">  </w:t>
      </w:r>
      <w:r w:rsidRPr="00A475AF">
        <w:rPr>
          <w:rFonts w:ascii="Times New Roman" w:hAnsi="Times New Roman"/>
          <w:b/>
          <w:bCs/>
        </w:rPr>
        <w:t>Aseo.</w:t>
      </w:r>
      <w:r>
        <w:rPr>
          <w:rFonts w:ascii="Times New Roman" w:hAnsi="Times New Roman"/>
          <w:b/>
          <w:bCs/>
        </w:rPr>
        <w:t xml:space="preserve"> </w:t>
      </w:r>
      <w:r w:rsidRPr="00A475AF">
        <w:rPr>
          <w:rFonts w:ascii="Times New Roman" w:hAnsi="Times New Roman"/>
        </w:rPr>
        <w:t>La recolección de basuras se realiza solo en el sector urbano, En las veredas Paloquemao, la Naveta, Naranjalito, Naranjal, Pantanos, Charco largó, La Vega, para su recolección se utiliza un carro Compactador de 8 toneladas. Su disposición es en el relleno sanitario vía Nariño, Praderas del Magdalena (Girardot).</w:t>
      </w:r>
      <w:r w:rsidRPr="00A475AF">
        <w:rPr>
          <w:rFonts w:ascii="Times New Roman" w:eastAsia="Calibri" w:hAnsi="Times New Roman"/>
          <w:color w:val="000000" w:themeColor="dark1"/>
          <w:kern w:val="24"/>
          <w:sz w:val="32"/>
          <w:szCs w:val="32"/>
        </w:rPr>
        <w:t xml:space="preserve"> </w:t>
      </w:r>
      <w:r w:rsidRPr="00A475AF">
        <w:rPr>
          <w:rFonts w:ascii="Times New Roman" w:hAnsi="Times New Roman"/>
        </w:rPr>
        <w:t xml:space="preserve">Bajo la Resolución 1902 del 25 de Julio de 2011 el correcto funcionamiento está bajo la empresa encargada del Aseo, acueducto y alcantarillado que opera en el Municipio, en este caso es </w:t>
      </w:r>
      <w:r w:rsidRPr="00A475AF">
        <w:rPr>
          <w:rFonts w:ascii="Times New Roman" w:hAnsi="Times New Roman"/>
          <w:b/>
          <w:bCs/>
        </w:rPr>
        <w:t>EMPOAPULO S.A.</w:t>
      </w:r>
      <w:r w:rsidRPr="00A475AF">
        <w:rPr>
          <w:rFonts w:ascii="Times New Roman" w:eastAsiaTheme="minorEastAsia" w:hAnsi="Times New Roman"/>
          <w:color w:val="000000" w:themeColor="dark1"/>
          <w:kern w:val="24"/>
          <w:sz w:val="32"/>
          <w:szCs w:val="32"/>
        </w:rPr>
        <w:t xml:space="preserve"> </w:t>
      </w:r>
      <w:r w:rsidRPr="00A475AF">
        <w:rPr>
          <w:rFonts w:ascii="Times New Roman" w:hAnsi="Times New Roman"/>
        </w:rPr>
        <w:t>La falta de cultura de parte de la comunidad ha venido afectando al sistema de recolección ya que las personas no sacan los residuos en los horarios estipulados, lo cual ocasiona una separación en la fuente nula.</w:t>
      </w:r>
    </w:p>
    <w:p w14:paraId="1DA53076" w14:textId="77777777" w:rsidR="0070253B" w:rsidRDefault="0070253B" w:rsidP="00A475AF">
      <w:pPr>
        <w:pStyle w:val="Prrafodelista"/>
        <w:ind w:left="1004"/>
        <w:rPr>
          <w:rFonts w:ascii="Times New Roman" w:hAnsi="Times New Roman"/>
        </w:rPr>
      </w:pPr>
    </w:p>
    <w:p w14:paraId="05562EAD" w14:textId="11B6348E" w:rsidR="0070253B" w:rsidRDefault="0070253B" w:rsidP="00A475AF">
      <w:pPr>
        <w:pStyle w:val="Prrafodelista"/>
        <w:ind w:left="1004"/>
        <w:rPr>
          <w:rFonts w:ascii="Times New Roman" w:hAnsi="Times New Roman"/>
        </w:rPr>
      </w:pPr>
      <w:r>
        <w:rPr>
          <w:rFonts w:ascii="Times New Roman" w:hAnsi="Times New Roman"/>
        </w:rPr>
        <w:t>Gracias al trabajo de campo en los barrios, se lograron identificar y obtener fotografías de los puntos críticos identificados en el espacio publico que presentan problemas de residuos sólidos.</w:t>
      </w:r>
    </w:p>
    <w:p w14:paraId="7DC517D0" w14:textId="77777777" w:rsidR="00F06324" w:rsidRDefault="00F06324" w:rsidP="00A475AF">
      <w:pPr>
        <w:pStyle w:val="Prrafodelista"/>
        <w:ind w:left="1004"/>
        <w:rPr>
          <w:rFonts w:ascii="Times New Roman" w:hAnsi="Times New Roman"/>
        </w:rPr>
      </w:pPr>
    </w:p>
    <w:p w14:paraId="08296BD8" w14:textId="55E42E8B" w:rsidR="0070253B" w:rsidRDefault="0070253B" w:rsidP="0070253B">
      <w:pPr>
        <w:pStyle w:val="Prrafodelista"/>
        <w:ind w:left="1004" w:firstLine="0"/>
        <w:rPr>
          <w:rFonts w:ascii="Times New Roman" w:hAnsi="Times New Roman"/>
          <w:b/>
          <w:bCs/>
        </w:rPr>
      </w:pPr>
      <w:r w:rsidRPr="0070253B">
        <w:rPr>
          <w:rFonts w:ascii="Times New Roman" w:hAnsi="Times New Roman"/>
          <w:b/>
          <w:bCs/>
        </w:rPr>
        <w:t>Figura.  Disposición residuos solidos en el Barrio Avenida Colombia.</w:t>
      </w:r>
    </w:p>
    <w:p w14:paraId="2F7410D1" w14:textId="5184D61F" w:rsidR="00AC083A" w:rsidRDefault="00AC083A" w:rsidP="0070253B">
      <w:pPr>
        <w:pStyle w:val="Prrafodelista"/>
        <w:ind w:left="1004" w:firstLine="0"/>
        <w:rPr>
          <w:rFonts w:ascii="Times New Roman" w:hAnsi="Times New Roman"/>
          <w:b/>
          <w:bCs/>
        </w:rPr>
      </w:pPr>
      <w:r>
        <w:rPr>
          <w:noProof/>
        </w:rPr>
        <mc:AlternateContent>
          <mc:Choice Requires="wps">
            <w:drawing>
              <wp:inline distT="0" distB="0" distL="0" distR="0" wp14:anchorId="41E2642B" wp14:editId="49837FF3">
                <wp:extent cx="304800" cy="304800"/>
                <wp:effectExtent l="0" t="0" r="0" b="0"/>
                <wp:docPr id="1870609088" name="Rectángu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CD3AC75" id="Rectángulo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06C8D1BF" wp14:editId="3845658D">
            <wp:extent cx="2076450" cy="2171065"/>
            <wp:effectExtent l="0" t="0" r="0" b="635"/>
            <wp:docPr id="116603195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2001" cy="2176869"/>
                    </a:xfrm>
                    <a:prstGeom prst="rect">
                      <a:avLst/>
                    </a:prstGeom>
                    <a:noFill/>
                    <a:ln>
                      <a:noFill/>
                    </a:ln>
                  </pic:spPr>
                </pic:pic>
              </a:graphicData>
            </a:graphic>
          </wp:inline>
        </w:drawing>
      </w:r>
      <w:r>
        <w:rPr>
          <w:rFonts w:ascii="Times New Roman" w:hAnsi="Times New Roman"/>
          <w:b/>
          <w:bCs/>
        </w:rPr>
        <w:t xml:space="preserve"> </w:t>
      </w:r>
      <w:r>
        <w:rPr>
          <w:noProof/>
        </w:rPr>
        <w:drawing>
          <wp:inline distT="0" distB="0" distL="0" distR="0" wp14:anchorId="083A9BFC" wp14:editId="58B4EB2C">
            <wp:extent cx="2110740" cy="2209249"/>
            <wp:effectExtent l="0" t="0" r="3810" b="635"/>
            <wp:docPr id="49880197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9191" cy="2218094"/>
                    </a:xfrm>
                    <a:prstGeom prst="rect">
                      <a:avLst/>
                    </a:prstGeom>
                    <a:noFill/>
                    <a:ln>
                      <a:noFill/>
                    </a:ln>
                  </pic:spPr>
                </pic:pic>
              </a:graphicData>
            </a:graphic>
          </wp:inline>
        </w:drawing>
      </w:r>
    </w:p>
    <w:p w14:paraId="39694822" w14:textId="6F426773" w:rsidR="0070253B" w:rsidRPr="0070253B" w:rsidRDefault="0070253B" w:rsidP="0070253B">
      <w:pPr>
        <w:pStyle w:val="Prrafodelista"/>
        <w:ind w:left="1004" w:firstLine="0"/>
        <w:rPr>
          <w:rFonts w:ascii="Times New Roman" w:hAnsi="Times New Roman"/>
          <w:b/>
          <w:bCs/>
        </w:rPr>
      </w:pPr>
      <w:r>
        <w:rPr>
          <w:rFonts w:ascii="Times New Roman" w:hAnsi="Times New Roman"/>
          <w:b/>
          <w:bCs/>
        </w:rPr>
        <w:t>Fuente: Elaboración Propia.</w:t>
      </w:r>
    </w:p>
    <w:p w14:paraId="19EE65BE" w14:textId="77777777" w:rsidR="009B49BC" w:rsidRDefault="009B49BC" w:rsidP="0070253B">
      <w:pPr>
        <w:pStyle w:val="Prrafodelista"/>
        <w:ind w:left="1004" w:firstLine="0"/>
        <w:rPr>
          <w:rFonts w:ascii="Times New Roman" w:hAnsi="Times New Roman"/>
          <w:b/>
          <w:bCs/>
        </w:rPr>
      </w:pPr>
    </w:p>
    <w:p w14:paraId="34E3F835" w14:textId="093D7BCC" w:rsidR="0070253B" w:rsidRDefault="0070253B" w:rsidP="0070253B">
      <w:pPr>
        <w:pStyle w:val="Prrafodelista"/>
        <w:ind w:left="1004" w:firstLine="0"/>
        <w:rPr>
          <w:rFonts w:ascii="Times New Roman" w:hAnsi="Times New Roman"/>
          <w:b/>
          <w:bCs/>
        </w:rPr>
      </w:pPr>
      <w:r w:rsidRPr="0070253B">
        <w:rPr>
          <w:rFonts w:ascii="Times New Roman" w:hAnsi="Times New Roman"/>
          <w:b/>
          <w:bCs/>
        </w:rPr>
        <w:t>Figura.</w:t>
      </w:r>
      <w:r w:rsidR="009C2B5C">
        <w:rPr>
          <w:rFonts w:ascii="Times New Roman" w:hAnsi="Times New Roman"/>
          <w:b/>
          <w:bCs/>
        </w:rPr>
        <w:t xml:space="preserve"> </w:t>
      </w:r>
      <w:r w:rsidR="00A02068">
        <w:rPr>
          <w:rFonts w:ascii="Times New Roman" w:hAnsi="Times New Roman"/>
          <w:b/>
          <w:bCs/>
        </w:rPr>
        <w:t>9</w:t>
      </w:r>
      <w:r w:rsidR="00A02068" w:rsidRPr="0070253B">
        <w:rPr>
          <w:rFonts w:ascii="Times New Roman" w:hAnsi="Times New Roman"/>
          <w:b/>
          <w:bCs/>
        </w:rPr>
        <w:t xml:space="preserve"> </w:t>
      </w:r>
      <w:proofErr w:type="gramStart"/>
      <w:r w:rsidR="00A02068" w:rsidRPr="0070253B">
        <w:rPr>
          <w:rFonts w:ascii="Times New Roman" w:hAnsi="Times New Roman"/>
          <w:b/>
          <w:bCs/>
        </w:rPr>
        <w:t>Disposición</w:t>
      </w:r>
      <w:proofErr w:type="gramEnd"/>
      <w:r w:rsidRPr="0070253B">
        <w:rPr>
          <w:rFonts w:ascii="Times New Roman" w:hAnsi="Times New Roman"/>
          <w:b/>
          <w:bCs/>
        </w:rPr>
        <w:t xml:space="preserve"> residuos sólidos en el Barrio</w:t>
      </w:r>
      <w:r>
        <w:rPr>
          <w:rFonts w:ascii="Times New Roman" w:hAnsi="Times New Roman"/>
        </w:rPr>
        <w:t xml:space="preserve"> </w:t>
      </w:r>
      <w:r w:rsidRPr="0070253B">
        <w:rPr>
          <w:rFonts w:ascii="Times New Roman" w:hAnsi="Times New Roman"/>
          <w:b/>
          <w:bCs/>
        </w:rPr>
        <w:t>Bonanz</w:t>
      </w:r>
      <w:r>
        <w:rPr>
          <w:rFonts w:ascii="Times New Roman" w:hAnsi="Times New Roman"/>
          <w:b/>
          <w:bCs/>
        </w:rPr>
        <w:t>a.</w:t>
      </w:r>
    </w:p>
    <w:p w14:paraId="18094A0A" w14:textId="39E85DF1" w:rsidR="00E31ADB" w:rsidRDefault="00E31ADB" w:rsidP="0070253B">
      <w:pPr>
        <w:pStyle w:val="Prrafodelista"/>
        <w:ind w:left="1004" w:firstLine="0"/>
        <w:rPr>
          <w:rFonts w:ascii="Times New Roman" w:hAnsi="Times New Roman"/>
          <w:b/>
          <w:bCs/>
        </w:rPr>
      </w:pPr>
      <w:r>
        <w:rPr>
          <w:rFonts w:ascii="Times New Roman" w:hAnsi="Times New Roman"/>
          <w:b/>
          <w:bCs/>
          <w:noProof/>
        </w:rPr>
        <w:lastRenderedPageBreak/>
        <w:drawing>
          <wp:inline distT="0" distB="0" distL="0" distR="0" wp14:anchorId="7FA6B793" wp14:editId="5BE6BF48">
            <wp:extent cx="2295525" cy="1981835"/>
            <wp:effectExtent l="0" t="0" r="9525" b="0"/>
            <wp:docPr id="95871090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1043" cy="2003866"/>
                    </a:xfrm>
                    <a:prstGeom prst="rect">
                      <a:avLst/>
                    </a:prstGeom>
                    <a:noFill/>
                  </pic:spPr>
                </pic:pic>
              </a:graphicData>
            </a:graphic>
          </wp:inline>
        </w:drawing>
      </w:r>
      <w:r>
        <w:rPr>
          <w:rFonts w:ascii="Times New Roman" w:hAnsi="Times New Roman"/>
          <w:b/>
          <w:bCs/>
          <w:noProof/>
        </w:rPr>
        <w:t xml:space="preserve">   </w:t>
      </w:r>
      <w:r>
        <w:rPr>
          <w:rFonts w:ascii="Times New Roman" w:hAnsi="Times New Roman"/>
          <w:b/>
          <w:bCs/>
          <w:noProof/>
        </w:rPr>
        <w:drawing>
          <wp:inline distT="0" distB="0" distL="0" distR="0" wp14:anchorId="7E1B4274" wp14:editId="45E79887">
            <wp:extent cx="2399665" cy="1968937"/>
            <wp:effectExtent l="0" t="0" r="635" b="0"/>
            <wp:docPr id="102220330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0465" cy="2010618"/>
                    </a:xfrm>
                    <a:prstGeom prst="rect">
                      <a:avLst/>
                    </a:prstGeom>
                    <a:noFill/>
                  </pic:spPr>
                </pic:pic>
              </a:graphicData>
            </a:graphic>
          </wp:inline>
        </w:drawing>
      </w:r>
      <w:r>
        <w:rPr>
          <w:noProof/>
        </w:rPr>
        <mc:AlternateContent>
          <mc:Choice Requires="wps">
            <w:drawing>
              <wp:inline distT="0" distB="0" distL="0" distR="0" wp14:anchorId="2E5BF7E8" wp14:editId="4CA215D7">
                <wp:extent cx="304800" cy="304800"/>
                <wp:effectExtent l="0" t="0" r="0" b="0"/>
                <wp:docPr id="1765105323" name="Rectángulo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4DD2363B" id="Rectángulo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D241DB5" w14:textId="43BA5F3A" w:rsidR="0070253B" w:rsidRPr="0070253B" w:rsidRDefault="0070253B" w:rsidP="0070253B">
      <w:pPr>
        <w:pStyle w:val="Prrafodelista"/>
        <w:ind w:left="1004" w:firstLine="0"/>
        <w:rPr>
          <w:rFonts w:ascii="Times New Roman" w:hAnsi="Times New Roman"/>
          <w:b/>
          <w:bCs/>
        </w:rPr>
      </w:pPr>
      <w:r>
        <w:rPr>
          <w:rFonts w:ascii="Times New Roman" w:hAnsi="Times New Roman"/>
          <w:b/>
          <w:bCs/>
        </w:rPr>
        <w:t>Fuente: Elaboración Propia.</w:t>
      </w:r>
    </w:p>
    <w:p w14:paraId="4CE5857A" w14:textId="77777777" w:rsidR="009B49BC" w:rsidRDefault="009B49BC" w:rsidP="0070253B">
      <w:pPr>
        <w:pStyle w:val="Prrafodelista"/>
        <w:ind w:left="1004" w:firstLine="0"/>
        <w:rPr>
          <w:rFonts w:ascii="Times New Roman" w:hAnsi="Times New Roman"/>
          <w:b/>
          <w:bCs/>
        </w:rPr>
      </w:pPr>
    </w:p>
    <w:p w14:paraId="23BAB339" w14:textId="77777777" w:rsidR="009B49BC" w:rsidRDefault="009B49BC" w:rsidP="0070253B">
      <w:pPr>
        <w:pStyle w:val="Prrafodelista"/>
        <w:ind w:left="1004" w:firstLine="0"/>
        <w:rPr>
          <w:rFonts w:ascii="Times New Roman" w:hAnsi="Times New Roman"/>
          <w:b/>
          <w:bCs/>
        </w:rPr>
      </w:pPr>
    </w:p>
    <w:p w14:paraId="7FD0B208" w14:textId="1C3E7928" w:rsidR="0070253B" w:rsidRDefault="0070253B" w:rsidP="0070253B">
      <w:pPr>
        <w:pStyle w:val="Prrafodelista"/>
        <w:ind w:left="1004" w:firstLine="0"/>
        <w:rPr>
          <w:rFonts w:ascii="Times New Roman" w:hAnsi="Times New Roman"/>
          <w:b/>
          <w:bCs/>
        </w:rPr>
      </w:pPr>
      <w:r w:rsidRPr="0070253B">
        <w:rPr>
          <w:rFonts w:ascii="Times New Roman" w:hAnsi="Times New Roman"/>
          <w:b/>
          <w:bCs/>
        </w:rPr>
        <w:t>Figura.</w:t>
      </w:r>
      <w:r w:rsidR="00ED185A">
        <w:rPr>
          <w:rFonts w:ascii="Times New Roman" w:hAnsi="Times New Roman"/>
          <w:b/>
          <w:bCs/>
        </w:rPr>
        <w:t xml:space="preserve"> </w:t>
      </w:r>
      <w:r w:rsidR="009C2B5C">
        <w:rPr>
          <w:rFonts w:ascii="Times New Roman" w:hAnsi="Times New Roman"/>
          <w:b/>
          <w:bCs/>
        </w:rPr>
        <w:t>10</w:t>
      </w:r>
      <w:r w:rsidR="005E2F98" w:rsidRPr="0070253B">
        <w:rPr>
          <w:rFonts w:ascii="Times New Roman" w:hAnsi="Times New Roman"/>
          <w:b/>
          <w:bCs/>
        </w:rPr>
        <w:t xml:space="preserve"> </w:t>
      </w:r>
      <w:proofErr w:type="gramStart"/>
      <w:r w:rsidR="005E2F98" w:rsidRPr="0070253B">
        <w:rPr>
          <w:rFonts w:ascii="Times New Roman" w:hAnsi="Times New Roman"/>
          <w:b/>
          <w:bCs/>
        </w:rPr>
        <w:t>Disposición</w:t>
      </w:r>
      <w:proofErr w:type="gramEnd"/>
      <w:r w:rsidRPr="0070253B">
        <w:rPr>
          <w:rFonts w:ascii="Times New Roman" w:hAnsi="Times New Roman"/>
          <w:b/>
          <w:bCs/>
        </w:rPr>
        <w:t xml:space="preserve"> residuos sólidos en el Barrio</w:t>
      </w:r>
      <w:r>
        <w:rPr>
          <w:rFonts w:ascii="Times New Roman" w:hAnsi="Times New Roman"/>
        </w:rPr>
        <w:t xml:space="preserve"> </w:t>
      </w:r>
      <w:r w:rsidRPr="0070253B">
        <w:rPr>
          <w:rFonts w:ascii="Times New Roman" w:hAnsi="Times New Roman"/>
          <w:b/>
          <w:bCs/>
        </w:rPr>
        <w:t>Campo Alegre</w:t>
      </w:r>
      <w:r>
        <w:rPr>
          <w:rFonts w:ascii="Times New Roman" w:hAnsi="Times New Roman"/>
          <w:b/>
          <w:bCs/>
        </w:rPr>
        <w:t>.</w:t>
      </w:r>
    </w:p>
    <w:p w14:paraId="6EB0515F" w14:textId="45E5FDBF" w:rsidR="00A0594C" w:rsidRDefault="00A0594C" w:rsidP="00A0594C">
      <w:pPr>
        <w:pStyle w:val="Prrafodelista"/>
        <w:ind w:left="1004" w:firstLine="0"/>
        <w:rPr>
          <w:rFonts w:ascii="Times New Roman" w:hAnsi="Times New Roman"/>
          <w:b/>
          <w:bCs/>
        </w:rPr>
      </w:pPr>
      <w:r>
        <w:rPr>
          <w:rFonts w:ascii="Times New Roman" w:hAnsi="Times New Roman"/>
          <w:b/>
          <w:bCs/>
          <w:noProof/>
        </w:rPr>
        <w:drawing>
          <wp:inline distT="0" distB="0" distL="0" distR="0" wp14:anchorId="7F8E218A" wp14:editId="207F19D6">
            <wp:extent cx="2028190" cy="2113703"/>
            <wp:effectExtent l="0" t="0" r="0" b="1270"/>
            <wp:docPr id="6533155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7521" cy="2133849"/>
                    </a:xfrm>
                    <a:prstGeom prst="rect">
                      <a:avLst/>
                    </a:prstGeom>
                    <a:noFill/>
                  </pic:spPr>
                </pic:pic>
              </a:graphicData>
            </a:graphic>
          </wp:inline>
        </w:drawing>
      </w:r>
    </w:p>
    <w:p w14:paraId="4C74C41E" w14:textId="48B9105F" w:rsidR="0070253B" w:rsidRPr="0070253B" w:rsidRDefault="0070253B" w:rsidP="0070253B">
      <w:pPr>
        <w:pStyle w:val="Prrafodelista"/>
        <w:ind w:left="1004" w:firstLine="0"/>
        <w:rPr>
          <w:rFonts w:ascii="Times New Roman" w:hAnsi="Times New Roman"/>
          <w:b/>
          <w:bCs/>
        </w:rPr>
      </w:pPr>
      <w:r>
        <w:rPr>
          <w:rFonts w:ascii="Times New Roman" w:hAnsi="Times New Roman"/>
          <w:b/>
          <w:bCs/>
        </w:rPr>
        <w:t>Fuente: Elaboración Propia.</w:t>
      </w:r>
    </w:p>
    <w:p w14:paraId="6B96593D" w14:textId="77777777" w:rsidR="009B49BC" w:rsidRDefault="009B49BC" w:rsidP="0070253B">
      <w:pPr>
        <w:pStyle w:val="Prrafodelista"/>
        <w:ind w:left="1004" w:firstLine="0"/>
        <w:rPr>
          <w:rFonts w:ascii="Times New Roman" w:hAnsi="Times New Roman"/>
          <w:b/>
          <w:bCs/>
        </w:rPr>
      </w:pPr>
    </w:p>
    <w:p w14:paraId="3C82BFD2" w14:textId="3BBE3BD4" w:rsidR="0070253B" w:rsidRDefault="0070253B" w:rsidP="0070253B">
      <w:pPr>
        <w:pStyle w:val="Prrafodelista"/>
        <w:ind w:left="1004" w:firstLine="0"/>
        <w:rPr>
          <w:rFonts w:ascii="Times New Roman" w:hAnsi="Times New Roman"/>
          <w:b/>
          <w:bCs/>
        </w:rPr>
      </w:pPr>
      <w:r w:rsidRPr="0070253B">
        <w:rPr>
          <w:rFonts w:ascii="Times New Roman" w:hAnsi="Times New Roman"/>
          <w:b/>
          <w:bCs/>
        </w:rPr>
        <w:t xml:space="preserve">Figura. </w:t>
      </w:r>
      <w:r w:rsidR="00ED185A">
        <w:rPr>
          <w:rFonts w:ascii="Times New Roman" w:hAnsi="Times New Roman"/>
          <w:b/>
          <w:bCs/>
        </w:rPr>
        <w:t>1</w:t>
      </w:r>
      <w:r w:rsidR="009C2B5C">
        <w:rPr>
          <w:rFonts w:ascii="Times New Roman" w:hAnsi="Times New Roman"/>
          <w:b/>
          <w:bCs/>
        </w:rPr>
        <w:t>1</w:t>
      </w:r>
      <w:r w:rsidRPr="0070253B">
        <w:rPr>
          <w:rFonts w:ascii="Times New Roman" w:hAnsi="Times New Roman"/>
          <w:b/>
          <w:bCs/>
        </w:rPr>
        <w:t xml:space="preserve"> </w:t>
      </w:r>
      <w:r w:rsidR="00A57E3D" w:rsidRPr="0070253B">
        <w:rPr>
          <w:rFonts w:ascii="Times New Roman" w:hAnsi="Times New Roman"/>
          <w:b/>
          <w:bCs/>
        </w:rPr>
        <w:t>disposición</w:t>
      </w:r>
      <w:r w:rsidRPr="0070253B">
        <w:rPr>
          <w:rFonts w:ascii="Times New Roman" w:hAnsi="Times New Roman"/>
          <w:b/>
          <w:bCs/>
        </w:rPr>
        <w:t xml:space="preserve"> residuos sólidos en el Barrio</w:t>
      </w:r>
      <w:r>
        <w:rPr>
          <w:rFonts w:ascii="Times New Roman" w:hAnsi="Times New Roman"/>
        </w:rPr>
        <w:t xml:space="preserve"> </w:t>
      </w:r>
      <w:r w:rsidRPr="0070253B">
        <w:rPr>
          <w:rFonts w:ascii="Times New Roman" w:hAnsi="Times New Roman"/>
          <w:b/>
          <w:bCs/>
        </w:rPr>
        <w:t>Centro.</w:t>
      </w:r>
    </w:p>
    <w:p w14:paraId="0EFF2A52" w14:textId="16DDB120" w:rsidR="00FA24EC" w:rsidRDefault="00FA24EC" w:rsidP="0070253B">
      <w:pPr>
        <w:pStyle w:val="Prrafodelista"/>
        <w:ind w:left="1004" w:firstLine="0"/>
        <w:rPr>
          <w:rFonts w:ascii="Times New Roman" w:hAnsi="Times New Roman"/>
          <w:b/>
          <w:bCs/>
        </w:rPr>
      </w:pPr>
      <w:r>
        <w:rPr>
          <w:rFonts w:ascii="Times New Roman" w:hAnsi="Times New Roman"/>
          <w:b/>
          <w:bCs/>
          <w:noProof/>
        </w:rPr>
        <w:lastRenderedPageBreak/>
        <w:drawing>
          <wp:inline distT="0" distB="0" distL="0" distR="0" wp14:anchorId="7C48F3E0" wp14:editId="494EC089">
            <wp:extent cx="1834674" cy="2446231"/>
            <wp:effectExtent l="0" t="0" r="0" b="0"/>
            <wp:docPr id="733815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7492" cy="2489988"/>
                    </a:xfrm>
                    <a:prstGeom prst="rect">
                      <a:avLst/>
                    </a:prstGeom>
                    <a:noFill/>
                  </pic:spPr>
                </pic:pic>
              </a:graphicData>
            </a:graphic>
          </wp:inline>
        </w:drawing>
      </w:r>
      <w:r>
        <w:rPr>
          <w:rFonts w:ascii="Times New Roman" w:hAnsi="Times New Roman"/>
          <w:b/>
          <w:bCs/>
          <w:noProof/>
        </w:rPr>
        <w:t xml:space="preserve">    </w:t>
      </w:r>
      <w:r>
        <w:rPr>
          <w:rFonts w:ascii="Times New Roman" w:hAnsi="Times New Roman"/>
          <w:b/>
          <w:bCs/>
          <w:noProof/>
        </w:rPr>
        <w:drawing>
          <wp:inline distT="0" distB="0" distL="0" distR="0" wp14:anchorId="5F7B359B" wp14:editId="7B3E6030">
            <wp:extent cx="1914525" cy="2409825"/>
            <wp:effectExtent l="0" t="0" r="9525" b="9525"/>
            <wp:docPr id="14105180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6024" cy="2411712"/>
                    </a:xfrm>
                    <a:prstGeom prst="rect">
                      <a:avLst/>
                    </a:prstGeom>
                    <a:noFill/>
                  </pic:spPr>
                </pic:pic>
              </a:graphicData>
            </a:graphic>
          </wp:inline>
        </w:drawing>
      </w:r>
    </w:p>
    <w:p w14:paraId="264C4D00" w14:textId="2BA8380C" w:rsidR="0070253B" w:rsidRPr="0070253B" w:rsidRDefault="0070253B" w:rsidP="0070253B">
      <w:pPr>
        <w:pStyle w:val="Prrafodelista"/>
        <w:ind w:left="1004" w:firstLine="0"/>
        <w:rPr>
          <w:rFonts w:ascii="Times New Roman" w:hAnsi="Times New Roman"/>
          <w:b/>
          <w:bCs/>
        </w:rPr>
      </w:pPr>
      <w:r>
        <w:rPr>
          <w:rFonts w:ascii="Times New Roman" w:hAnsi="Times New Roman"/>
          <w:b/>
          <w:bCs/>
        </w:rPr>
        <w:t>Fuente: Elaboración Propia.</w:t>
      </w:r>
    </w:p>
    <w:p w14:paraId="63533FFA" w14:textId="77777777" w:rsidR="009B49BC" w:rsidRDefault="009B49BC" w:rsidP="001442D6">
      <w:pPr>
        <w:pStyle w:val="Prrafodelista"/>
        <w:ind w:left="1004" w:firstLine="0"/>
        <w:rPr>
          <w:rFonts w:ascii="Times New Roman" w:hAnsi="Times New Roman"/>
          <w:b/>
          <w:bCs/>
        </w:rPr>
      </w:pPr>
    </w:p>
    <w:p w14:paraId="67190596" w14:textId="038D6B1F" w:rsidR="00E31F39" w:rsidRDefault="0070253B" w:rsidP="001442D6">
      <w:pPr>
        <w:pStyle w:val="Prrafodelista"/>
        <w:ind w:left="1004" w:firstLine="0"/>
        <w:rPr>
          <w:rFonts w:ascii="Times New Roman" w:hAnsi="Times New Roman"/>
          <w:b/>
          <w:bCs/>
        </w:rPr>
      </w:pPr>
      <w:r w:rsidRPr="0070253B">
        <w:rPr>
          <w:rFonts w:ascii="Times New Roman" w:hAnsi="Times New Roman"/>
          <w:b/>
          <w:bCs/>
        </w:rPr>
        <w:t xml:space="preserve">Figura. </w:t>
      </w:r>
      <w:r w:rsidR="00ED185A">
        <w:rPr>
          <w:rFonts w:ascii="Times New Roman" w:hAnsi="Times New Roman"/>
          <w:b/>
          <w:bCs/>
        </w:rPr>
        <w:t>1</w:t>
      </w:r>
      <w:r w:rsidR="009C2B5C">
        <w:rPr>
          <w:rFonts w:ascii="Times New Roman" w:hAnsi="Times New Roman"/>
          <w:b/>
          <w:bCs/>
        </w:rPr>
        <w:t>2</w:t>
      </w:r>
      <w:r w:rsidRPr="0070253B">
        <w:rPr>
          <w:rFonts w:ascii="Times New Roman" w:hAnsi="Times New Roman"/>
          <w:b/>
          <w:bCs/>
        </w:rPr>
        <w:t xml:space="preserve"> </w:t>
      </w:r>
      <w:proofErr w:type="gramStart"/>
      <w:r w:rsidRPr="0070253B">
        <w:rPr>
          <w:rFonts w:ascii="Times New Roman" w:hAnsi="Times New Roman"/>
          <w:b/>
          <w:bCs/>
        </w:rPr>
        <w:t>Disposición</w:t>
      </w:r>
      <w:proofErr w:type="gramEnd"/>
      <w:r w:rsidRPr="0070253B">
        <w:rPr>
          <w:rFonts w:ascii="Times New Roman" w:hAnsi="Times New Roman"/>
          <w:b/>
          <w:bCs/>
        </w:rPr>
        <w:t xml:space="preserve"> residuos sólidos en el Barrio</w:t>
      </w:r>
      <w:r>
        <w:rPr>
          <w:rFonts w:ascii="Times New Roman" w:hAnsi="Times New Roman"/>
        </w:rPr>
        <w:t xml:space="preserve"> </w:t>
      </w:r>
      <w:r w:rsidRPr="0070253B">
        <w:rPr>
          <w:rFonts w:ascii="Times New Roman" w:hAnsi="Times New Roman"/>
          <w:b/>
          <w:bCs/>
        </w:rPr>
        <w:t>Chicago.</w:t>
      </w:r>
    </w:p>
    <w:p w14:paraId="1EB212BC" w14:textId="30856E58" w:rsidR="003F60DB" w:rsidRPr="001442D6" w:rsidRDefault="003F60DB" w:rsidP="001442D6">
      <w:pPr>
        <w:pStyle w:val="Prrafodelista"/>
        <w:ind w:left="1004" w:firstLine="0"/>
        <w:rPr>
          <w:rFonts w:ascii="Times New Roman" w:hAnsi="Times New Roman"/>
          <w:b/>
          <w:bCs/>
        </w:rPr>
      </w:pPr>
      <w:r>
        <w:rPr>
          <w:rFonts w:ascii="Times New Roman" w:hAnsi="Times New Roman"/>
          <w:b/>
          <w:bCs/>
          <w:noProof/>
        </w:rPr>
        <w:drawing>
          <wp:inline distT="0" distB="0" distL="0" distR="0" wp14:anchorId="09E6FAB7" wp14:editId="7D2D02A9">
            <wp:extent cx="1981009" cy="2473325"/>
            <wp:effectExtent l="0" t="0" r="635" b="3175"/>
            <wp:docPr id="1307881031" name="Imagen 1307881031" descr="Imagen que contiene exterior, pasto, roca,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90977" name="Imagen 1789090977" descr="Imagen que contiene exterior, pasto, roca, árbol&#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2093" cy="2512134"/>
                    </a:xfrm>
                    <a:prstGeom prst="rect">
                      <a:avLst/>
                    </a:prstGeom>
                    <a:noFill/>
                  </pic:spPr>
                </pic:pic>
              </a:graphicData>
            </a:graphic>
          </wp:inline>
        </w:drawing>
      </w:r>
    </w:p>
    <w:p w14:paraId="58B6A765" w14:textId="60DA0D2F" w:rsidR="0070253B" w:rsidRPr="0070253B" w:rsidRDefault="0070253B" w:rsidP="0070253B">
      <w:pPr>
        <w:pStyle w:val="Prrafodelista"/>
        <w:ind w:left="1004" w:firstLine="0"/>
        <w:rPr>
          <w:rFonts w:ascii="Times New Roman" w:hAnsi="Times New Roman"/>
          <w:b/>
          <w:bCs/>
        </w:rPr>
      </w:pPr>
      <w:r>
        <w:rPr>
          <w:rFonts w:ascii="Times New Roman" w:hAnsi="Times New Roman"/>
          <w:b/>
          <w:bCs/>
        </w:rPr>
        <w:t>Fuente: Elaboración Propia.</w:t>
      </w:r>
    </w:p>
    <w:p w14:paraId="0C0193A0" w14:textId="77777777" w:rsidR="009B49BC" w:rsidRDefault="009B49BC" w:rsidP="0070253B">
      <w:pPr>
        <w:pStyle w:val="Prrafodelista"/>
        <w:ind w:left="1004" w:firstLine="0"/>
        <w:rPr>
          <w:rFonts w:ascii="Times New Roman" w:hAnsi="Times New Roman"/>
          <w:b/>
          <w:bCs/>
        </w:rPr>
      </w:pPr>
    </w:p>
    <w:p w14:paraId="4AAC3F1F" w14:textId="204D9E91" w:rsidR="0070253B" w:rsidRDefault="0070253B" w:rsidP="0070253B">
      <w:pPr>
        <w:pStyle w:val="Prrafodelista"/>
        <w:ind w:left="1004" w:firstLine="0"/>
        <w:rPr>
          <w:rFonts w:ascii="Times New Roman" w:hAnsi="Times New Roman"/>
          <w:b/>
          <w:bCs/>
        </w:rPr>
      </w:pPr>
      <w:r w:rsidRPr="0070253B">
        <w:rPr>
          <w:rFonts w:ascii="Times New Roman" w:hAnsi="Times New Roman"/>
          <w:b/>
          <w:bCs/>
        </w:rPr>
        <w:t>Figura.</w:t>
      </w:r>
      <w:r w:rsidR="00ED185A">
        <w:rPr>
          <w:rFonts w:ascii="Times New Roman" w:hAnsi="Times New Roman"/>
          <w:b/>
          <w:bCs/>
        </w:rPr>
        <w:t xml:space="preserve"> </w:t>
      </w:r>
      <w:r w:rsidR="00F57567">
        <w:rPr>
          <w:rFonts w:ascii="Times New Roman" w:hAnsi="Times New Roman"/>
          <w:b/>
          <w:bCs/>
        </w:rPr>
        <w:t>13</w:t>
      </w:r>
      <w:r w:rsidR="00F57567" w:rsidRPr="0070253B">
        <w:rPr>
          <w:rFonts w:ascii="Times New Roman" w:hAnsi="Times New Roman"/>
          <w:b/>
          <w:bCs/>
        </w:rPr>
        <w:t xml:space="preserve"> </w:t>
      </w:r>
      <w:proofErr w:type="gramStart"/>
      <w:r w:rsidR="00F57567" w:rsidRPr="0070253B">
        <w:rPr>
          <w:rFonts w:ascii="Times New Roman" w:hAnsi="Times New Roman"/>
          <w:b/>
          <w:bCs/>
        </w:rPr>
        <w:t>Disposición</w:t>
      </w:r>
      <w:proofErr w:type="gramEnd"/>
      <w:r w:rsidRPr="0070253B">
        <w:rPr>
          <w:rFonts w:ascii="Times New Roman" w:hAnsi="Times New Roman"/>
          <w:b/>
          <w:bCs/>
        </w:rPr>
        <w:t xml:space="preserve"> residuos sólidos en el Barrio Chico.</w:t>
      </w:r>
    </w:p>
    <w:p w14:paraId="72A96796" w14:textId="66040C9C" w:rsidR="00E31F39" w:rsidRDefault="00E31F39" w:rsidP="0070253B">
      <w:pPr>
        <w:pStyle w:val="Prrafodelista"/>
        <w:ind w:left="1004" w:firstLine="0"/>
        <w:rPr>
          <w:rFonts w:ascii="Times New Roman" w:hAnsi="Times New Roman"/>
          <w:b/>
          <w:bCs/>
        </w:rPr>
      </w:pPr>
      <w:r>
        <w:rPr>
          <w:rFonts w:ascii="Times New Roman" w:hAnsi="Times New Roman"/>
          <w:b/>
          <w:bCs/>
          <w:noProof/>
        </w:rPr>
        <w:lastRenderedPageBreak/>
        <w:drawing>
          <wp:inline distT="0" distB="0" distL="0" distR="0" wp14:anchorId="2B451A12" wp14:editId="16DA1848">
            <wp:extent cx="1866900" cy="2486025"/>
            <wp:effectExtent l="0" t="0" r="0" b="9525"/>
            <wp:docPr id="643442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0705" cy="2504408"/>
                    </a:xfrm>
                    <a:prstGeom prst="rect">
                      <a:avLst/>
                    </a:prstGeom>
                    <a:noFill/>
                  </pic:spPr>
                </pic:pic>
              </a:graphicData>
            </a:graphic>
          </wp:inline>
        </w:drawing>
      </w:r>
      <w:r>
        <w:rPr>
          <w:rFonts w:ascii="Times New Roman" w:hAnsi="Times New Roman"/>
          <w:b/>
          <w:bCs/>
          <w:noProof/>
        </w:rPr>
        <w:t xml:space="preserve">      </w:t>
      </w:r>
    </w:p>
    <w:p w14:paraId="220B5E3E" w14:textId="705A072E" w:rsidR="0070253B" w:rsidRPr="0070253B" w:rsidRDefault="0070253B" w:rsidP="0070253B">
      <w:pPr>
        <w:pStyle w:val="Prrafodelista"/>
        <w:ind w:left="1004" w:firstLine="0"/>
        <w:rPr>
          <w:rFonts w:ascii="Times New Roman" w:hAnsi="Times New Roman"/>
          <w:b/>
          <w:bCs/>
        </w:rPr>
      </w:pPr>
      <w:r>
        <w:rPr>
          <w:rFonts w:ascii="Times New Roman" w:hAnsi="Times New Roman"/>
          <w:b/>
          <w:bCs/>
        </w:rPr>
        <w:t>Fuente: Elaboración Propia.</w:t>
      </w:r>
    </w:p>
    <w:p w14:paraId="2E91967A" w14:textId="77777777" w:rsidR="009B49BC" w:rsidRDefault="009B49BC" w:rsidP="0070253B">
      <w:pPr>
        <w:pStyle w:val="Prrafodelista"/>
        <w:ind w:left="1004" w:firstLine="0"/>
        <w:rPr>
          <w:rFonts w:ascii="Times New Roman" w:hAnsi="Times New Roman"/>
          <w:b/>
          <w:bCs/>
        </w:rPr>
      </w:pPr>
    </w:p>
    <w:p w14:paraId="5779206F" w14:textId="06AFD71B" w:rsidR="0070253B" w:rsidRDefault="0070253B" w:rsidP="0070253B">
      <w:pPr>
        <w:pStyle w:val="Prrafodelista"/>
        <w:ind w:left="1004" w:firstLine="0"/>
        <w:rPr>
          <w:rFonts w:ascii="Times New Roman" w:hAnsi="Times New Roman"/>
          <w:b/>
          <w:bCs/>
        </w:rPr>
      </w:pPr>
      <w:r w:rsidRPr="0070253B">
        <w:rPr>
          <w:rFonts w:ascii="Times New Roman" w:hAnsi="Times New Roman"/>
          <w:b/>
          <w:bCs/>
        </w:rPr>
        <w:t>Figura.</w:t>
      </w:r>
      <w:r w:rsidR="00F57567">
        <w:rPr>
          <w:rFonts w:ascii="Times New Roman" w:hAnsi="Times New Roman"/>
          <w:b/>
          <w:bCs/>
        </w:rPr>
        <w:t>14</w:t>
      </w:r>
      <w:r w:rsidR="00F57567" w:rsidRPr="0070253B">
        <w:rPr>
          <w:rFonts w:ascii="Times New Roman" w:hAnsi="Times New Roman"/>
          <w:b/>
          <w:bCs/>
        </w:rPr>
        <w:t xml:space="preserve"> Disposición</w:t>
      </w:r>
      <w:r w:rsidRPr="0070253B">
        <w:rPr>
          <w:rFonts w:ascii="Times New Roman" w:hAnsi="Times New Roman"/>
          <w:b/>
          <w:bCs/>
        </w:rPr>
        <w:t xml:space="preserve"> residuos sólidos en el Barrio El Camping.</w:t>
      </w:r>
    </w:p>
    <w:p w14:paraId="21F8A673" w14:textId="409BCF46" w:rsidR="00A0594C" w:rsidRDefault="00A0594C" w:rsidP="0070253B">
      <w:pPr>
        <w:pStyle w:val="Prrafodelista"/>
        <w:ind w:left="1004" w:firstLine="0"/>
        <w:rPr>
          <w:rFonts w:ascii="Times New Roman" w:hAnsi="Times New Roman"/>
          <w:b/>
          <w:bCs/>
        </w:rPr>
      </w:pPr>
      <w:r>
        <w:rPr>
          <w:rFonts w:ascii="Times New Roman" w:hAnsi="Times New Roman"/>
          <w:b/>
          <w:bCs/>
          <w:noProof/>
        </w:rPr>
        <w:drawing>
          <wp:inline distT="0" distB="0" distL="0" distR="0" wp14:anchorId="0C794C92" wp14:editId="76D6445E">
            <wp:extent cx="2800350" cy="2238375"/>
            <wp:effectExtent l="0" t="0" r="0" b="9525"/>
            <wp:docPr id="18739083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8434" cy="2244837"/>
                    </a:xfrm>
                    <a:prstGeom prst="rect">
                      <a:avLst/>
                    </a:prstGeom>
                    <a:noFill/>
                  </pic:spPr>
                </pic:pic>
              </a:graphicData>
            </a:graphic>
          </wp:inline>
        </w:drawing>
      </w:r>
    </w:p>
    <w:p w14:paraId="501DC8AE" w14:textId="17313DCE" w:rsidR="0070253B" w:rsidRPr="0070253B" w:rsidRDefault="0070253B" w:rsidP="0070253B">
      <w:pPr>
        <w:pStyle w:val="Prrafodelista"/>
        <w:ind w:left="1004" w:firstLine="0"/>
        <w:rPr>
          <w:rFonts w:ascii="Times New Roman" w:hAnsi="Times New Roman"/>
          <w:b/>
          <w:bCs/>
        </w:rPr>
      </w:pPr>
      <w:r>
        <w:rPr>
          <w:rFonts w:ascii="Times New Roman" w:hAnsi="Times New Roman"/>
          <w:b/>
          <w:bCs/>
        </w:rPr>
        <w:t>Fuente: Elaboración Propia.</w:t>
      </w:r>
    </w:p>
    <w:p w14:paraId="0AFF509F" w14:textId="77777777" w:rsidR="009B49BC" w:rsidRDefault="009B49BC" w:rsidP="0070253B">
      <w:pPr>
        <w:pStyle w:val="Prrafodelista"/>
        <w:ind w:left="1004" w:firstLine="0"/>
        <w:rPr>
          <w:rFonts w:ascii="Times New Roman" w:hAnsi="Times New Roman"/>
          <w:b/>
          <w:bCs/>
        </w:rPr>
      </w:pPr>
    </w:p>
    <w:p w14:paraId="50ABE044" w14:textId="10C65467" w:rsidR="0070253B" w:rsidRDefault="0070253B" w:rsidP="0070253B">
      <w:pPr>
        <w:pStyle w:val="Prrafodelista"/>
        <w:ind w:left="1004" w:firstLine="0"/>
        <w:rPr>
          <w:rFonts w:ascii="Times New Roman" w:hAnsi="Times New Roman"/>
          <w:b/>
          <w:bCs/>
        </w:rPr>
      </w:pPr>
      <w:r w:rsidRPr="0070253B">
        <w:rPr>
          <w:rFonts w:ascii="Times New Roman" w:hAnsi="Times New Roman"/>
          <w:b/>
          <w:bCs/>
        </w:rPr>
        <w:t>Figura.</w:t>
      </w:r>
      <w:r w:rsidR="00F57567">
        <w:rPr>
          <w:rFonts w:ascii="Times New Roman" w:hAnsi="Times New Roman"/>
          <w:b/>
          <w:bCs/>
        </w:rPr>
        <w:t>15</w:t>
      </w:r>
      <w:r w:rsidR="00F57567" w:rsidRPr="0070253B">
        <w:rPr>
          <w:rFonts w:ascii="Times New Roman" w:hAnsi="Times New Roman"/>
          <w:b/>
          <w:bCs/>
        </w:rPr>
        <w:t xml:space="preserve"> Disposición</w:t>
      </w:r>
      <w:r w:rsidRPr="0070253B">
        <w:rPr>
          <w:rFonts w:ascii="Times New Roman" w:hAnsi="Times New Roman"/>
          <w:b/>
          <w:bCs/>
        </w:rPr>
        <w:t xml:space="preserve"> residuos sólidos en el Barrio Fátima.</w:t>
      </w:r>
    </w:p>
    <w:p w14:paraId="2FFB9A9B" w14:textId="59994C08" w:rsidR="00A0594C" w:rsidRDefault="00A0594C" w:rsidP="0070253B">
      <w:pPr>
        <w:pStyle w:val="Prrafodelista"/>
        <w:ind w:left="1004" w:firstLine="0"/>
        <w:rPr>
          <w:rFonts w:ascii="Times New Roman" w:hAnsi="Times New Roman"/>
          <w:b/>
          <w:bCs/>
        </w:rPr>
      </w:pPr>
      <w:r>
        <w:rPr>
          <w:rFonts w:ascii="Times New Roman" w:hAnsi="Times New Roman"/>
          <w:b/>
          <w:bCs/>
          <w:noProof/>
        </w:rPr>
        <w:lastRenderedPageBreak/>
        <w:drawing>
          <wp:inline distT="0" distB="0" distL="0" distR="0" wp14:anchorId="6B2D21CF" wp14:editId="69E6F020">
            <wp:extent cx="1914525" cy="2484120"/>
            <wp:effectExtent l="0" t="0" r="9525" b="0"/>
            <wp:docPr id="14935988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946883" cy="2526105"/>
                    </a:xfrm>
                    <a:prstGeom prst="rect">
                      <a:avLst/>
                    </a:prstGeom>
                    <a:noFill/>
                  </pic:spPr>
                </pic:pic>
              </a:graphicData>
            </a:graphic>
          </wp:inline>
        </w:drawing>
      </w:r>
      <w:r>
        <w:rPr>
          <w:rFonts w:ascii="Times New Roman" w:hAnsi="Times New Roman"/>
          <w:b/>
          <w:bCs/>
          <w:noProof/>
        </w:rPr>
        <w:t xml:space="preserve">        </w:t>
      </w:r>
      <w:r>
        <w:rPr>
          <w:rFonts w:ascii="Times New Roman" w:hAnsi="Times New Roman"/>
          <w:b/>
          <w:bCs/>
          <w:noProof/>
        </w:rPr>
        <w:drawing>
          <wp:inline distT="0" distB="0" distL="0" distR="0" wp14:anchorId="7CD5EF7F" wp14:editId="29D8EAB2">
            <wp:extent cx="1882140" cy="2471433"/>
            <wp:effectExtent l="0" t="0" r="3810" b="5080"/>
            <wp:docPr id="19173684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7984" cy="2492238"/>
                    </a:xfrm>
                    <a:prstGeom prst="rect">
                      <a:avLst/>
                    </a:prstGeom>
                    <a:noFill/>
                  </pic:spPr>
                </pic:pic>
              </a:graphicData>
            </a:graphic>
          </wp:inline>
        </w:drawing>
      </w:r>
    </w:p>
    <w:p w14:paraId="03E06286" w14:textId="1F6197CE" w:rsidR="0070253B" w:rsidRPr="0070253B" w:rsidRDefault="0070253B" w:rsidP="0070253B">
      <w:pPr>
        <w:pStyle w:val="Prrafodelista"/>
        <w:ind w:left="1004" w:firstLine="0"/>
        <w:rPr>
          <w:rFonts w:ascii="Times New Roman" w:hAnsi="Times New Roman"/>
          <w:b/>
          <w:bCs/>
        </w:rPr>
      </w:pPr>
      <w:r>
        <w:rPr>
          <w:rFonts w:ascii="Times New Roman" w:hAnsi="Times New Roman"/>
          <w:b/>
          <w:bCs/>
        </w:rPr>
        <w:t>Fuente: Elaboración Propia.</w:t>
      </w:r>
    </w:p>
    <w:p w14:paraId="342FCDBB" w14:textId="77777777" w:rsidR="009B49BC" w:rsidRDefault="009B49BC" w:rsidP="0070253B">
      <w:pPr>
        <w:pStyle w:val="Prrafodelista"/>
        <w:ind w:left="1004" w:firstLine="0"/>
        <w:rPr>
          <w:rFonts w:ascii="Times New Roman" w:hAnsi="Times New Roman"/>
          <w:b/>
          <w:bCs/>
        </w:rPr>
      </w:pPr>
    </w:p>
    <w:p w14:paraId="25D808A0" w14:textId="77777777" w:rsidR="009B49BC" w:rsidRDefault="009B49BC" w:rsidP="0070253B">
      <w:pPr>
        <w:pStyle w:val="Prrafodelista"/>
        <w:ind w:left="1004" w:firstLine="0"/>
        <w:rPr>
          <w:rFonts w:ascii="Times New Roman" w:hAnsi="Times New Roman"/>
          <w:b/>
          <w:bCs/>
        </w:rPr>
      </w:pPr>
    </w:p>
    <w:p w14:paraId="187C8629" w14:textId="77777777" w:rsidR="009B49BC" w:rsidRDefault="009B49BC" w:rsidP="0070253B">
      <w:pPr>
        <w:pStyle w:val="Prrafodelista"/>
        <w:ind w:left="1004" w:firstLine="0"/>
        <w:rPr>
          <w:rFonts w:ascii="Times New Roman" w:hAnsi="Times New Roman"/>
          <w:b/>
          <w:bCs/>
        </w:rPr>
      </w:pPr>
    </w:p>
    <w:p w14:paraId="5FDEFA5F" w14:textId="77777777" w:rsidR="009B49BC" w:rsidRDefault="009B49BC" w:rsidP="0070253B">
      <w:pPr>
        <w:pStyle w:val="Prrafodelista"/>
        <w:ind w:left="1004" w:firstLine="0"/>
        <w:rPr>
          <w:rFonts w:ascii="Times New Roman" w:hAnsi="Times New Roman"/>
          <w:b/>
          <w:bCs/>
        </w:rPr>
      </w:pPr>
    </w:p>
    <w:p w14:paraId="66A2764B" w14:textId="77777777" w:rsidR="009B49BC" w:rsidRDefault="009B49BC" w:rsidP="0070253B">
      <w:pPr>
        <w:pStyle w:val="Prrafodelista"/>
        <w:ind w:left="1004" w:firstLine="0"/>
        <w:rPr>
          <w:rFonts w:ascii="Times New Roman" w:hAnsi="Times New Roman"/>
          <w:b/>
          <w:bCs/>
        </w:rPr>
      </w:pPr>
    </w:p>
    <w:p w14:paraId="18E6C7A6" w14:textId="77777777" w:rsidR="009B49BC" w:rsidRDefault="009B49BC" w:rsidP="0070253B">
      <w:pPr>
        <w:pStyle w:val="Prrafodelista"/>
        <w:ind w:left="1004" w:firstLine="0"/>
        <w:rPr>
          <w:rFonts w:ascii="Times New Roman" w:hAnsi="Times New Roman"/>
          <w:b/>
          <w:bCs/>
        </w:rPr>
      </w:pPr>
    </w:p>
    <w:p w14:paraId="71FD049F" w14:textId="77777777" w:rsidR="009B49BC" w:rsidRDefault="009B49BC" w:rsidP="0070253B">
      <w:pPr>
        <w:pStyle w:val="Prrafodelista"/>
        <w:ind w:left="1004" w:firstLine="0"/>
        <w:rPr>
          <w:rFonts w:ascii="Times New Roman" w:hAnsi="Times New Roman"/>
          <w:b/>
          <w:bCs/>
        </w:rPr>
      </w:pPr>
    </w:p>
    <w:p w14:paraId="34A09600" w14:textId="77777777" w:rsidR="009B49BC" w:rsidRDefault="009B49BC" w:rsidP="0070253B">
      <w:pPr>
        <w:pStyle w:val="Prrafodelista"/>
        <w:ind w:left="1004" w:firstLine="0"/>
        <w:rPr>
          <w:rFonts w:ascii="Times New Roman" w:hAnsi="Times New Roman"/>
          <w:b/>
          <w:bCs/>
        </w:rPr>
      </w:pPr>
    </w:p>
    <w:p w14:paraId="21774991" w14:textId="77777777" w:rsidR="009B49BC" w:rsidRDefault="009B49BC" w:rsidP="0070253B">
      <w:pPr>
        <w:pStyle w:val="Prrafodelista"/>
        <w:ind w:left="1004" w:firstLine="0"/>
        <w:rPr>
          <w:rFonts w:ascii="Times New Roman" w:hAnsi="Times New Roman"/>
          <w:b/>
          <w:bCs/>
        </w:rPr>
      </w:pPr>
    </w:p>
    <w:p w14:paraId="613F534C" w14:textId="77777777" w:rsidR="009B49BC" w:rsidRDefault="009B49BC" w:rsidP="0070253B">
      <w:pPr>
        <w:pStyle w:val="Prrafodelista"/>
        <w:ind w:left="1004" w:firstLine="0"/>
        <w:rPr>
          <w:rFonts w:ascii="Times New Roman" w:hAnsi="Times New Roman"/>
          <w:b/>
          <w:bCs/>
        </w:rPr>
      </w:pPr>
    </w:p>
    <w:p w14:paraId="14275F62" w14:textId="77777777" w:rsidR="009B49BC" w:rsidRDefault="009B49BC" w:rsidP="0070253B">
      <w:pPr>
        <w:pStyle w:val="Prrafodelista"/>
        <w:ind w:left="1004" w:firstLine="0"/>
        <w:rPr>
          <w:rFonts w:ascii="Times New Roman" w:hAnsi="Times New Roman"/>
          <w:b/>
          <w:bCs/>
        </w:rPr>
      </w:pPr>
    </w:p>
    <w:p w14:paraId="381B9602" w14:textId="3657EBC5" w:rsidR="0070253B" w:rsidRDefault="0070253B" w:rsidP="0070253B">
      <w:pPr>
        <w:pStyle w:val="Prrafodelista"/>
        <w:ind w:left="1004" w:firstLine="0"/>
        <w:rPr>
          <w:rFonts w:ascii="Times New Roman" w:hAnsi="Times New Roman"/>
          <w:b/>
          <w:bCs/>
        </w:rPr>
      </w:pPr>
      <w:r w:rsidRPr="0070253B">
        <w:rPr>
          <w:rFonts w:ascii="Times New Roman" w:hAnsi="Times New Roman"/>
          <w:b/>
          <w:bCs/>
        </w:rPr>
        <w:t>Figura.</w:t>
      </w:r>
      <w:r w:rsidR="00F57567">
        <w:rPr>
          <w:rFonts w:ascii="Times New Roman" w:hAnsi="Times New Roman"/>
          <w:b/>
          <w:bCs/>
        </w:rPr>
        <w:t xml:space="preserve">16 </w:t>
      </w:r>
      <w:r w:rsidR="00F57567" w:rsidRPr="0070253B">
        <w:rPr>
          <w:rFonts w:ascii="Times New Roman" w:hAnsi="Times New Roman"/>
          <w:b/>
          <w:bCs/>
        </w:rPr>
        <w:t>Disposición</w:t>
      </w:r>
      <w:r w:rsidRPr="0070253B">
        <w:rPr>
          <w:rFonts w:ascii="Times New Roman" w:hAnsi="Times New Roman"/>
          <w:b/>
          <w:bCs/>
        </w:rPr>
        <w:t xml:space="preserve"> residuos sólidos en el Barrio Gaitán.</w:t>
      </w:r>
    </w:p>
    <w:p w14:paraId="4D2D4E24" w14:textId="3FD2C9D6" w:rsidR="00E31F39" w:rsidRDefault="00E31F39" w:rsidP="0070253B">
      <w:pPr>
        <w:pStyle w:val="Prrafodelista"/>
        <w:ind w:left="1004" w:firstLine="0"/>
        <w:rPr>
          <w:rFonts w:ascii="Times New Roman" w:hAnsi="Times New Roman"/>
          <w:b/>
          <w:bCs/>
        </w:rPr>
      </w:pPr>
      <w:r>
        <w:rPr>
          <w:rFonts w:ascii="Times New Roman" w:hAnsi="Times New Roman"/>
          <w:b/>
          <w:bCs/>
          <w:noProof/>
        </w:rPr>
        <w:drawing>
          <wp:inline distT="0" distB="0" distL="0" distR="0" wp14:anchorId="6640699B" wp14:editId="233A57D9">
            <wp:extent cx="2076450" cy="2428875"/>
            <wp:effectExtent l="0" t="0" r="0" b="9525"/>
            <wp:docPr id="11347319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3443" cy="2448752"/>
                    </a:xfrm>
                    <a:prstGeom prst="rect">
                      <a:avLst/>
                    </a:prstGeom>
                    <a:noFill/>
                  </pic:spPr>
                </pic:pic>
              </a:graphicData>
            </a:graphic>
          </wp:inline>
        </w:drawing>
      </w:r>
    </w:p>
    <w:p w14:paraId="6AE74A5B" w14:textId="2CB192EF" w:rsidR="0070253B" w:rsidRPr="0070253B" w:rsidRDefault="0070253B" w:rsidP="0070253B">
      <w:pPr>
        <w:pStyle w:val="Prrafodelista"/>
        <w:ind w:left="1004" w:firstLine="0"/>
        <w:rPr>
          <w:rFonts w:ascii="Times New Roman" w:hAnsi="Times New Roman"/>
          <w:b/>
          <w:bCs/>
        </w:rPr>
      </w:pPr>
      <w:r>
        <w:rPr>
          <w:rFonts w:ascii="Times New Roman" w:hAnsi="Times New Roman"/>
          <w:b/>
          <w:bCs/>
        </w:rPr>
        <w:lastRenderedPageBreak/>
        <w:t>Fuente: Elaboración Propia.</w:t>
      </w:r>
    </w:p>
    <w:p w14:paraId="3DA01C66" w14:textId="77777777" w:rsidR="009B49BC" w:rsidRDefault="009B49BC" w:rsidP="0070253B">
      <w:pPr>
        <w:pStyle w:val="Prrafodelista"/>
        <w:ind w:left="1004" w:firstLine="0"/>
        <w:rPr>
          <w:rFonts w:ascii="Times New Roman" w:hAnsi="Times New Roman"/>
          <w:b/>
          <w:bCs/>
        </w:rPr>
      </w:pPr>
    </w:p>
    <w:p w14:paraId="34FD427E" w14:textId="58F6D62E" w:rsidR="0070253B" w:rsidRDefault="0070253B" w:rsidP="0070253B">
      <w:pPr>
        <w:pStyle w:val="Prrafodelista"/>
        <w:ind w:left="1004" w:firstLine="0"/>
        <w:rPr>
          <w:rFonts w:ascii="Times New Roman" w:hAnsi="Times New Roman"/>
          <w:b/>
          <w:bCs/>
        </w:rPr>
      </w:pPr>
      <w:r w:rsidRPr="0070253B">
        <w:rPr>
          <w:rFonts w:ascii="Times New Roman" w:hAnsi="Times New Roman"/>
          <w:b/>
          <w:bCs/>
        </w:rPr>
        <w:t xml:space="preserve">Figura. </w:t>
      </w:r>
      <w:r w:rsidR="00F57567">
        <w:rPr>
          <w:rFonts w:ascii="Times New Roman" w:hAnsi="Times New Roman"/>
          <w:b/>
          <w:bCs/>
        </w:rPr>
        <w:t xml:space="preserve">17 </w:t>
      </w:r>
      <w:proofErr w:type="gramStart"/>
      <w:r w:rsidR="00F57567" w:rsidRPr="0070253B">
        <w:rPr>
          <w:rFonts w:ascii="Times New Roman" w:hAnsi="Times New Roman"/>
          <w:b/>
          <w:bCs/>
        </w:rPr>
        <w:t>Disposición</w:t>
      </w:r>
      <w:proofErr w:type="gramEnd"/>
      <w:r w:rsidRPr="0070253B">
        <w:rPr>
          <w:rFonts w:ascii="Times New Roman" w:hAnsi="Times New Roman"/>
          <w:b/>
          <w:bCs/>
        </w:rPr>
        <w:t xml:space="preserve"> residuos sólidos en el Barrio La Agronómica.</w:t>
      </w:r>
    </w:p>
    <w:p w14:paraId="2AD4D4E6" w14:textId="2EE9AB8D" w:rsidR="00A0594C" w:rsidRDefault="00A0594C" w:rsidP="0070253B">
      <w:pPr>
        <w:pStyle w:val="Prrafodelista"/>
        <w:ind w:left="1004" w:firstLine="0"/>
        <w:rPr>
          <w:rFonts w:ascii="Times New Roman" w:hAnsi="Times New Roman"/>
          <w:b/>
          <w:bCs/>
        </w:rPr>
      </w:pPr>
      <w:r>
        <w:rPr>
          <w:rFonts w:ascii="Times New Roman" w:hAnsi="Times New Roman"/>
          <w:b/>
          <w:bCs/>
          <w:noProof/>
        </w:rPr>
        <w:drawing>
          <wp:inline distT="0" distB="0" distL="0" distR="0" wp14:anchorId="5814EAC7" wp14:editId="1A161EB9">
            <wp:extent cx="1962150" cy="2209800"/>
            <wp:effectExtent l="0" t="0" r="0" b="0"/>
            <wp:docPr id="857392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6693" cy="2237441"/>
                    </a:xfrm>
                    <a:prstGeom prst="rect">
                      <a:avLst/>
                    </a:prstGeom>
                    <a:noFill/>
                  </pic:spPr>
                </pic:pic>
              </a:graphicData>
            </a:graphic>
          </wp:inline>
        </w:drawing>
      </w:r>
      <w:r>
        <w:rPr>
          <w:rFonts w:ascii="Times New Roman" w:hAnsi="Times New Roman"/>
          <w:b/>
          <w:bCs/>
          <w:noProof/>
        </w:rPr>
        <w:t xml:space="preserve">    </w:t>
      </w:r>
      <w:r>
        <w:rPr>
          <w:rFonts w:ascii="Times New Roman" w:hAnsi="Times New Roman"/>
          <w:b/>
          <w:bCs/>
          <w:noProof/>
        </w:rPr>
        <w:drawing>
          <wp:inline distT="0" distB="0" distL="0" distR="0" wp14:anchorId="679897AA" wp14:editId="0BC48D65">
            <wp:extent cx="1962150" cy="2199005"/>
            <wp:effectExtent l="0" t="0" r="0" b="0"/>
            <wp:docPr id="15968313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5693" cy="2225390"/>
                    </a:xfrm>
                    <a:prstGeom prst="rect">
                      <a:avLst/>
                    </a:prstGeom>
                    <a:noFill/>
                  </pic:spPr>
                </pic:pic>
              </a:graphicData>
            </a:graphic>
          </wp:inline>
        </w:drawing>
      </w:r>
    </w:p>
    <w:p w14:paraId="7BD81CAE" w14:textId="0CBF31BC" w:rsidR="0070253B" w:rsidRPr="0070253B" w:rsidRDefault="0070253B" w:rsidP="0070253B">
      <w:pPr>
        <w:pStyle w:val="Prrafodelista"/>
        <w:ind w:left="1004" w:firstLine="0"/>
        <w:rPr>
          <w:rFonts w:ascii="Times New Roman" w:hAnsi="Times New Roman"/>
          <w:b/>
          <w:bCs/>
        </w:rPr>
      </w:pPr>
      <w:r>
        <w:rPr>
          <w:rFonts w:ascii="Times New Roman" w:hAnsi="Times New Roman"/>
          <w:b/>
          <w:bCs/>
        </w:rPr>
        <w:t>Fuente: Elaboración Propia.</w:t>
      </w:r>
    </w:p>
    <w:p w14:paraId="1E11AAA4" w14:textId="77777777" w:rsidR="009B49BC" w:rsidRDefault="009B49BC" w:rsidP="0070253B">
      <w:pPr>
        <w:pStyle w:val="Prrafodelista"/>
        <w:ind w:left="1004" w:firstLine="0"/>
        <w:rPr>
          <w:rFonts w:ascii="Times New Roman" w:hAnsi="Times New Roman"/>
          <w:b/>
          <w:bCs/>
        </w:rPr>
      </w:pPr>
    </w:p>
    <w:p w14:paraId="7A4004E6" w14:textId="426E5723" w:rsidR="0070253B" w:rsidRDefault="0070253B" w:rsidP="0070253B">
      <w:pPr>
        <w:pStyle w:val="Prrafodelista"/>
        <w:ind w:left="1004" w:firstLine="0"/>
        <w:rPr>
          <w:rFonts w:ascii="Times New Roman" w:hAnsi="Times New Roman"/>
          <w:b/>
          <w:bCs/>
        </w:rPr>
      </w:pPr>
      <w:r w:rsidRPr="0070253B">
        <w:rPr>
          <w:rFonts w:ascii="Times New Roman" w:hAnsi="Times New Roman"/>
          <w:b/>
          <w:bCs/>
        </w:rPr>
        <w:t>Figura.</w:t>
      </w:r>
      <w:r w:rsidR="00ED185A">
        <w:rPr>
          <w:rFonts w:ascii="Times New Roman" w:hAnsi="Times New Roman"/>
          <w:b/>
          <w:bCs/>
        </w:rPr>
        <w:t>1</w:t>
      </w:r>
      <w:r w:rsidR="009C2B5C">
        <w:rPr>
          <w:rFonts w:ascii="Times New Roman" w:hAnsi="Times New Roman"/>
          <w:b/>
          <w:bCs/>
        </w:rPr>
        <w:t>8</w:t>
      </w:r>
      <w:r w:rsidRPr="0070253B">
        <w:rPr>
          <w:rFonts w:ascii="Times New Roman" w:hAnsi="Times New Roman"/>
          <w:b/>
          <w:bCs/>
        </w:rPr>
        <w:t xml:space="preserve"> Disposición residuos sólidos en el Barrio Las Quintas.</w:t>
      </w:r>
    </w:p>
    <w:p w14:paraId="414AE9A0" w14:textId="52255C26" w:rsidR="003F60DB" w:rsidRDefault="003F60DB" w:rsidP="0070253B">
      <w:pPr>
        <w:pStyle w:val="Prrafodelista"/>
        <w:ind w:left="1004" w:firstLine="0"/>
        <w:rPr>
          <w:rFonts w:ascii="Times New Roman" w:hAnsi="Times New Roman"/>
          <w:b/>
          <w:bCs/>
        </w:rPr>
      </w:pPr>
      <w:r>
        <w:rPr>
          <w:noProof/>
        </w:rPr>
        <w:drawing>
          <wp:inline distT="0" distB="0" distL="0" distR="0" wp14:anchorId="1476AF7D" wp14:editId="119739A3">
            <wp:extent cx="2162175" cy="2502883"/>
            <wp:effectExtent l="0" t="0" r="0" b="0"/>
            <wp:docPr id="3732824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4622" cy="2528868"/>
                    </a:xfrm>
                    <a:prstGeom prst="rect">
                      <a:avLst/>
                    </a:prstGeom>
                    <a:noFill/>
                    <a:ln>
                      <a:noFill/>
                    </a:ln>
                  </pic:spPr>
                </pic:pic>
              </a:graphicData>
            </a:graphic>
          </wp:inline>
        </w:drawing>
      </w:r>
      <w:r>
        <w:rPr>
          <w:noProof/>
        </w:rPr>
        <w:t xml:space="preserve">   </w:t>
      </w:r>
      <w:r w:rsidR="00A70433">
        <w:rPr>
          <w:noProof/>
        </w:rPr>
        <w:drawing>
          <wp:inline distT="0" distB="0" distL="0" distR="0" wp14:anchorId="5F438205" wp14:editId="0CBEB50C">
            <wp:extent cx="2085975" cy="2492375"/>
            <wp:effectExtent l="0" t="0" r="9525" b="3175"/>
            <wp:docPr id="211132808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0546" cy="2497837"/>
                    </a:xfrm>
                    <a:prstGeom prst="rect">
                      <a:avLst/>
                    </a:prstGeom>
                    <a:noFill/>
                    <a:ln>
                      <a:noFill/>
                    </a:ln>
                  </pic:spPr>
                </pic:pic>
              </a:graphicData>
            </a:graphic>
          </wp:inline>
        </w:drawing>
      </w:r>
    </w:p>
    <w:p w14:paraId="20F0E8AA" w14:textId="649195A1" w:rsidR="0070253B" w:rsidRPr="0070253B" w:rsidRDefault="0070253B" w:rsidP="0070253B">
      <w:pPr>
        <w:pStyle w:val="Prrafodelista"/>
        <w:ind w:left="1004" w:firstLine="0"/>
        <w:rPr>
          <w:rFonts w:ascii="Times New Roman" w:hAnsi="Times New Roman"/>
          <w:b/>
          <w:bCs/>
        </w:rPr>
      </w:pPr>
      <w:r>
        <w:rPr>
          <w:rFonts w:ascii="Times New Roman" w:hAnsi="Times New Roman"/>
          <w:b/>
          <w:bCs/>
        </w:rPr>
        <w:t>Fuente: Elaboración Propia.</w:t>
      </w:r>
    </w:p>
    <w:p w14:paraId="7D812460" w14:textId="77777777" w:rsidR="009B49BC" w:rsidRDefault="009B49BC" w:rsidP="00E31F39">
      <w:pPr>
        <w:pStyle w:val="Prrafodelista"/>
        <w:ind w:left="1004" w:firstLine="0"/>
        <w:rPr>
          <w:rFonts w:ascii="Times New Roman" w:hAnsi="Times New Roman"/>
          <w:b/>
          <w:bCs/>
        </w:rPr>
      </w:pPr>
    </w:p>
    <w:p w14:paraId="1C90BEE0" w14:textId="26CC0FA6" w:rsidR="00E31F39" w:rsidRDefault="0070253B" w:rsidP="00E31F39">
      <w:pPr>
        <w:pStyle w:val="Prrafodelista"/>
        <w:ind w:left="1004" w:firstLine="0"/>
        <w:rPr>
          <w:rFonts w:ascii="Times New Roman" w:hAnsi="Times New Roman"/>
          <w:b/>
          <w:bCs/>
        </w:rPr>
      </w:pPr>
      <w:r w:rsidRPr="0070253B">
        <w:rPr>
          <w:rFonts w:ascii="Times New Roman" w:hAnsi="Times New Roman"/>
          <w:b/>
          <w:bCs/>
        </w:rPr>
        <w:t xml:space="preserve">Figura. </w:t>
      </w:r>
      <w:r w:rsidR="00ED185A">
        <w:rPr>
          <w:rFonts w:ascii="Times New Roman" w:hAnsi="Times New Roman"/>
          <w:b/>
          <w:bCs/>
        </w:rPr>
        <w:t>1</w:t>
      </w:r>
      <w:r w:rsidR="009C2B5C">
        <w:rPr>
          <w:rFonts w:ascii="Times New Roman" w:hAnsi="Times New Roman"/>
          <w:b/>
          <w:bCs/>
        </w:rPr>
        <w:t>9</w:t>
      </w:r>
      <w:r w:rsidRPr="0070253B">
        <w:rPr>
          <w:rFonts w:ascii="Times New Roman" w:hAnsi="Times New Roman"/>
          <w:b/>
          <w:bCs/>
        </w:rPr>
        <w:t xml:space="preserve"> </w:t>
      </w:r>
      <w:proofErr w:type="gramStart"/>
      <w:r w:rsidRPr="0070253B">
        <w:rPr>
          <w:rFonts w:ascii="Times New Roman" w:hAnsi="Times New Roman"/>
          <w:b/>
          <w:bCs/>
        </w:rPr>
        <w:t>Disposición</w:t>
      </w:r>
      <w:proofErr w:type="gramEnd"/>
      <w:r w:rsidRPr="0070253B">
        <w:rPr>
          <w:rFonts w:ascii="Times New Roman" w:hAnsi="Times New Roman"/>
          <w:b/>
          <w:bCs/>
        </w:rPr>
        <w:t xml:space="preserve"> residuos sólidos en el Barrio San José.</w:t>
      </w:r>
    </w:p>
    <w:p w14:paraId="256DAF17" w14:textId="3C55C0BD" w:rsidR="003252BA" w:rsidRPr="00E31F39" w:rsidRDefault="003252BA" w:rsidP="00E31F39">
      <w:pPr>
        <w:pStyle w:val="Prrafodelista"/>
        <w:ind w:left="1004" w:firstLine="0"/>
        <w:rPr>
          <w:rFonts w:ascii="Times New Roman" w:hAnsi="Times New Roman"/>
          <w:b/>
          <w:bCs/>
        </w:rPr>
      </w:pPr>
      <w:r>
        <w:rPr>
          <w:noProof/>
        </w:rPr>
        <w:lastRenderedPageBreak/>
        <mc:AlternateContent>
          <mc:Choice Requires="wps">
            <w:drawing>
              <wp:inline distT="0" distB="0" distL="0" distR="0" wp14:anchorId="113DD7B3" wp14:editId="69CE47B6">
                <wp:extent cx="304800" cy="304800"/>
                <wp:effectExtent l="0" t="0" r="0" b="0"/>
                <wp:docPr id="1207160224" name="Rectángulo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EA64A" w14:textId="4C0C99C0" w:rsidR="003252BA" w:rsidRDefault="003252BA" w:rsidP="003252BA">
                            <w:pPr>
                              <w:jc w:val="center"/>
                            </w:pPr>
                            <w:r>
                              <w:rPr>
                                <w:noProof/>
                              </w:rPr>
                              <w:drawing>
                                <wp:inline distT="0" distB="0" distL="0" distR="0" wp14:anchorId="29A2015D" wp14:editId="65D03D85">
                                  <wp:extent cx="121920" cy="68580"/>
                                  <wp:effectExtent l="0" t="0" r="0" b="7620"/>
                                  <wp:docPr id="145392670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685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113DD7B3" id="Rectángulo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43CEA64A" w14:textId="4C0C99C0" w:rsidR="003252BA" w:rsidRDefault="003252BA" w:rsidP="003252BA">
                      <w:pPr>
                        <w:jc w:val="center"/>
                      </w:pPr>
                      <w:r>
                        <w:rPr>
                          <w:noProof/>
                        </w:rPr>
                        <w:drawing>
                          <wp:inline distT="0" distB="0" distL="0" distR="0" wp14:anchorId="29A2015D" wp14:editId="65D03D85">
                            <wp:extent cx="121920" cy="68580"/>
                            <wp:effectExtent l="0" t="0" r="0" b="7620"/>
                            <wp:docPr id="145392670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68580"/>
                                    </a:xfrm>
                                    <a:prstGeom prst="rect">
                                      <a:avLst/>
                                    </a:prstGeom>
                                    <a:noFill/>
                                    <a:ln>
                                      <a:noFill/>
                                    </a:ln>
                                  </pic:spPr>
                                </pic:pic>
                              </a:graphicData>
                            </a:graphic>
                          </wp:inline>
                        </w:drawing>
                      </w:r>
                    </w:p>
                  </w:txbxContent>
                </v:textbox>
                <w10:anchorlock/>
              </v:rect>
            </w:pict>
          </mc:Fallback>
        </mc:AlternateContent>
      </w:r>
      <w:r>
        <w:rPr>
          <w:noProof/>
        </w:rPr>
        <w:drawing>
          <wp:inline distT="0" distB="0" distL="0" distR="0" wp14:anchorId="2911512D" wp14:editId="63E4B529">
            <wp:extent cx="2181225" cy="2444707"/>
            <wp:effectExtent l="0" t="0" r="0" b="0"/>
            <wp:docPr id="179058883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2850" cy="2468944"/>
                    </a:xfrm>
                    <a:prstGeom prst="rect">
                      <a:avLst/>
                    </a:prstGeom>
                    <a:noFill/>
                    <a:ln>
                      <a:noFill/>
                    </a:ln>
                  </pic:spPr>
                </pic:pic>
              </a:graphicData>
            </a:graphic>
          </wp:inline>
        </w:drawing>
      </w:r>
      <w:r>
        <w:rPr>
          <w:noProof/>
        </w:rPr>
        <w:t xml:space="preserve"> </w:t>
      </w:r>
      <w:r>
        <w:rPr>
          <w:noProof/>
        </w:rPr>
        <w:drawing>
          <wp:inline distT="0" distB="0" distL="0" distR="0" wp14:anchorId="4D08FC4D" wp14:editId="7B82B0AE">
            <wp:extent cx="2561701" cy="2415540"/>
            <wp:effectExtent l="0" t="0" r="0" b="3810"/>
            <wp:docPr id="1484217389" name="Imagen 22" descr="Un gato al lado de un árbo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17389" name="Imagen 22" descr="Un gato al lado de un árbol&#10;&#10;Descripción generada automáticamente con confianza baj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1281" cy="2434003"/>
                    </a:xfrm>
                    <a:prstGeom prst="rect">
                      <a:avLst/>
                    </a:prstGeom>
                    <a:noFill/>
                    <a:ln>
                      <a:noFill/>
                    </a:ln>
                  </pic:spPr>
                </pic:pic>
              </a:graphicData>
            </a:graphic>
          </wp:inline>
        </w:drawing>
      </w:r>
    </w:p>
    <w:p w14:paraId="6B3B0A2D" w14:textId="30FBE30A" w:rsidR="0070253B" w:rsidRPr="0070253B" w:rsidRDefault="0070253B" w:rsidP="0070253B">
      <w:pPr>
        <w:pStyle w:val="Prrafodelista"/>
        <w:ind w:left="1004" w:firstLine="0"/>
        <w:rPr>
          <w:rFonts w:ascii="Times New Roman" w:hAnsi="Times New Roman"/>
          <w:b/>
          <w:bCs/>
        </w:rPr>
      </w:pPr>
      <w:r>
        <w:rPr>
          <w:rFonts w:ascii="Times New Roman" w:hAnsi="Times New Roman"/>
          <w:b/>
          <w:bCs/>
        </w:rPr>
        <w:t>Fuente: Elaboración Propia.</w:t>
      </w:r>
    </w:p>
    <w:p w14:paraId="4001EACB" w14:textId="77777777" w:rsidR="009B49BC" w:rsidRDefault="009B49BC" w:rsidP="0070253B">
      <w:pPr>
        <w:pStyle w:val="Prrafodelista"/>
        <w:ind w:left="1004" w:firstLine="0"/>
        <w:rPr>
          <w:rFonts w:ascii="Times New Roman" w:hAnsi="Times New Roman"/>
          <w:b/>
          <w:bCs/>
        </w:rPr>
      </w:pPr>
    </w:p>
    <w:p w14:paraId="5D4A7FC9" w14:textId="5E5D653E" w:rsidR="0070253B" w:rsidRDefault="0070253B" w:rsidP="0070253B">
      <w:pPr>
        <w:pStyle w:val="Prrafodelista"/>
        <w:ind w:left="1004" w:firstLine="0"/>
        <w:rPr>
          <w:rFonts w:ascii="Times New Roman" w:hAnsi="Times New Roman"/>
          <w:b/>
          <w:bCs/>
        </w:rPr>
      </w:pPr>
      <w:r w:rsidRPr="0070253B">
        <w:rPr>
          <w:rFonts w:ascii="Times New Roman" w:hAnsi="Times New Roman"/>
          <w:b/>
          <w:bCs/>
        </w:rPr>
        <w:t xml:space="preserve">Figura. </w:t>
      </w:r>
      <w:r w:rsidR="009C2B5C">
        <w:rPr>
          <w:rFonts w:ascii="Times New Roman" w:hAnsi="Times New Roman"/>
          <w:b/>
          <w:bCs/>
        </w:rPr>
        <w:t>20</w:t>
      </w:r>
      <w:r w:rsidRPr="0070253B">
        <w:rPr>
          <w:rFonts w:ascii="Times New Roman" w:hAnsi="Times New Roman"/>
          <w:b/>
          <w:bCs/>
        </w:rPr>
        <w:t xml:space="preserve"> </w:t>
      </w:r>
      <w:proofErr w:type="gramStart"/>
      <w:r w:rsidR="00B653A0">
        <w:rPr>
          <w:rFonts w:ascii="Times New Roman" w:hAnsi="Times New Roman"/>
          <w:b/>
          <w:bCs/>
        </w:rPr>
        <w:t>D</w:t>
      </w:r>
      <w:r w:rsidR="00B653A0" w:rsidRPr="0070253B">
        <w:rPr>
          <w:rFonts w:ascii="Times New Roman" w:hAnsi="Times New Roman"/>
          <w:b/>
          <w:bCs/>
        </w:rPr>
        <w:t>isposición</w:t>
      </w:r>
      <w:proofErr w:type="gramEnd"/>
      <w:r w:rsidRPr="0070253B">
        <w:rPr>
          <w:rFonts w:ascii="Times New Roman" w:hAnsi="Times New Roman"/>
          <w:b/>
          <w:bCs/>
        </w:rPr>
        <w:t xml:space="preserve"> residuos sólidos en el Barrio Santa Sofia.</w:t>
      </w:r>
    </w:p>
    <w:p w14:paraId="4E5A262A" w14:textId="2DD1DDC0" w:rsidR="00E31F39" w:rsidRPr="0070253B" w:rsidRDefault="00E31F39" w:rsidP="0070253B">
      <w:pPr>
        <w:pStyle w:val="Prrafodelista"/>
        <w:ind w:left="1004" w:firstLine="0"/>
        <w:rPr>
          <w:rFonts w:ascii="Times New Roman" w:hAnsi="Times New Roman"/>
          <w:b/>
          <w:bCs/>
        </w:rPr>
      </w:pPr>
      <w:r>
        <w:rPr>
          <w:rFonts w:ascii="Times New Roman" w:hAnsi="Times New Roman"/>
          <w:b/>
          <w:bCs/>
          <w:noProof/>
        </w:rPr>
        <w:drawing>
          <wp:inline distT="0" distB="0" distL="0" distR="0" wp14:anchorId="61C68D38" wp14:editId="3107DF98">
            <wp:extent cx="1952625" cy="2152650"/>
            <wp:effectExtent l="0" t="0" r="9525" b="0"/>
            <wp:docPr id="492282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2692" cy="2152724"/>
                    </a:xfrm>
                    <a:prstGeom prst="rect">
                      <a:avLst/>
                    </a:prstGeom>
                    <a:noFill/>
                  </pic:spPr>
                </pic:pic>
              </a:graphicData>
            </a:graphic>
          </wp:inline>
        </w:drawing>
      </w:r>
      <w:r>
        <w:rPr>
          <w:rFonts w:ascii="Times New Roman" w:hAnsi="Times New Roman"/>
          <w:b/>
          <w:bCs/>
          <w:noProof/>
        </w:rPr>
        <w:t xml:space="preserve">      </w:t>
      </w:r>
      <w:r>
        <w:rPr>
          <w:rFonts w:ascii="Times New Roman" w:hAnsi="Times New Roman"/>
          <w:b/>
          <w:bCs/>
          <w:noProof/>
        </w:rPr>
        <w:drawing>
          <wp:inline distT="0" distB="0" distL="0" distR="0" wp14:anchorId="70056D23" wp14:editId="422A8FE8">
            <wp:extent cx="2133600" cy="2152650"/>
            <wp:effectExtent l="0" t="0" r="0" b="0"/>
            <wp:docPr id="18568249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3917" cy="2152970"/>
                    </a:xfrm>
                    <a:prstGeom prst="rect">
                      <a:avLst/>
                    </a:prstGeom>
                    <a:noFill/>
                  </pic:spPr>
                </pic:pic>
              </a:graphicData>
            </a:graphic>
          </wp:inline>
        </w:drawing>
      </w:r>
    </w:p>
    <w:p w14:paraId="7FC24EAC" w14:textId="1048F301" w:rsidR="00A3017C" w:rsidRDefault="0070253B" w:rsidP="00E31F39">
      <w:pPr>
        <w:pStyle w:val="Prrafodelista"/>
        <w:ind w:left="1004" w:firstLine="0"/>
        <w:rPr>
          <w:rFonts w:ascii="Times New Roman" w:hAnsi="Times New Roman"/>
          <w:b/>
          <w:bCs/>
        </w:rPr>
      </w:pPr>
      <w:r w:rsidRPr="0070253B">
        <w:rPr>
          <w:rFonts w:ascii="Times New Roman" w:hAnsi="Times New Roman"/>
          <w:b/>
          <w:bCs/>
        </w:rPr>
        <w:t xml:space="preserve"> </w:t>
      </w:r>
      <w:r>
        <w:rPr>
          <w:rFonts w:ascii="Times New Roman" w:hAnsi="Times New Roman"/>
          <w:b/>
          <w:bCs/>
        </w:rPr>
        <w:t>Fuente: Elaboración Propia.</w:t>
      </w:r>
    </w:p>
    <w:p w14:paraId="09F45C4D" w14:textId="77777777" w:rsidR="00E31F39" w:rsidRPr="00E31F39" w:rsidRDefault="00E31F39" w:rsidP="00E31F39">
      <w:pPr>
        <w:pStyle w:val="Prrafodelista"/>
        <w:ind w:left="1004" w:firstLine="0"/>
        <w:rPr>
          <w:rFonts w:ascii="Times New Roman" w:hAnsi="Times New Roman"/>
          <w:b/>
          <w:bCs/>
        </w:rPr>
      </w:pPr>
    </w:p>
    <w:p w14:paraId="6C9DA53A" w14:textId="3BEB05AA" w:rsidR="00F06324" w:rsidRDefault="00F06324" w:rsidP="00A475AF">
      <w:pPr>
        <w:pStyle w:val="Prrafodelista"/>
        <w:ind w:left="1004"/>
        <w:rPr>
          <w:rFonts w:ascii="Times New Roman" w:hAnsi="Times New Roman"/>
          <w:b/>
          <w:bCs/>
        </w:rPr>
      </w:pPr>
      <w:r w:rsidRPr="00F06324">
        <w:rPr>
          <w:rFonts w:ascii="Times New Roman" w:hAnsi="Times New Roman"/>
          <w:b/>
          <w:bCs/>
        </w:rPr>
        <w:t xml:space="preserve">Identificación del eje problémico y potencialidades ambientales </w:t>
      </w:r>
      <w:r w:rsidR="0070253B" w:rsidRPr="00F06324">
        <w:rPr>
          <w:rFonts w:ascii="Times New Roman" w:hAnsi="Times New Roman"/>
          <w:b/>
          <w:bCs/>
        </w:rPr>
        <w:t>más</w:t>
      </w:r>
      <w:r w:rsidRPr="00F06324">
        <w:rPr>
          <w:rFonts w:ascii="Times New Roman" w:hAnsi="Times New Roman"/>
          <w:b/>
          <w:bCs/>
        </w:rPr>
        <w:t xml:space="preserve"> significativas. </w:t>
      </w:r>
    </w:p>
    <w:p w14:paraId="0A3C3EF5" w14:textId="77777777" w:rsidR="00F06324" w:rsidRDefault="00F06324" w:rsidP="00A475AF">
      <w:pPr>
        <w:pStyle w:val="Prrafodelista"/>
        <w:ind w:left="1004"/>
        <w:rPr>
          <w:rFonts w:ascii="Times New Roman" w:hAnsi="Times New Roman"/>
          <w:b/>
          <w:bCs/>
        </w:rPr>
      </w:pPr>
    </w:p>
    <w:p w14:paraId="56CA259D" w14:textId="3B205010" w:rsidR="00F06324" w:rsidRDefault="00F06324" w:rsidP="00A475AF">
      <w:pPr>
        <w:pStyle w:val="Prrafodelista"/>
        <w:ind w:left="1004"/>
        <w:rPr>
          <w:rFonts w:ascii="Times New Roman" w:hAnsi="Times New Roman"/>
        </w:rPr>
      </w:pPr>
      <w:r w:rsidRPr="00F06324">
        <w:rPr>
          <w:rFonts w:ascii="Times New Roman" w:hAnsi="Times New Roman"/>
        </w:rPr>
        <w:t>Para la identificación del eje problémico</w:t>
      </w:r>
      <w:r>
        <w:rPr>
          <w:rFonts w:ascii="Times New Roman" w:hAnsi="Times New Roman"/>
        </w:rPr>
        <w:t xml:space="preserve"> fue gracias a la visualización, así se logró identificar el problema principal de la zona urbana del municipio.</w:t>
      </w:r>
    </w:p>
    <w:p w14:paraId="2FE45688" w14:textId="5C512A19" w:rsidR="007873DE" w:rsidRDefault="00A3017C" w:rsidP="00A475AF">
      <w:pPr>
        <w:pStyle w:val="Prrafodelista"/>
        <w:ind w:left="1004"/>
        <w:rPr>
          <w:rFonts w:ascii="Times New Roman" w:hAnsi="Times New Roman"/>
        </w:rPr>
      </w:pPr>
      <w:r>
        <w:rPr>
          <w:rFonts w:ascii="Times New Roman" w:hAnsi="Times New Roman"/>
        </w:rPr>
        <w:t xml:space="preserve"> </w:t>
      </w:r>
    </w:p>
    <w:p w14:paraId="2643CD3C" w14:textId="18251120" w:rsidR="00A3017C" w:rsidRDefault="00B735A7" w:rsidP="00A475AF">
      <w:pPr>
        <w:pStyle w:val="Prrafodelista"/>
        <w:ind w:left="1004"/>
        <w:rPr>
          <w:rFonts w:ascii="Times New Roman" w:hAnsi="Times New Roman"/>
          <w:b/>
          <w:bCs/>
        </w:rPr>
      </w:pPr>
      <w:r w:rsidRPr="00B735A7">
        <w:rPr>
          <w:rFonts w:ascii="Times New Roman" w:hAnsi="Times New Roman"/>
          <w:b/>
          <w:bCs/>
        </w:rPr>
        <w:t>Ideas de la problemática ambiental</w:t>
      </w:r>
    </w:p>
    <w:p w14:paraId="0EB027CC" w14:textId="77777777" w:rsidR="00B735A7" w:rsidRDefault="00B735A7" w:rsidP="00A475AF">
      <w:pPr>
        <w:pStyle w:val="Prrafodelista"/>
        <w:ind w:left="1004"/>
        <w:rPr>
          <w:rFonts w:ascii="Times New Roman" w:hAnsi="Times New Roman"/>
          <w:b/>
          <w:bCs/>
        </w:rPr>
      </w:pPr>
    </w:p>
    <w:p w14:paraId="4FD1EEBB" w14:textId="7EA0BB32" w:rsidR="00B735A7" w:rsidRDefault="00B735A7" w:rsidP="00A475AF">
      <w:pPr>
        <w:pStyle w:val="Prrafodelista"/>
        <w:ind w:left="1004"/>
        <w:rPr>
          <w:rFonts w:ascii="Times New Roman" w:hAnsi="Times New Roman"/>
        </w:rPr>
      </w:pPr>
      <w:r w:rsidRPr="00B735A7">
        <w:rPr>
          <w:rFonts w:ascii="Times New Roman" w:hAnsi="Times New Roman"/>
        </w:rPr>
        <w:t>Los</w:t>
      </w:r>
      <w:r>
        <w:rPr>
          <w:rFonts w:ascii="Times New Roman" w:hAnsi="Times New Roman"/>
        </w:rPr>
        <w:t xml:space="preserve"> problemas ambientales obtenidas en la mesa de trabajo, a través de las ideas:</w:t>
      </w:r>
    </w:p>
    <w:p w14:paraId="175D22A7" w14:textId="77777777" w:rsidR="00B735A7" w:rsidRDefault="00B735A7" w:rsidP="00A475AF">
      <w:pPr>
        <w:pStyle w:val="Prrafodelista"/>
        <w:ind w:left="1004"/>
        <w:rPr>
          <w:rFonts w:ascii="Times New Roman" w:hAnsi="Times New Roman"/>
        </w:rPr>
      </w:pPr>
    </w:p>
    <w:p w14:paraId="0DEC6F75" w14:textId="7007A187" w:rsidR="00B735A7" w:rsidRDefault="00B735A7" w:rsidP="00A475AF">
      <w:pPr>
        <w:pStyle w:val="Prrafodelista"/>
        <w:ind w:left="1004"/>
        <w:rPr>
          <w:rFonts w:ascii="Times New Roman" w:hAnsi="Times New Roman"/>
        </w:rPr>
      </w:pPr>
      <w:r>
        <w:rPr>
          <w:rFonts w:ascii="Times New Roman" w:hAnsi="Times New Roman"/>
        </w:rPr>
        <w:lastRenderedPageBreak/>
        <w:t>-Manejo inadecuado de residuos sólidos.</w:t>
      </w:r>
    </w:p>
    <w:p w14:paraId="73DD7729" w14:textId="0115E19B" w:rsidR="00B735A7" w:rsidRDefault="00B735A7" w:rsidP="00A475AF">
      <w:pPr>
        <w:pStyle w:val="Prrafodelista"/>
        <w:ind w:left="1004"/>
        <w:rPr>
          <w:rFonts w:ascii="Times New Roman" w:hAnsi="Times New Roman"/>
        </w:rPr>
      </w:pPr>
      <w:r>
        <w:rPr>
          <w:rFonts w:ascii="Times New Roman" w:hAnsi="Times New Roman"/>
        </w:rPr>
        <w:t>-Falta de conocimientos sobre los residuos sólidos.</w:t>
      </w:r>
    </w:p>
    <w:p w14:paraId="339B7138" w14:textId="5E6B2904" w:rsidR="00B735A7" w:rsidRDefault="00B735A7" w:rsidP="00A475AF">
      <w:pPr>
        <w:pStyle w:val="Prrafodelista"/>
        <w:ind w:left="1004"/>
        <w:rPr>
          <w:rFonts w:ascii="Times New Roman" w:hAnsi="Times New Roman"/>
        </w:rPr>
      </w:pPr>
      <w:r>
        <w:rPr>
          <w:rFonts w:ascii="Times New Roman" w:hAnsi="Times New Roman"/>
        </w:rPr>
        <w:t>-Falta de conocimiento sobre el adecuado manejo de los residuos sólidos.</w:t>
      </w:r>
    </w:p>
    <w:p w14:paraId="4D39EC2F" w14:textId="1F6CF8BC" w:rsidR="00B735A7" w:rsidRDefault="00B735A7" w:rsidP="00A475AF">
      <w:pPr>
        <w:pStyle w:val="Prrafodelista"/>
        <w:ind w:left="1004"/>
        <w:rPr>
          <w:rFonts w:ascii="Times New Roman" w:hAnsi="Times New Roman"/>
        </w:rPr>
      </w:pPr>
      <w:r>
        <w:rPr>
          <w:rFonts w:ascii="Times New Roman" w:hAnsi="Times New Roman"/>
        </w:rPr>
        <w:t>-Falta de cultura ambiental.</w:t>
      </w:r>
    </w:p>
    <w:p w14:paraId="363C4521" w14:textId="2561732C" w:rsidR="00B735A7" w:rsidRDefault="00B735A7" w:rsidP="00A475AF">
      <w:pPr>
        <w:pStyle w:val="Prrafodelista"/>
        <w:ind w:left="1004"/>
        <w:rPr>
          <w:rFonts w:ascii="Times New Roman" w:hAnsi="Times New Roman"/>
        </w:rPr>
      </w:pPr>
    </w:p>
    <w:p w14:paraId="072FE13F" w14:textId="7EA3791C" w:rsidR="004610C4" w:rsidRDefault="004610C4" w:rsidP="00A475AF">
      <w:pPr>
        <w:pStyle w:val="Prrafodelista"/>
        <w:ind w:left="1004"/>
        <w:rPr>
          <w:rFonts w:ascii="Times New Roman" w:hAnsi="Times New Roman"/>
          <w:b/>
          <w:bCs/>
        </w:rPr>
      </w:pPr>
      <w:r w:rsidRPr="004610C4">
        <w:rPr>
          <w:rFonts w:ascii="Times New Roman" w:hAnsi="Times New Roman"/>
          <w:b/>
          <w:bCs/>
        </w:rPr>
        <w:t>Potenciales Ambientales</w:t>
      </w:r>
    </w:p>
    <w:p w14:paraId="6494D2B0" w14:textId="77777777" w:rsidR="004610C4" w:rsidRDefault="004610C4" w:rsidP="00A475AF">
      <w:pPr>
        <w:pStyle w:val="Prrafodelista"/>
        <w:ind w:left="1004"/>
        <w:rPr>
          <w:rFonts w:ascii="Times New Roman" w:hAnsi="Times New Roman"/>
          <w:b/>
          <w:bCs/>
        </w:rPr>
      </w:pPr>
    </w:p>
    <w:p w14:paraId="065FE2E6" w14:textId="4A715DE5" w:rsidR="004610C4" w:rsidRDefault="004610C4" w:rsidP="00A475AF">
      <w:pPr>
        <w:pStyle w:val="Prrafodelista"/>
        <w:ind w:left="1004"/>
        <w:rPr>
          <w:rFonts w:ascii="Times New Roman" w:hAnsi="Times New Roman"/>
        </w:rPr>
      </w:pPr>
      <w:r w:rsidRPr="004610C4">
        <w:rPr>
          <w:rFonts w:ascii="Times New Roman" w:hAnsi="Times New Roman"/>
        </w:rPr>
        <w:t xml:space="preserve">Dentro </w:t>
      </w:r>
      <w:r>
        <w:rPr>
          <w:rFonts w:ascii="Times New Roman" w:hAnsi="Times New Roman"/>
        </w:rPr>
        <w:t>de los potenciales ambientales que se lograron identificar fueron el parque principal, el parque de la urbanización bonanza, Alrededores de la institución educativa departamental integrada Antonio Nariño, la quebrada de la ronda del barrio bonanza, las quintas.</w:t>
      </w:r>
    </w:p>
    <w:p w14:paraId="248C490E" w14:textId="77777777" w:rsidR="004610C4" w:rsidRPr="004610C4" w:rsidRDefault="004610C4" w:rsidP="00A475AF">
      <w:pPr>
        <w:pStyle w:val="Prrafodelista"/>
        <w:ind w:left="1004"/>
        <w:rPr>
          <w:rFonts w:ascii="Times New Roman" w:hAnsi="Times New Roman"/>
          <w:b/>
          <w:bCs/>
        </w:rPr>
      </w:pPr>
    </w:p>
    <w:p w14:paraId="021E3584" w14:textId="54F46B4D" w:rsidR="004610C4" w:rsidRDefault="004610C4" w:rsidP="00A475AF">
      <w:pPr>
        <w:pStyle w:val="Prrafodelista"/>
        <w:ind w:left="1004"/>
        <w:rPr>
          <w:rFonts w:ascii="Times New Roman" w:hAnsi="Times New Roman"/>
          <w:b/>
          <w:bCs/>
        </w:rPr>
      </w:pPr>
      <w:r w:rsidRPr="004610C4">
        <w:rPr>
          <w:rFonts w:ascii="Times New Roman" w:hAnsi="Times New Roman"/>
          <w:b/>
          <w:bCs/>
        </w:rPr>
        <w:t>Figura. Zonas barrio centro y barrio bonanza.</w:t>
      </w:r>
    </w:p>
    <w:p w14:paraId="1BF86FA6" w14:textId="1468226D" w:rsidR="00372283" w:rsidRPr="004224D3" w:rsidRDefault="001D3672" w:rsidP="004224D3">
      <w:pPr>
        <w:pStyle w:val="Prrafodelista"/>
        <w:ind w:left="1004"/>
        <w:rPr>
          <w:noProof/>
        </w:rPr>
      </w:pPr>
      <w:r>
        <w:rPr>
          <w:rFonts w:ascii="Times New Roman" w:hAnsi="Times New Roman"/>
          <w:b/>
          <w:bCs/>
          <w:noProof/>
        </w:rPr>
        <w:drawing>
          <wp:inline distT="0" distB="0" distL="0" distR="0" wp14:anchorId="35104993" wp14:editId="5AD1C6EA">
            <wp:extent cx="2381250" cy="1857375"/>
            <wp:effectExtent l="0" t="0" r="0" b="9525"/>
            <wp:docPr id="8938997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2247" cy="1865953"/>
                    </a:xfrm>
                    <a:prstGeom prst="rect">
                      <a:avLst/>
                    </a:prstGeom>
                    <a:noFill/>
                  </pic:spPr>
                </pic:pic>
              </a:graphicData>
            </a:graphic>
          </wp:inline>
        </w:drawing>
      </w:r>
      <w:r>
        <w:rPr>
          <w:noProof/>
        </w:rPr>
        <w:t xml:space="preserve">  </w:t>
      </w:r>
      <w:r>
        <w:rPr>
          <w:noProof/>
        </w:rPr>
        <w:drawing>
          <wp:inline distT="0" distB="0" distL="0" distR="0" wp14:anchorId="252665BA" wp14:editId="2F57184D">
            <wp:extent cx="2527213" cy="1847215"/>
            <wp:effectExtent l="0" t="0" r="6985" b="635"/>
            <wp:docPr id="78042628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1179" cy="1864733"/>
                    </a:xfrm>
                    <a:prstGeom prst="rect">
                      <a:avLst/>
                    </a:prstGeom>
                    <a:noFill/>
                    <a:ln>
                      <a:noFill/>
                    </a:ln>
                  </pic:spPr>
                </pic:pic>
              </a:graphicData>
            </a:graphic>
          </wp:inline>
        </w:drawing>
      </w:r>
    </w:p>
    <w:p w14:paraId="11752B23" w14:textId="67F542BE" w:rsidR="004610C4" w:rsidRDefault="004610C4" w:rsidP="00A475AF">
      <w:pPr>
        <w:pStyle w:val="Prrafodelista"/>
        <w:ind w:left="1004"/>
        <w:rPr>
          <w:rFonts w:ascii="Times New Roman" w:hAnsi="Times New Roman"/>
          <w:b/>
          <w:bCs/>
        </w:rPr>
      </w:pPr>
      <w:r>
        <w:rPr>
          <w:rFonts w:ascii="Times New Roman" w:hAnsi="Times New Roman"/>
          <w:b/>
          <w:bCs/>
        </w:rPr>
        <w:t xml:space="preserve">Fuente: </w:t>
      </w:r>
      <w:r w:rsidR="004224D3">
        <w:rPr>
          <w:rFonts w:ascii="Times New Roman" w:hAnsi="Times New Roman"/>
          <w:b/>
          <w:bCs/>
        </w:rPr>
        <w:t>Internet</w:t>
      </w:r>
      <w:r w:rsidR="001D3672">
        <w:rPr>
          <w:rFonts w:ascii="Times New Roman" w:hAnsi="Times New Roman"/>
          <w:b/>
          <w:bCs/>
        </w:rPr>
        <w:t>.</w:t>
      </w:r>
    </w:p>
    <w:p w14:paraId="26CC6B6D" w14:textId="77777777" w:rsidR="004610C4" w:rsidRDefault="004610C4" w:rsidP="00A475AF">
      <w:pPr>
        <w:pStyle w:val="Prrafodelista"/>
        <w:ind w:left="1004"/>
        <w:rPr>
          <w:rFonts w:ascii="Times New Roman" w:hAnsi="Times New Roman"/>
          <w:b/>
          <w:bCs/>
        </w:rPr>
      </w:pPr>
    </w:p>
    <w:p w14:paraId="5FC883EC" w14:textId="4BBE1FCE" w:rsidR="00D96DDF" w:rsidRDefault="004610C4" w:rsidP="00D96DDF">
      <w:pPr>
        <w:pStyle w:val="Prrafodelista"/>
        <w:ind w:left="1004"/>
        <w:rPr>
          <w:rFonts w:ascii="Times New Roman" w:hAnsi="Times New Roman"/>
          <w:b/>
          <w:bCs/>
        </w:rPr>
      </w:pPr>
      <w:r>
        <w:rPr>
          <w:rFonts w:ascii="Times New Roman" w:hAnsi="Times New Roman"/>
          <w:b/>
          <w:bCs/>
        </w:rPr>
        <w:t>Espacios pedagógicos</w:t>
      </w:r>
      <w:r w:rsidR="00D96DDF">
        <w:rPr>
          <w:rFonts w:ascii="Times New Roman" w:hAnsi="Times New Roman"/>
          <w:b/>
          <w:bCs/>
        </w:rPr>
        <w:t>-Capacitación</w:t>
      </w:r>
      <w:r w:rsidR="00CC3C0B">
        <w:rPr>
          <w:rFonts w:ascii="Times New Roman" w:hAnsi="Times New Roman"/>
          <w:b/>
          <w:bCs/>
        </w:rPr>
        <w:t>.</w:t>
      </w:r>
    </w:p>
    <w:p w14:paraId="7CA0E067" w14:textId="1CD8A23C" w:rsidR="00275495" w:rsidRDefault="00275495" w:rsidP="00D96DDF">
      <w:pPr>
        <w:pStyle w:val="Prrafodelista"/>
        <w:ind w:left="1004"/>
        <w:rPr>
          <w:rFonts w:ascii="Times New Roman" w:hAnsi="Times New Roman"/>
        </w:rPr>
      </w:pPr>
      <w:r w:rsidRPr="00275495">
        <w:rPr>
          <w:rFonts w:ascii="Times New Roman" w:hAnsi="Times New Roman"/>
        </w:rPr>
        <w:t>En este espacio se hizo entrega de unos folletos que tratan sobre los residuos solidos y las reglas de las 3R.</w:t>
      </w:r>
    </w:p>
    <w:p w14:paraId="115F13D4" w14:textId="616F90A0" w:rsidR="006E6ADA" w:rsidRPr="00ED185A" w:rsidRDefault="00ED185A" w:rsidP="00ED185A">
      <w:pPr>
        <w:pStyle w:val="Prrafodelista"/>
        <w:ind w:left="1004"/>
        <w:jc w:val="center"/>
        <w:rPr>
          <w:rFonts w:ascii="Times New Roman" w:hAnsi="Times New Roman"/>
          <w:b/>
          <w:bCs/>
        </w:rPr>
      </w:pPr>
      <w:r w:rsidRPr="00ED185A">
        <w:rPr>
          <w:rFonts w:ascii="Times New Roman" w:hAnsi="Times New Roman"/>
          <w:b/>
          <w:bCs/>
        </w:rPr>
        <w:t>Figura 20</w:t>
      </w:r>
    </w:p>
    <w:p w14:paraId="4F94541A" w14:textId="1E4B6FC5" w:rsidR="00275495" w:rsidRDefault="006E6ADA" w:rsidP="006E6ADA">
      <w:pPr>
        <w:pStyle w:val="Prrafodelista"/>
        <w:ind w:left="1004"/>
        <w:jc w:val="center"/>
        <w:rPr>
          <w:rFonts w:ascii="Times New Roman" w:hAnsi="Times New Roman"/>
        </w:rPr>
      </w:pPr>
      <w:r>
        <w:rPr>
          <w:noProof/>
          <w14:ligatures w14:val="standardContextual"/>
        </w:rPr>
        <w:lastRenderedPageBreak/>
        <w:t xml:space="preserve">  </w:t>
      </w:r>
      <w:r w:rsidR="00275495" w:rsidRPr="00275495">
        <w:rPr>
          <w:noProof/>
          <w14:ligatures w14:val="standardContextual"/>
        </w:rPr>
        <w:drawing>
          <wp:inline distT="0" distB="0" distL="0" distR="0" wp14:anchorId="5E6D3A46" wp14:editId="5E48479B">
            <wp:extent cx="1209675" cy="2486025"/>
            <wp:effectExtent l="0" t="0" r="9525" b="9525"/>
            <wp:docPr id="12501424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4241" name="Imagen 1" descr="Interfaz de usuario gráfica, Texto&#10;&#10;Descripción generada automáticamente"/>
                    <pic:cNvPicPr/>
                  </pic:nvPicPr>
                  <pic:blipFill rotWithShape="1">
                    <a:blip r:embed="rId45"/>
                    <a:srcRect l="51680" t="20428" r="31093" b="5523"/>
                    <a:stretch/>
                  </pic:blipFill>
                  <pic:spPr bwMode="auto">
                    <a:xfrm>
                      <a:off x="0" y="0"/>
                      <a:ext cx="1209675" cy="2486025"/>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t xml:space="preserve">           </w:t>
      </w:r>
      <w:r>
        <w:rPr>
          <w:noProof/>
          <w14:ligatures w14:val="standardContextual"/>
        </w:rPr>
        <w:drawing>
          <wp:inline distT="0" distB="0" distL="0" distR="0" wp14:anchorId="5A6FE046" wp14:editId="53865ED7">
            <wp:extent cx="1533525" cy="2514600"/>
            <wp:effectExtent l="0" t="0" r="9525" b="0"/>
            <wp:docPr id="5920024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0248" name="Imagen 1" descr="Texto&#10;&#10;Descripción generada automáticamente"/>
                    <pic:cNvPicPr/>
                  </pic:nvPicPr>
                  <pic:blipFill rotWithShape="1">
                    <a:blip r:embed="rId46"/>
                    <a:srcRect l="38601" r="38909" b="5807"/>
                    <a:stretch/>
                  </pic:blipFill>
                  <pic:spPr bwMode="auto">
                    <a:xfrm>
                      <a:off x="0" y="0"/>
                      <a:ext cx="1533525" cy="2514600"/>
                    </a:xfrm>
                    <a:prstGeom prst="rect">
                      <a:avLst/>
                    </a:prstGeom>
                    <a:ln>
                      <a:noFill/>
                    </a:ln>
                    <a:extLst>
                      <a:ext uri="{53640926-AAD7-44D8-BBD7-CCE9431645EC}">
                        <a14:shadowObscured xmlns:a14="http://schemas.microsoft.com/office/drawing/2010/main"/>
                      </a:ext>
                    </a:extLst>
                  </pic:spPr>
                </pic:pic>
              </a:graphicData>
            </a:graphic>
          </wp:inline>
        </w:drawing>
      </w:r>
    </w:p>
    <w:p w14:paraId="2E9981B3" w14:textId="2AF33859" w:rsidR="006E6ADA" w:rsidRDefault="006E6ADA" w:rsidP="00D96DDF">
      <w:pPr>
        <w:pStyle w:val="Prrafodelista"/>
        <w:ind w:left="1004"/>
        <w:rPr>
          <w:rFonts w:ascii="Times New Roman" w:hAnsi="Times New Roman"/>
        </w:rPr>
      </w:pPr>
      <w:r w:rsidRPr="006E6ADA">
        <w:rPr>
          <w:rFonts w:ascii="Times New Roman" w:hAnsi="Times New Roman"/>
          <w:b/>
          <w:bCs/>
        </w:rPr>
        <w:t>Fuente:</w:t>
      </w:r>
      <w:r>
        <w:rPr>
          <w:rFonts w:ascii="Times New Roman" w:hAnsi="Times New Roman"/>
        </w:rPr>
        <w:t xml:space="preserve"> </w:t>
      </w:r>
      <w:sdt>
        <w:sdtPr>
          <w:rPr>
            <w:rFonts w:ascii="Times New Roman" w:hAnsi="Times New Roman"/>
          </w:rPr>
          <w:id w:val="-1830663238"/>
          <w:citation/>
        </w:sdtPr>
        <w:sdtContent>
          <w:r>
            <w:rPr>
              <w:rFonts w:ascii="Times New Roman" w:hAnsi="Times New Roman"/>
            </w:rPr>
            <w:fldChar w:fldCharType="begin"/>
          </w:r>
          <w:r>
            <w:rPr>
              <w:rFonts w:ascii="Times New Roman" w:hAnsi="Times New Roman"/>
              <w:lang w:val="es-MX"/>
            </w:rPr>
            <w:instrText xml:space="preserve"> CITATION SIT \l 2058 </w:instrText>
          </w:r>
          <w:r>
            <w:rPr>
              <w:rFonts w:ascii="Times New Roman" w:hAnsi="Times New Roman"/>
            </w:rPr>
            <w:fldChar w:fldCharType="separate"/>
          </w:r>
          <w:r w:rsidRPr="006E6ADA">
            <w:rPr>
              <w:rFonts w:ascii="Times New Roman" w:hAnsi="Times New Roman"/>
              <w:noProof/>
              <w:lang w:val="es-MX"/>
            </w:rPr>
            <w:t>(SITIOINCREIBLE, s.f.)</w:t>
          </w:r>
          <w:r>
            <w:rPr>
              <w:rFonts w:ascii="Times New Roman" w:hAnsi="Times New Roman"/>
            </w:rPr>
            <w:fldChar w:fldCharType="end"/>
          </w:r>
        </w:sdtContent>
      </w:sdt>
    </w:p>
    <w:p w14:paraId="17FD5CD7" w14:textId="77777777" w:rsidR="006E6ADA" w:rsidRDefault="006E6ADA" w:rsidP="00D96DDF">
      <w:pPr>
        <w:pStyle w:val="Prrafodelista"/>
        <w:ind w:left="1004"/>
        <w:rPr>
          <w:rFonts w:ascii="Times New Roman" w:hAnsi="Times New Roman"/>
          <w:b/>
          <w:bCs/>
        </w:rPr>
      </w:pPr>
    </w:p>
    <w:p w14:paraId="37CFBCE2" w14:textId="07886E55" w:rsidR="006E6ADA" w:rsidRDefault="006E6ADA" w:rsidP="00D96DDF">
      <w:pPr>
        <w:pStyle w:val="Prrafodelista"/>
        <w:ind w:left="1004"/>
        <w:rPr>
          <w:rFonts w:ascii="Times New Roman" w:hAnsi="Times New Roman"/>
          <w:b/>
          <w:bCs/>
        </w:rPr>
      </w:pPr>
      <w:r w:rsidRPr="006E6ADA">
        <w:rPr>
          <w:rFonts w:ascii="Times New Roman" w:hAnsi="Times New Roman"/>
          <w:b/>
          <w:bCs/>
        </w:rPr>
        <w:t>VIDEO</w:t>
      </w:r>
    </w:p>
    <w:p w14:paraId="3FF727EF" w14:textId="77777777" w:rsidR="00ED185A" w:rsidRDefault="00ED185A" w:rsidP="00D96DDF">
      <w:pPr>
        <w:pStyle w:val="Prrafodelista"/>
        <w:ind w:left="1004"/>
        <w:rPr>
          <w:rFonts w:ascii="Times New Roman" w:hAnsi="Times New Roman"/>
          <w:b/>
          <w:bCs/>
          <w:noProof/>
        </w:rPr>
      </w:pPr>
    </w:p>
    <w:p w14:paraId="7D28409A" w14:textId="3A7BBB87" w:rsidR="00ED185A" w:rsidRDefault="00ED185A" w:rsidP="00ED185A">
      <w:pPr>
        <w:pStyle w:val="Prrafodelista"/>
        <w:ind w:left="1004"/>
        <w:jc w:val="center"/>
        <w:rPr>
          <w:rFonts w:ascii="Times New Roman" w:hAnsi="Times New Roman"/>
          <w:b/>
          <w:bCs/>
          <w:noProof/>
        </w:rPr>
      </w:pPr>
      <w:r>
        <w:rPr>
          <w:rFonts w:ascii="Times New Roman" w:hAnsi="Times New Roman"/>
          <w:b/>
          <w:bCs/>
          <w:noProof/>
        </w:rPr>
        <w:t>Figura 21</w:t>
      </w:r>
    </w:p>
    <w:p w14:paraId="3E982D70" w14:textId="07C3C9FA" w:rsidR="006E6ADA" w:rsidRDefault="006E6ADA" w:rsidP="00D96DDF">
      <w:pPr>
        <w:pStyle w:val="Prrafodelista"/>
        <w:ind w:left="1004"/>
        <w:rPr>
          <w:rFonts w:ascii="Times New Roman" w:hAnsi="Times New Roman"/>
          <w:b/>
          <w:bCs/>
        </w:rPr>
      </w:pPr>
      <w:r w:rsidRPr="006E6ADA">
        <w:rPr>
          <w:rFonts w:ascii="Times New Roman" w:hAnsi="Times New Roman"/>
          <w:b/>
          <w:bCs/>
          <w:noProof/>
        </w:rPr>
        <w:drawing>
          <wp:inline distT="0" distB="0" distL="0" distR="0" wp14:anchorId="51E2BF1D" wp14:editId="3DD15BBE">
            <wp:extent cx="5514975" cy="2143125"/>
            <wp:effectExtent l="0" t="0" r="9525" b="9525"/>
            <wp:docPr id="1943193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93550" name=""/>
                    <pic:cNvPicPr/>
                  </pic:nvPicPr>
                  <pic:blipFill>
                    <a:blip r:embed="rId47"/>
                    <a:stretch>
                      <a:fillRect/>
                    </a:stretch>
                  </pic:blipFill>
                  <pic:spPr>
                    <a:xfrm>
                      <a:off x="0" y="0"/>
                      <a:ext cx="5514975" cy="2143125"/>
                    </a:xfrm>
                    <a:prstGeom prst="rect">
                      <a:avLst/>
                    </a:prstGeom>
                  </pic:spPr>
                </pic:pic>
              </a:graphicData>
            </a:graphic>
          </wp:inline>
        </w:drawing>
      </w:r>
    </w:p>
    <w:p w14:paraId="7D3F61FD" w14:textId="285F3FB6" w:rsidR="006E6ADA" w:rsidRDefault="006E6ADA" w:rsidP="00D96DDF">
      <w:pPr>
        <w:pStyle w:val="Prrafodelista"/>
        <w:ind w:left="1004"/>
      </w:pPr>
      <w:r>
        <w:rPr>
          <w:rFonts w:ascii="Times New Roman" w:hAnsi="Times New Roman"/>
          <w:b/>
          <w:bCs/>
        </w:rPr>
        <w:t>Fuente:</w:t>
      </w:r>
      <w:r w:rsidRPr="006E6ADA">
        <w:t xml:space="preserve"> </w:t>
      </w:r>
      <w:sdt>
        <w:sdtPr>
          <w:id w:val="1432931926"/>
          <w:citation/>
        </w:sdtPr>
        <w:sdtContent>
          <w:r>
            <w:fldChar w:fldCharType="begin"/>
          </w:r>
          <w:r>
            <w:rPr>
              <w:lang w:val="es-MX"/>
            </w:rPr>
            <w:instrText xml:space="preserve"> CITATION arc \l 2058 </w:instrText>
          </w:r>
          <w:r>
            <w:fldChar w:fldCharType="separate"/>
          </w:r>
          <w:r>
            <w:rPr>
              <w:noProof/>
              <w:lang w:val="es-MX"/>
            </w:rPr>
            <w:t>(lindley, s.f.)</w:t>
          </w:r>
          <w:r>
            <w:fldChar w:fldCharType="end"/>
          </w:r>
        </w:sdtContent>
      </w:sdt>
    </w:p>
    <w:p w14:paraId="2F387DEE" w14:textId="3EB37C47" w:rsidR="006E6ADA" w:rsidRPr="006E6ADA" w:rsidRDefault="006E6ADA" w:rsidP="006E6ADA"/>
    <w:p w14:paraId="1F196294" w14:textId="1470E2F1" w:rsidR="00CC3C0B" w:rsidRDefault="00CC3C0B" w:rsidP="00D96DDF">
      <w:pPr>
        <w:pStyle w:val="Prrafodelista"/>
        <w:ind w:left="1004"/>
        <w:rPr>
          <w:rFonts w:ascii="Times New Roman" w:hAnsi="Times New Roman"/>
          <w:b/>
          <w:bCs/>
        </w:rPr>
      </w:pPr>
      <w:r>
        <w:rPr>
          <w:rFonts w:ascii="Times New Roman" w:hAnsi="Times New Roman"/>
          <w:b/>
          <w:bCs/>
        </w:rPr>
        <w:t>Espacio pedagógico-Taller.</w:t>
      </w:r>
    </w:p>
    <w:p w14:paraId="29797A1A" w14:textId="4A3ECB56" w:rsidR="00ED185A" w:rsidRDefault="00ED185A" w:rsidP="00ED185A">
      <w:pPr>
        <w:pStyle w:val="Prrafodelista"/>
        <w:ind w:left="1004"/>
        <w:jc w:val="center"/>
        <w:rPr>
          <w:rFonts w:ascii="Times New Roman" w:hAnsi="Times New Roman"/>
          <w:b/>
          <w:bCs/>
        </w:rPr>
      </w:pPr>
      <w:r>
        <w:rPr>
          <w:rFonts w:ascii="Times New Roman" w:hAnsi="Times New Roman"/>
          <w:b/>
          <w:bCs/>
        </w:rPr>
        <w:t>Figura 22</w:t>
      </w:r>
    </w:p>
    <w:p w14:paraId="42F3D2C1" w14:textId="4EE58352" w:rsidR="00456353" w:rsidRDefault="007F0E5B" w:rsidP="00D96DDF">
      <w:pPr>
        <w:pStyle w:val="Prrafodelista"/>
        <w:ind w:left="1004"/>
        <w:rPr>
          <w:rFonts w:ascii="Times New Roman" w:hAnsi="Times New Roman"/>
          <w:b/>
          <w:bCs/>
        </w:rPr>
      </w:pPr>
      <w:r>
        <w:rPr>
          <w:noProof/>
          <w14:ligatures w14:val="standardContextual"/>
        </w:rPr>
        <w:lastRenderedPageBreak/>
        <w:drawing>
          <wp:inline distT="0" distB="0" distL="0" distR="0" wp14:anchorId="4E09D8BB" wp14:editId="1EE6053E">
            <wp:extent cx="2305050" cy="2190750"/>
            <wp:effectExtent l="0" t="0" r="0" b="0"/>
            <wp:docPr id="1551452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52663" name=""/>
                    <pic:cNvPicPr/>
                  </pic:nvPicPr>
                  <pic:blipFill rotWithShape="1">
                    <a:blip r:embed="rId48"/>
                    <a:srcRect l="39876" t="24116" r="21523" b="10630"/>
                    <a:stretch/>
                  </pic:blipFill>
                  <pic:spPr bwMode="auto">
                    <a:xfrm>
                      <a:off x="0" y="0"/>
                      <a:ext cx="2305050" cy="2190750"/>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drawing>
          <wp:inline distT="0" distB="0" distL="0" distR="0" wp14:anchorId="55EBC69E" wp14:editId="4BDB9DAF">
            <wp:extent cx="2524125" cy="2314575"/>
            <wp:effectExtent l="0" t="0" r="9525" b="9525"/>
            <wp:docPr id="20956255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2558" name="Imagen 1" descr="Interfaz de usuario gráfica, Texto, Aplicación&#10;&#10;Descripción generada automáticamente"/>
                    <pic:cNvPicPr/>
                  </pic:nvPicPr>
                  <pic:blipFill rotWithShape="1">
                    <a:blip r:embed="rId49"/>
                    <a:srcRect l="37803" t="21562" r="13388" b="9495"/>
                    <a:stretch/>
                  </pic:blipFill>
                  <pic:spPr bwMode="auto">
                    <a:xfrm>
                      <a:off x="0" y="0"/>
                      <a:ext cx="2524125" cy="2314575"/>
                    </a:xfrm>
                    <a:prstGeom prst="rect">
                      <a:avLst/>
                    </a:prstGeom>
                    <a:ln>
                      <a:noFill/>
                    </a:ln>
                    <a:extLst>
                      <a:ext uri="{53640926-AAD7-44D8-BBD7-CCE9431645EC}">
                        <a14:shadowObscured xmlns:a14="http://schemas.microsoft.com/office/drawing/2010/main"/>
                      </a:ext>
                    </a:extLst>
                  </pic:spPr>
                </pic:pic>
              </a:graphicData>
            </a:graphic>
          </wp:inline>
        </w:drawing>
      </w:r>
    </w:p>
    <w:p w14:paraId="18B4947D" w14:textId="76030BE8" w:rsidR="007F0E5B" w:rsidRDefault="007F0E5B" w:rsidP="00D96DDF">
      <w:pPr>
        <w:pStyle w:val="Prrafodelista"/>
        <w:ind w:left="1004"/>
        <w:rPr>
          <w:rFonts w:ascii="Times New Roman" w:hAnsi="Times New Roman"/>
          <w:b/>
          <w:bCs/>
        </w:rPr>
      </w:pPr>
      <w:r>
        <w:rPr>
          <w:noProof/>
          <w14:ligatures w14:val="standardContextual"/>
        </w:rPr>
        <w:drawing>
          <wp:inline distT="0" distB="0" distL="0" distR="0" wp14:anchorId="0D1EFA5A" wp14:editId="2F4577AC">
            <wp:extent cx="2600325" cy="2257425"/>
            <wp:effectExtent l="0" t="0" r="9525" b="9525"/>
            <wp:docPr id="3090989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98952" name=""/>
                    <pic:cNvPicPr/>
                  </pic:nvPicPr>
                  <pic:blipFill rotWithShape="1">
                    <a:blip r:embed="rId50"/>
                    <a:srcRect l="40037" t="26384" r="16418" b="6375"/>
                    <a:stretch/>
                  </pic:blipFill>
                  <pic:spPr bwMode="auto">
                    <a:xfrm>
                      <a:off x="0" y="0"/>
                      <a:ext cx="2600325" cy="2257425"/>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drawing>
          <wp:inline distT="0" distB="0" distL="0" distR="0" wp14:anchorId="6DECA98E" wp14:editId="0BB6B121">
            <wp:extent cx="2524125" cy="1676400"/>
            <wp:effectExtent l="0" t="0" r="9525" b="0"/>
            <wp:docPr id="728074969"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74969" name="Imagen 1" descr="Interfaz de usuario gráfica, Texto&#10;&#10;Descripción generada automáticamente"/>
                    <pic:cNvPicPr/>
                  </pic:nvPicPr>
                  <pic:blipFill rotWithShape="1">
                    <a:blip r:embed="rId51"/>
                    <a:srcRect l="40196" t="21845" r="17535" b="22546"/>
                    <a:stretch/>
                  </pic:blipFill>
                  <pic:spPr bwMode="auto">
                    <a:xfrm>
                      <a:off x="0" y="0"/>
                      <a:ext cx="2524125" cy="1676400"/>
                    </a:xfrm>
                    <a:prstGeom prst="rect">
                      <a:avLst/>
                    </a:prstGeom>
                    <a:ln>
                      <a:noFill/>
                    </a:ln>
                    <a:extLst>
                      <a:ext uri="{53640926-AAD7-44D8-BBD7-CCE9431645EC}">
                        <a14:shadowObscured xmlns:a14="http://schemas.microsoft.com/office/drawing/2010/main"/>
                      </a:ext>
                    </a:extLst>
                  </pic:spPr>
                </pic:pic>
              </a:graphicData>
            </a:graphic>
          </wp:inline>
        </w:drawing>
      </w:r>
    </w:p>
    <w:p w14:paraId="42061864" w14:textId="77777777" w:rsidR="007F0E5B" w:rsidRDefault="007F0E5B" w:rsidP="00D96DDF">
      <w:pPr>
        <w:pStyle w:val="Prrafodelista"/>
        <w:ind w:left="1004"/>
      </w:pPr>
    </w:p>
    <w:p w14:paraId="78FC3BDD" w14:textId="23CF9FEA" w:rsidR="007F0E5B" w:rsidRDefault="007F0E5B" w:rsidP="00D96DDF">
      <w:pPr>
        <w:pStyle w:val="Prrafodelista"/>
        <w:ind w:left="1004"/>
        <w:rPr>
          <w:rFonts w:ascii="Times New Roman" w:hAnsi="Times New Roman"/>
          <w:b/>
          <w:bCs/>
        </w:rPr>
      </w:pPr>
      <w:r w:rsidRPr="007F0E5B">
        <w:rPr>
          <w:noProof/>
        </w:rPr>
        <w:drawing>
          <wp:inline distT="0" distB="0" distL="0" distR="0" wp14:anchorId="58A93242" wp14:editId="48625703">
            <wp:extent cx="2447925" cy="1533525"/>
            <wp:effectExtent l="0" t="0" r="9525" b="9525"/>
            <wp:docPr id="115398675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86756" name="Imagen 1" descr="Interfaz de usuario gráfica, Texto, Aplicación&#10;&#10;Descripción generada automáticamente"/>
                    <pic:cNvPicPr/>
                  </pic:nvPicPr>
                  <pic:blipFill rotWithShape="1">
                    <a:blip r:embed="rId52"/>
                    <a:srcRect l="40994" t="29506" r="18013" b="24816"/>
                    <a:stretch/>
                  </pic:blipFill>
                  <pic:spPr bwMode="auto">
                    <a:xfrm>
                      <a:off x="0" y="0"/>
                      <a:ext cx="2447925" cy="1533525"/>
                    </a:xfrm>
                    <a:prstGeom prst="rect">
                      <a:avLst/>
                    </a:prstGeom>
                    <a:ln>
                      <a:noFill/>
                    </a:ln>
                    <a:extLst>
                      <a:ext uri="{53640926-AAD7-44D8-BBD7-CCE9431645EC}">
                        <a14:shadowObscured xmlns:a14="http://schemas.microsoft.com/office/drawing/2010/main"/>
                      </a:ext>
                    </a:extLst>
                  </pic:spPr>
                </pic:pic>
              </a:graphicData>
            </a:graphic>
          </wp:inline>
        </w:drawing>
      </w:r>
      <w:r w:rsidRPr="007F0E5B">
        <w:rPr>
          <w:noProof/>
        </w:rPr>
        <w:drawing>
          <wp:inline distT="0" distB="0" distL="0" distR="0" wp14:anchorId="6F36A17B" wp14:editId="57328AEC">
            <wp:extent cx="2476500" cy="2200275"/>
            <wp:effectExtent l="0" t="0" r="0" b="9525"/>
            <wp:docPr id="78848418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84188" name="Imagen 1" descr="Interfaz de usuario gráfica, Texto, Aplicación&#10;&#10;Descripción generada automáticamente"/>
                    <pic:cNvPicPr/>
                  </pic:nvPicPr>
                  <pic:blipFill rotWithShape="1">
                    <a:blip r:embed="rId53"/>
                    <a:srcRect l="38441" t="25818" r="20087" b="8643"/>
                    <a:stretch/>
                  </pic:blipFill>
                  <pic:spPr bwMode="auto">
                    <a:xfrm>
                      <a:off x="0" y="0"/>
                      <a:ext cx="2476500" cy="2200275"/>
                    </a:xfrm>
                    <a:prstGeom prst="rect">
                      <a:avLst/>
                    </a:prstGeom>
                    <a:ln>
                      <a:noFill/>
                    </a:ln>
                    <a:extLst>
                      <a:ext uri="{53640926-AAD7-44D8-BBD7-CCE9431645EC}">
                        <a14:shadowObscured xmlns:a14="http://schemas.microsoft.com/office/drawing/2010/main"/>
                      </a:ext>
                    </a:extLst>
                  </pic:spPr>
                </pic:pic>
              </a:graphicData>
            </a:graphic>
          </wp:inline>
        </w:drawing>
      </w:r>
    </w:p>
    <w:p w14:paraId="62F09096" w14:textId="77777777" w:rsidR="007F0E5B" w:rsidRDefault="007F0E5B" w:rsidP="00D96DDF">
      <w:pPr>
        <w:pStyle w:val="Prrafodelista"/>
        <w:ind w:left="1004"/>
        <w:rPr>
          <w:rFonts w:ascii="Times New Roman" w:hAnsi="Times New Roman"/>
          <w:b/>
          <w:bCs/>
        </w:rPr>
      </w:pPr>
    </w:p>
    <w:p w14:paraId="6F761704" w14:textId="42218E1D" w:rsidR="00CC3C0B" w:rsidRDefault="00CC3C0B" w:rsidP="00D96DDF">
      <w:pPr>
        <w:pStyle w:val="Prrafodelista"/>
        <w:ind w:left="1004"/>
        <w:rPr>
          <w:rFonts w:ascii="Times New Roman" w:hAnsi="Times New Roman"/>
          <w:b/>
          <w:bCs/>
        </w:rPr>
      </w:pPr>
      <w:r>
        <w:rPr>
          <w:rFonts w:ascii="Times New Roman" w:hAnsi="Times New Roman"/>
          <w:b/>
          <w:bCs/>
        </w:rPr>
        <w:t>Espacio estratégico-Encuesta virtual.</w:t>
      </w:r>
    </w:p>
    <w:p w14:paraId="29613F2A" w14:textId="77777777" w:rsidR="00CC3C0B" w:rsidRDefault="00CC3C0B" w:rsidP="00D96DDF">
      <w:pPr>
        <w:pStyle w:val="Prrafodelista"/>
        <w:ind w:left="1004"/>
        <w:rPr>
          <w:rFonts w:ascii="Times New Roman" w:hAnsi="Times New Roman"/>
          <w:b/>
          <w:bCs/>
        </w:rPr>
      </w:pPr>
    </w:p>
    <w:p w14:paraId="24000503" w14:textId="6CFE8F62" w:rsidR="00CC3C0B" w:rsidRDefault="00CC3C0B" w:rsidP="00D96DDF">
      <w:pPr>
        <w:pStyle w:val="Prrafodelista"/>
        <w:ind w:left="1004"/>
        <w:rPr>
          <w:rFonts w:ascii="Times New Roman" w:hAnsi="Times New Roman"/>
        </w:rPr>
      </w:pPr>
      <w:r w:rsidRPr="00CC3C0B">
        <w:rPr>
          <w:rFonts w:ascii="Times New Roman" w:hAnsi="Times New Roman"/>
        </w:rPr>
        <w:lastRenderedPageBreak/>
        <w:t>En este</w:t>
      </w:r>
      <w:r>
        <w:rPr>
          <w:rFonts w:ascii="Times New Roman" w:hAnsi="Times New Roman"/>
        </w:rPr>
        <w:t xml:space="preserve"> espacio se presentarán los resultados de la encuesta realizada por Google Form a través de un </w:t>
      </w:r>
      <w:r w:rsidR="004E466A">
        <w:rPr>
          <w:rFonts w:ascii="Times New Roman" w:hAnsi="Times New Roman"/>
        </w:rPr>
        <w:t>enlace</w:t>
      </w:r>
      <w:r>
        <w:rPr>
          <w:rFonts w:ascii="Times New Roman" w:hAnsi="Times New Roman"/>
        </w:rPr>
        <w:t xml:space="preserve"> de acceso, que fue compartido a los habitantes del sector urbano por medio de WhatsApp.</w:t>
      </w:r>
    </w:p>
    <w:p w14:paraId="00A8D203" w14:textId="77777777" w:rsidR="00521881" w:rsidRDefault="00521881" w:rsidP="00D96DDF">
      <w:pPr>
        <w:pStyle w:val="Prrafodelista"/>
        <w:ind w:left="1004"/>
        <w:rPr>
          <w:rFonts w:ascii="Times New Roman" w:hAnsi="Times New Roman"/>
        </w:rPr>
      </w:pPr>
    </w:p>
    <w:p w14:paraId="292C0F0B" w14:textId="4C5554F3" w:rsidR="00521881" w:rsidRDefault="00521881" w:rsidP="00D96DDF">
      <w:pPr>
        <w:pStyle w:val="Prrafodelista"/>
        <w:ind w:left="1004"/>
        <w:rPr>
          <w:rFonts w:ascii="Times New Roman" w:hAnsi="Times New Roman"/>
        </w:rPr>
      </w:pPr>
      <w:r>
        <w:rPr>
          <w:rFonts w:ascii="Times New Roman" w:hAnsi="Times New Roman"/>
        </w:rPr>
        <w:t>De la cual se encuestaron 47 personas pertenecientes de cada barrio y 4 personas externas.</w:t>
      </w:r>
    </w:p>
    <w:p w14:paraId="5BC4BFCF" w14:textId="77777777" w:rsidR="00417908" w:rsidRDefault="00417908" w:rsidP="00D96DDF">
      <w:pPr>
        <w:pStyle w:val="Prrafodelista"/>
        <w:ind w:left="1004"/>
        <w:rPr>
          <w:rFonts w:ascii="Times New Roman" w:hAnsi="Times New Roman"/>
        </w:rPr>
      </w:pPr>
    </w:p>
    <w:p w14:paraId="4D6FC17A" w14:textId="6F05B559" w:rsidR="00417908" w:rsidRPr="00417908" w:rsidRDefault="00417908" w:rsidP="00D96DDF">
      <w:pPr>
        <w:pStyle w:val="Prrafodelista"/>
        <w:ind w:left="1004"/>
        <w:rPr>
          <w:rFonts w:ascii="Times New Roman" w:hAnsi="Times New Roman"/>
          <w:b/>
          <w:bCs/>
        </w:rPr>
      </w:pPr>
      <w:r w:rsidRPr="00417908">
        <w:rPr>
          <w:rFonts w:ascii="Times New Roman" w:hAnsi="Times New Roman"/>
          <w:b/>
          <w:bCs/>
        </w:rPr>
        <w:t>Pregunta 1.</w:t>
      </w:r>
      <w:r>
        <w:rPr>
          <w:rFonts w:ascii="Times New Roman" w:hAnsi="Times New Roman"/>
          <w:b/>
          <w:bCs/>
        </w:rPr>
        <w:t xml:space="preserve"> </w:t>
      </w:r>
      <w:r w:rsidRPr="00417908">
        <w:rPr>
          <w:rFonts w:ascii="Times New Roman" w:hAnsi="Times New Roman"/>
          <w:color w:val="202124"/>
          <w:spacing w:val="3"/>
          <w:shd w:val="clear" w:color="auto" w:fill="FFFFFF"/>
        </w:rPr>
        <w:t>¿Usted vive en algunos de los siguientes barrios: Avenida Colombia, Bonanza, Campo Alegre, Centro, Chicago, Chico, El Camping, Fátima, Gaitán, La Agronómica, Las Quintas, San José, Santa Sofia, ¿del Municipio de Apulo?</w:t>
      </w:r>
    </w:p>
    <w:p w14:paraId="3C9319FB" w14:textId="65869E70" w:rsidR="00CC3C0B" w:rsidRDefault="00417908" w:rsidP="00D96DDF">
      <w:pPr>
        <w:pStyle w:val="Prrafodelista"/>
        <w:ind w:left="1004"/>
        <w:rPr>
          <w:rFonts w:ascii="Times New Roman" w:hAnsi="Times New Roman"/>
          <w:b/>
          <w:bCs/>
        </w:rPr>
      </w:pPr>
      <w:r>
        <w:rPr>
          <w:rFonts w:ascii="Times New Roman" w:hAnsi="Times New Roman"/>
          <w:b/>
          <w:bCs/>
        </w:rPr>
        <w:t xml:space="preserve"> </w:t>
      </w:r>
    </w:p>
    <w:p w14:paraId="1CA71E3B" w14:textId="44046893" w:rsidR="00134261" w:rsidRDefault="00521881" w:rsidP="00134261">
      <w:pPr>
        <w:pStyle w:val="Prrafodelista"/>
        <w:ind w:left="1004"/>
        <w:jc w:val="center"/>
        <w:rPr>
          <w:rFonts w:ascii="Times New Roman" w:hAnsi="Times New Roman"/>
          <w:b/>
          <w:bCs/>
        </w:rPr>
      </w:pPr>
      <w:r>
        <w:rPr>
          <w:noProof/>
          <w14:ligatures w14:val="standardContextual"/>
        </w:rPr>
        <w:drawing>
          <wp:inline distT="0" distB="0" distL="0" distR="0" wp14:anchorId="782CAE7C" wp14:editId="6CE5F7A7">
            <wp:extent cx="3448050" cy="1710997"/>
            <wp:effectExtent l="0" t="0" r="0" b="3810"/>
            <wp:docPr id="1003574017"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4017" name="Imagen 1" descr="Gráfico&#10;&#10;Descripción generada automáticamente"/>
                    <pic:cNvPicPr/>
                  </pic:nvPicPr>
                  <pic:blipFill rotWithShape="1">
                    <a:blip r:embed="rId54"/>
                    <a:srcRect l="8454" t="29223" r="28221" b="14886"/>
                    <a:stretch/>
                  </pic:blipFill>
                  <pic:spPr bwMode="auto">
                    <a:xfrm>
                      <a:off x="0" y="0"/>
                      <a:ext cx="3464336" cy="1719078"/>
                    </a:xfrm>
                    <a:prstGeom prst="rect">
                      <a:avLst/>
                    </a:prstGeom>
                    <a:ln>
                      <a:noFill/>
                    </a:ln>
                    <a:extLst>
                      <a:ext uri="{53640926-AAD7-44D8-BBD7-CCE9431645EC}">
                        <a14:shadowObscured xmlns:a14="http://schemas.microsoft.com/office/drawing/2010/main"/>
                      </a:ext>
                    </a:extLst>
                  </pic:spPr>
                </pic:pic>
              </a:graphicData>
            </a:graphic>
          </wp:inline>
        </w:drawing>
      </w:r>
    </w:p>
    <w:p w14:paraId="134454EF" w14:textId="77777777" w:rsidR="00134261" w:rsidRDefault="00134261" w:rsidP="00134261">
      <w:pPr>
        <w:pStyle w:val="Prrafodelista"/>
        <w:ind w:left="1004"/>
        <w:jc w:val="center"/>
        <w:rPr>
          <w:rFonts w:ascii="Times New Roman" w:hAnsi="Times New Roman"/>
          <w:b/>
          <w:bCs/>
        </w:rPr>
      </w:pPr>
    </w:p>
    <w:p w14:paraId="13C43CD0" w14:textId="2C505BBA" w:rsidR="00521881" w:rsidRPr="00521881" w:rsidRDefault="00417908" w:rsidP="00521881">
      <w:pPr>
        <w:pStyle w:val="Prrafodelista"/>
        <w:ind w:left="1004"/>
        <w:rPr>
          <w:rFonts w:ascii="Times New Roman" w:hAnsi="Times New Roman"/>
          <w:color w:val="202124"/>
          <w:spacing w:val="3"/>
          <w:shd w:val="clear" w:color="auto" w:fill="FFFFFF"/>
        </w:rPr>
      </w:pPr>
      <w:r>
        <w:rPr>
          <w:rFonts w:ascii="Times New Roman" w:hAnsi="Times New Roman"/>
          <w:b/>
          <w:bCs/>
        </w:rPr>
        <w:t xml:space="preserve">Pregunta 2. </w:t>
      </w:r>
      <w:r w:rsidRPr="00417908">
        <w:rPr>
          <w:rFonts w:ascii="Times New Roman" w:hAnsi="Times New Roman"/>
          <w:color w:val="202124"/>
          <w:spacing w:val="3"/>
          <w:shd w:val="clear" w:color="auto" w:fill="FFFFFF"/>
        </w:rPr>
        <w:t>¿Usted sabe que son los residuos sólidos?</w:t>
      </w:r>
    </w:p>
    <w:p w14:paraId="6E649EDB" w14:textId="36EEFA8F" w:rsidR="00134261" w:rsidRDefault="00521881" w:rsidP="00521881">
      <w:pPr>
        <w:pStyle w:val="Prrafodelista"/>
        <w:ind w:left="1004"/>
        <w:jc w:val="center"/>
        <w:rPr>
          <w:rFonts w:ascii="Times New Roman" w:hAnsi="Times New Roman"/>
          <w:color w:val="202124"/>
          <w:spacing w:val="3"/>
          <w:shd w:val="clear" w:color="auto" w:fill="FFFFFF"/>
        </w:rPr>
      </w:pPr>
      <w:r>
        <w:rPr>
          <w:noProof/>
          <w14:ligatures w14:val="standardContextual"/>
        </w:rPr>
        <w:drawing>
          <wp:inline distT="0" distB="0" distL="0" distR="0" wp14:anchorId="090F1299" wp14:editId="36A2AC6C">
            <wp:extent cx="3781425" cy="1762125"/>
            <wp:effectExtent l="0" t="0" r="9525" b="9525"/>
            <wp:docPr id="987771119" name="Imagen 1" descr="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71119" name="Imagen 1" descr="Gráfico, Aplicación&#10;&#10;Descripción generada automáticamente"/>
                    <pic:cNvPicPr/>
                  </pic:nvPicPr>
                  <pic:blipFill rotWithShape="1">
                    <a:blip r:embed="rId55"/>
                    <a:srcRect l="8454" t="33762" r="28221" b="13751"/>
                    <a:stretch/>
                  </pic:blipFill>
                  <pic:spPr bwMode="auto">
                    <a:xfrm>
                      <a:off x="0" y="0"/>
                      <a:ext cx="3781425" cy="1762125"/>
                    </a:xfrm>
                    <a:prstGeom prst="rect">
                      <a:avLst/>
                    </a:prstGeom>
                    <a:ln>
                      <a:noFill/>
                    </a:ln>
                    <a:extLst>
                      <a:ext uri="{53640926-AAD7-44D8-BBD7-CCE9431645EC}">
                        <a14:shadowObscured xmlns:a14="http://schemas.microsoft.com/office/drawing/2010/main"/>
                      </a:ext>
                    </a:extLst>
                  </pic:spPr>
                </pic:pic>
              </a:graphicData>
            </a:graphic>
          </wp:inline>
        </w:drawing>
      </w:r>
    </w:p>
    <w:p w14:paraId="17AD718E" w14:textId="523D752A" w:rsidR="00417908" w:rsidRDefault="00417908" w:rsidP="00D96DDF">
      <w:pPr>
        <w:pStyle w:val="Prrafodelista"/>
        <w:ind w:left="1004"/>
        <w:rPr>
          <w:rFonts w:ascii="Times New Roman" w:hAnsi="Times New Roman"/>
          <w:spacing w:val="3"/>
          <w:shd w:val="clear" w:color="auto" w:fill="FFFFFF"/>
        </w:rPr>
      </w:pPr>
      <w:r>
        <w:rPr>
          <w:rFonts w:ascii="Times New Roman" w:hAnsi="Times New Roman"/>
          <w:b/>
          <w:bCs/>
        </w:rPr>
        <w:t xml:space="preserve">Pregunta 3. </w:t>
      </w:r>
      <w:r w:rsidRPr="00417908">
        <w:rPr>
          <w:rFonts w:ascii="Times New Roman" w:hAnsi="Times New Roman"/>
          <w:spacing w:val="3"/>
          <w:shd w:val="clear" w:color="auto" w:fill="FFFFFF"/>
        </w:rPr>
        <w:t>¿Usted hace separación de residuos en su hogar?</w:t>
      </w:r>
    </w:p>
    <w:p w14:paraId="36C86C00" w14:textId="2E7A1730" w:rsidR="00521881" w:rsidRDefault="00521881" w:rsidP="00D96DDF">
      <w:pPr>
        <w:pStyle w:val="Prrafodelista"/>
        <w:ind w:left="1004"/>
        <w:rPr>
          <w:rFonts w:ascii="Times New Roman" w:hAnsi="Times New Roman"/>
          <w:spacing w:val="3"/>
          <w:shd w:val="clear" w:color="auto" w:fill="FFFFFF"/>
        </w:rPr>
      </w:pPr>
      <w:r>
        <w:rPr>
          <w:noProof/>
          <w14:ligatures w14:val="standardContextual"/>
        </w:rPr>
        <w:lastRenderedPageBreak/>
        <w:drawing>
          <wp:inline distT="0" distB="0" distL="0" distR="0" wp14:anchorId="1CD85EA3" wp14:editId="3753D76B">
            <wp:extent cx="4667250" cy="1704975"/>
            <wp:effectExtent l="0" t="0" r="0" b="9525"/>
            <wp:docPr id="943710744"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10744" name="Imagen 1" descr="Gráfico, Gráfico circular&#10;&#10;Descripción generada automáticamente"/>
                    <pic:cNvPicPr/>
                  </pic:nvPicPr>
                  <pic:blipFill rotWithShape="1">
                    <a:blip r:embed="rId56"/>
                    <a:srcRect l="8134" t="27804" r="13707" b="21411"/>
                    <a:stretch/>
                  </pic:blipFill>
                  <pic:spPr bwMode="auto">
                    <a:xfrm>
                      <a:off x="0" y="0"/>
                      <a:ext cx="4667250" cy="1704975"/>
                    </a:xfrm>
                    <a:prstGeom prst="rect">
                      <a:avLst/>
                    </a:prstGeom>
                    <a:ln>
                      <a:noFill/>
                    </a:ln>
                    <a:extLst>
                      <a:ext uri="{53640926-AAD7-44D8-BBD7-CCE9431645EC}">
                        <a14:shadowObscured xmlns:a14="http://schemas.microsoft.com/office/drawing/2010/main"/>
                      </a:ext>
                    </a:extLst>
                  </pic:spPr>
                </pic:pic>
              </a:graphicData>
            </a:graphic>
          </wp:inline>
        </w:drawing>
      </w:r>
    </w:p>
    <w:p w14:paraId="6302EF86" w14:textId="77D5F64F" w:rsidR="00417908" w:rsidRDefault="00417908" w:rsidP="00D96DDF">
      <w:pPr>
        <w:pStyle w:val="Prrafodelista"/>
        <w:ind w:left="1004"/>
        <w:rPr>
          <w:rFonts w:ascii="Times New Roman" w:hAnsi="Times New Roman"/>
          <w:spacing w:val="3"/>
          <w:shd w:val="clear" w:color="auto" w:fill="FFFFFF"/>
        </w:rPr>
      </w:pPr>
      <w:r>
        <w:rPr>
          <w:rFonts w:ascii="Times New Roman" w:hAnsi="Times New Roman"/>
          <w:b/>
          <w:bCs/>
        </w:rPr>
        <w:t>Pregunta 4.</w:t>
      </w:r>
      <w:r>
        <w:rPr>
          <w:rFonts w:ascii="Times New Roman" w:hAnsi="Times New Roman"/>
          <w:color w:val="202124"/>
          <w:spacing w:val="3"/>
          <w:shd w:val="clear" w:color="auto" w:fill="FFFFFF"/>
        </w:rPr>
        <w:t xml:space="preserve"> </w:t>
      </w:r>
      <w:r w:rsidRPr="00417908">
        <w:rPr>
          <w:rFonts w:ascii="Times New Roman" w:hAnsi="Times New Roman"/>
          <w:spacing w:val="3"/>
          <w:shd w:val="clear" w:color="auto" w:fill="FFFFFF"/>
        </w:rPr>
        <w:t>¿Ha recibido capacitaciones o información sobre el manejo y disposición de residuos sólidos?</w:t>
      </w:r>
    </w:p>
    <w:p w14:paraId="7D3706FE" w14:textId="0E808FC0" w:rsidR="00521881" w:rsidRDefault="00521881" w:rsidP="00D96DDF">
      <w:pPr>
        <w:pStyle w:val="Prrafodelista"/>
        <w:ind w:left="1004"/>
        <w:rPr>
          <w:rFonts w:ascii="Times New Roman" w:hAnsi="Times New Roman"/>
          <w:spacing w:val="3"/>
          <w:shd w:val="clear" w:color="auto" w:fill="FFFFFF"/>
        </w:rPr>
      </w:pPr>
      <w:r>
        <w:rPr>
          <w:noProof/>
          <w14:ligatures w14:val="standardContextual"/>
        </w:rPr>
        <w:drawing>
          <wp:inline distT="0" distB="0" distL="0" distR="0" wp14:anchorId="75178300" wp14:editId="4FEE92B5">
            <wp:extent cx="4924425" cy="1743075"/>
            <wp:effectExtent l="0" t="0" r="9525" b="9525"/>
            <wp:docPr id="629179419"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79419" name="Imagen 1" descr="Gráfico, Gráfico circular&#10;&#10;Descripción generada automáticamente"/>
                    <pic:cNvPicPr/>
                  </pic:nvPicPr>
                  <pic:blipFill rotWithShape="1">
                    <a:blip r:embed="rId57"/>
                    <a:srcRect l="7816" t="25818" r="9719" b="22262"/>
                    <a:stretch/>
                  </pic:blipFill>
                  <pic:spPr bwMode="auto">
                    <a:xfrm>
                      <a:off x="0" y="0"/>
                      <a:ext cx="4924425" cy="1743075"/>
                    </a:xfrm>
                    <a:prstGeom prst="rect">
                      <a:avLst/>
                    </a:prstGeom>
                    <a:ln>
                      <a:noFill/>
                    </a:ln>
                    <a:extLst>
                      <a:ext uri="{53640926-AAD7-44D8-BBD7-CCE9431645EC}">
                        <a14:shadowObscured xmlns:a14="http://schemas.microsoft.com/office/drawing/2010/main"/>
                      </a:ext>
                    </a:extLst>
                  </pic:spPr>
                </pic:pic>
              </a:graphicData>
            </a:graphic>
          </wp:inline>
        </w:drawing>
      </w:r>
    </w:p>
    <w:p w14:paraId="3B8F687D" w14:textId="00B64B23" w:rsidR="00417908" w:rsidRDefault="00417908" w:rsidP="00D96DDF">
      <w:pPr>
        <w:pStyle w:val="Prrafodelista"/>
        <w:ind w:left="1004"/>
        <w:rPr>
          <w:rFonts w:ascii="Times New Roman" w:hAnsi="Times New Roman"/>
          <w:spacing w:val="3"/>
          <w:shd w:val="clear" w:color="auto" w:fill="FFFFFF"/>
        </w:rPr>
      </w:pPr>
      <w:r>
        <w:rPr>
          <w:rFonts w:ascii="Times New Roman" w:hAnsi="Times New Roman"/>
          <w:b/>
          <w:bCs/>
        </w:rPr>
        <w:t>Pregunta 5.</w:t>
      </w:r>
      <w:r>
        <w:rPr>
          <w:rFonts w:ascii="Times New Roman" w:hAnsi="Times New Roman"/>
          <w:spacing w:val="3"/>
          <w:shd w:val="clear" w:color="auto" w:fill="FFFFFF"/>
        </w:rPr>
        <w:t xml:space="preserve"> </w:t>
      </w:r>
      <w:r w:rsidRPr="00417908">
        <w:rPr>
          <w:rFonts w:ascii="Times New Roman" w:hAnsi="Times New Roman"/>
          <w:spacing w:val="3"/>
          <w:shd w:val="clear" w:color="auto" w:fill="FFFFFF"/>
        </w:rPr>
        <w:t>¿Qué manejo le brinda usted a los residuos reciclables orgánicos e inorgánicos?</w:t>
      </w:r>
    </w:p>
    <w:p w14:paraId="3C998EC9" w14:textId="27E0397E" w:rsidR="00521881" w:rsidRDefault="00521881" w:rsidP="00D96DDF">
      <w:pPr>
        <w:pStyle w:val="Prrafodelista"/>
        <w:ind w:left="1004"/>
        <w:rPr>
          <w:rFonts w:ascii="Times New Roman" w:hAnsi="Times New Roman"/>
          <w:spacing w:val="3"/>
          <w:shd w:val="clear" w:color="auto" w:fill="FFFFFF"/>
        </w:rPr>
      </w:pPr>
      <w:r>
        <w:rPr>
          <w:noProof/>
          <w14:ligatures w14:val="standardContextual"/>
        </w:rPr>
        <w:drawing>
          <wp:inline distT="0" distB="0" distL="0" distR="0" wp14:anchorId="600A5DF4" wp14:editId="308CC28C">
            <wp:extent cx="5305425" cy="1809750"/>
            <wp:effectExtent l="0" t="0" r="9525" b="0"/>
            <wp:docPr id="1335613098"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13098" name="Imagen 1" descr="Gráfico, Gráfico circular&#10;&#10;Descripción generada automáticamente"/>
                    <pic:cNvPicPr/>
                  </pic:nvPicPr>
                  <pic:blipFill rotWithShape="1">
                    <a:blip r:embed="rId58"/>
                    <a:srcRect l="8294" t="27520" r="2860" b="18574"/>
                    <a:stretch/>
                  </pic:blipFill>
                  <pic:spPr bwMode="auto">
                    <a:xfrm>
                      <a:off x="0" y="0"/>
                      <a:ext cx="5305425" cy="1809750"/>
                    </a:xfrm>
                    <a:prstGeom prst="rect">
                      <a:avLst/>
                    </a:prstGeom>
                    <a:ln>
                      <a:noFill/>
                    </a:ln>
                    <a:extLst>
                      <a:ext uri="{53640926-AAD7-44D8-BBD7-CCE9431645EC}">
                        <a14:shadowObscured xmlns:a14="http://schemas.microsoft.com/office/drawing/2010/main"/>
                      </a:ext>
                    </a:extLst>
                  </pic:spPr>
                </pic:pic>
              </a:graphicData>
            </a:graphic>
          </wp:inline>
        </w:drawing>
      </w:r>
    </w:p>
    <w:p w14:paraId="30C35BFB" w14:textId="41B0AC9B" w:rsidR="00417908" w:rsidRDefault="00417908" w:rsidP="00D96DDF">
      <w:pPr>
        <w:pStyle w:val="Prrafodelista"/>
        <w:ind w:left="1004"/>
        <w:rPr>
          <w:rFonts w:ascii="Times New Roman" w:hAnsi="Times New Roman"/>
          <w:spacing w:val="3"/>
          <w:shd w:val="clear" w:color="auto" w:fill="FFFFFF"/>
        </w:rPr>
      </w:pPr>
      <w:r>
        <w:rPr>
          <w:rFonts w:ascii="Times New Roman" w:hAnsi="Times New Roman"/>
          <w:b/>
          <w:bCs/>
        </w:rPr>
        <w:t>Pregunta 6.</w:t>
      </w:r>
      <w:r>
        <w:rPr>
          <w:rFonts w:ascii="Times New Roman" w:hAnsi="Times New Roman"/>
          <w:spacing w:val="3"/>
          <w:shd w:val="clear" w:color="auto" w:fill="FFFFFF"/>
        </w:rPr>
        <w:t xml:space="preserve"> </w:t>
      </w:r>
      <w:r w:rsidRPr="00417908">
        <w:rPr>
          <w:rFonts w:ascii="Times New Roman" w:hAnsi="Times New Roman"/>
          <w:spacing w:val="3"/>
          <w:shd w:val="clear" w:color="auto" w:fill="FFFFFF"/>
        </w:rPr>
        <w:t>¿En qué lugares de su Barrio se presenta fuente de contaminación? Nombre barrio y lugar.</w:t>
      </w:r>
    </w:p>
    <w:p w14:paraId="322F8683" w14:textId="77777777" w:rsidR="008C1585" w:rsidRDefault="008C1585" w:rsidP="00D96DDF">
      <w:pPr>
        <w:pStyle w:val="Prrafodelista"/>
        <w:ind w:left="1004"/>
        <w:rPr>
          <w:rFonts w:ascii="Times New Roman" w:hAnsi="Times New Roman"/>
          <w:spacing w:val="3"/>
          <w:shd w:val="clear" w:color="auto" w:fill="FFFFFF"/>
        </w:rPr>
      </w:pPr>
    </w:p>
    <w:p w14:paraId="54B6509C" w14:textId="0639F5C4" w:rsidR="008C1585" w:rsidRDefault="008C1585" w:rsidP="00D96DDF">
      <w:pPr>
        <w:pStyle w:val="Prrafodelista"/>
        <w:ind w:left="1004"/>
        <w:rPr>
          <w:rFonts w:ascii="Times New Roman" w:hAnsi="Times New Roman"/>
          <w:spacing w:val="3"/>
          <w:shd w:val="clear" w:color="auto" w:fill="FFFFFF"/>
        </w:rPr>
      </w:pPr>
      <w:r>
        <w:rPr>
          <w:rFonts w:ascii="Times New Roman" w:hAnsi="Times New Roman"/>
          <w:spacing w:val="3"/>
          <w:shd w:val="clear" w:color="auto" w:fill="FFFFFF"/>
        </w:rPr>
        <w:t>Tiendo mas valor el barrio centro, dentro de las fuentes de captación de residuos (Canecas de basura).</w:t>
      </w:r>
    </w:p>
    <w:p w14:paraId="40B6DC95" w14:textId="0BCCC599" w:rsidR="00521881" w:rsidRDefault="00521881" w:rsidP="00D96DDF">
      <w:pPr>
        <w:pStyle w:val="Prrafodelista"/>
        <w:ind w:left="1004"/>
        <w:rPr>
          <w:rFonts w:ascii="Times New Roman" w:hAnsi="Times New Roman"/>
          <w:spacing w:val="3"/>
          <w:shd w:val="clear" w:color="auto" w:fill="FFFFFF"/>
        </w:rPr>
      </w:pPr>
      <w:r>
        <w:rPr>
          <w:noProof/>
          <w14:ligatures w14:val="standardContextual"/>
        </w:rPr>
        <w:lastRenderedPageBreak/>
        <w:drawing>
          <wp:inline distT="0" distB="0" distL="0" distR="0" wp14:anchorId="49C54384" wp14:editId="7E17869D">
            <wp:extent cx="5334000" cy="2047875"/>
            <wp:effectExtent l="0" t="0" r="0" b="9525"/>
            <wp:docPr id="1074715923"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15923" name="Imagen 1" descr="Gráfico&#10;&#10;Descripción generada automáticamente con confianza media"/>
                    <pic:cNvPicPr/>
                  </pic:nvPicPr>
                  <pic:blipFill rotWithShape="1">
                    <a:blip r:embed="rId59"/>
                    <a:srcRect l="7657" t="26953" r="3020" b="12048"/>
                    <a:stretch/>
                  </pic:blipFill>
                  <pic:spPr bwMode="auto">
                    <a:xfrm>
                      <a:off x="0" y="0"/>
                      <a:ext cx="5334000" cy="2047875"/>
                    </a:xfrm>
                    <a:prstGeom prst="rect">
                      <a:avLst/>
                    </a:prstGeom>
                    <a:ln>
                      <a:noFill/>
                    </a:ln>
                    <a:extLst>
                      <a:ext uri="{53640926-AAD7-44D8-BBD7-CCE9431645EC}">
                        <a14:shadowObscured xmlns:a14="http://schemas.microsoft.com/office/drawing/2010/main"/>
                      </a:ext>
                    </a:extLst>
                  </pic:spPr>
                </pic:pic>
              </a:graphicData>
            </a:graphic>
          </wp:inline>
        </w:drawing>
      </w:r>
    </w:p>
    <w:p w14:paraId="29DB87D7" w14:textId="0BCA9B4C" w:rsidR="00417908" w:rsidRDefault="00417908" w:rsidP="00D96DDF">
      <w:pPr>
        <w:pStyle w:val="Prrafodelista"/>
        <w:ind w:left="1004"/>
        <w:rPr>
          <w:rFonts w:ascii="Times New Roman" w:hAnsi="Times New Roman"/>
          <w:spacing w:val="3"/>
          <w:shd w:val="clear" w:color="auto" w:fill="FFFFFF"/>
        </w:rPr>
      </w:pPr>
      <w:r>
        <w:rPr>
          <w:rFonts w:ascii="Times New Roman" w:hAnsi="Times New Roman"/>
          <w:b/>
          <w:bCs/>
        </w:rPr>
        <w:t>Pregunta 7</w:t>
      </w:r>
      <w:r w:rsidRPr="00417908">
        <w:rPr>
          <w:rFonts w:ascii="Times New Roman" w:hAnsi="Times New Roman"/>
          <w:b/>
          <w:bCs/>
        </w:rPr>
        <w:t>.</w:t>
      </w:r>
      <w:r w:rsidRPr="00417908">
        <w:rPr>
          <w:rFonts w:ascii="Times New Roman" w:hAnsi="Times New Roman"/>
          <w:spacing w:val="3"/>
          <w:shd w:val="clear" w:color="auto" w:fill="FFFFFF"/>
        </w:rPr>
        <w:t xml:space="preserve"> ¿Qué materiales son los más vistos en las fuentes de contaminación?</w:t>
      </w:r>
    </w:p>
    <w:p w14:paraId="3B441CE9" w14:textId="36ACA58C" w:rsidR="00521881" w:rsidRDefault="00521881" w:rsidP="00D96DDF">
      <w:pPr>
        <w:pStyle w:val="Prrafodelista"/>
        <w:ind w:left="1004"/>
        <w:rPr>
          <w:rFonts w:ascii="Times New Roman" w:hAnsi="Times New Roman"/>
          <w:spacing w:val="3"/>
          <w:shd w:val="clear" w:color="auto" w:fill="FFFFFF"/>
        </w:rPr>
      </w:pPr>
      <w:r>
        <w:rPr>
          <w:noProof/>
          <w14:ligatures w14:val="standardContextual"/>
        </w:rPr>
        <w:drawing>
          <wp:inline distT="0" distB="0" distL="0" distR="0" wp14:anchorId="125950FA" wp14:editId="5687103D">
            <wp:extent cx="4829175" cy="1752600"/>
            <wp:effectExtent l="0" t="0" r="9525" b="0"/>
            <wp:docPr id="624561318"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61318" name="Imagen 1" descr="Interfaz de usuario gráfica&#10;&#10;Descripción generada automáticamente con confianza media"/>
                    <pic:cNvPicPr/>
                  </pic:nvPicPr>
                  <pic:blipFill rotWithShape="1">
                    <a:blip r:embed="rId60"/>
                    <a:srcRect l="7975" t="32343" r="11155" b="15454"/>
                    <a:stretch/>
                  </pic:blipFill>
                  <pic:spPr bwMode="auto">
                    <a:xfrm>
                      <a:off x="0" y="0"/>
                      <a:ext cx="4829175" cy="1752600"/>
                    </a:xfrm>
                    <a:prstGeom prst="rect">
                      <a:avLst/>
                    </a:prstGeom>
                    <a:ln>
                      <a:noFill/>
                    </a:ln>
                    <a:extLst>
                      <a:ext uri="{53640926-AAD7-44D8-BBD7-CCE9431645EC}">
                        <a14:shadowObscured xmlns:a14="http://schemas.microsoft.com/office/drawing/2010/main"/>
                      </a:ext>
                    </a:extLst>
                  </pic:spPr>
                </pic:pic>
              </a:graphicData>
            </a:graphic>
          </wp:inline>
        </w:drawing>
      </w:r>
    </w:p>
    <w:p w14:paraId="005E7B72" w14:textId="77777777" w:rsidR="00417908" w:rsidRPr="00417908" w:rsidRDefault="00417908" w:rsidP="00D96DDF">
      <w:pPr>
        <w:pStyle w:val="Prrafodelista"/>
        <w:ind w:left="1004"/>
        <w:rPr>
          <w:rFonts w:ascii="Times New Roman" w:hAnsi="Times New Roman"/>
          <w:spacing w:val="3"/>
          <w:shd w:val="clear" w:color="auto" w:fill="FFFFFF"/>
        </w:rPr>
      </w:pPr>
    </w:p>
    <w:p w14:paraId="5707EF9D" w14:textId="77777777" w:rsidR="00417908" w:rsidRPr="00417908" w:rsidRDefault="00417908" w:rsidP="00D96DDF">
      <w:pPr>
        <w:pStyle w:val="Prrafodelista"/>
        <w:ind w:left="1004"/>
        <w:rPr>
          <w:rFonts w:ascii="Times New Roman" w:hAnsi="Times New Roman"/>
          <w:b/>
          <w:bCs/>
        </w:rPr>
      </w:pPr>
    </w:p>
    <w:p w14:paraId="3440A712" w14:textId="4DEEBC84" w:rsidR="00D96DDF" w:rsidRPr="00D96DDF" w:rsidRDefault="00521881" w:rsidP="00521881">
      <w:pPr>
        <w:pStyle w:val="Prrafodelista"/>
        <w:ind w:left="1004"/>
        <w:jc w:val="center"/>
        <w:rPr>
          <w:rFonts w:ascii="Times New Roman" w:hAnsi="Times New Roman"/>
          <w:b/>
          <w:bCs/>
        </w:rPr>
      </w:pPr>
      <w:r>
        <w:rPr>
          <w:noProof/>
          <w14:ligatures w14:val="standardContextual"/>
        </w:rPr>
        <w:drawing>
          <wp:inline distT="0" distB="0" distL="0" distR="0" wp14:anchorId="5AC304DE" wp14:editId="12563715">
            <wp:extent cx="2019300" cy="790575"/>
            <wp:effectExtent l="0" t="0" r="0" b="9525"/>
            <wp:docPr id="325761614" name="Imagen 1"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61614" name="Imagen 1" descr="Interfaz de usuario gráfica, Texto&#10;&#10;Descripción generada automáticamente con confianza media"/>
                    <pic:cNvPicPr/>
                  </pic:nvPicPr>
                  <pic:blipFill rotWithShape="1">
                    <a:blip r:embed="rId61"/>
                    <a:srcRect l="58379" t="37734" r="7805" b="38718"/>
                    <a:stretch/>
                  </pic:blipFill>
                  <pic:spPr bwMode="auto">
                    <a:xfrm>
                      <a:off x="0" y="0"/>
                      <a:ext cx="2019300" cy="790575"/>
                    </a:xfrm>
                    <a:prstGeom prst="rect">
                      <a:avLst/>
                    </a:prstGeom>
                    <a:ln>
                      <a:noFill/>
                    </a:ln>
                    <a:extLst>
                      <a:ext uri="{53640926-AAD7-44D8-BBD7-CCE9431645EC}">
                        <a14:shadowObscured xmlns:a14="http://schemas.microsoft.com/office/drawing/2010/main"/>
                      </a:ext>
                    </a:extLst>
                  </pic:spPr>
                </pic:pic>
              </a:graphicData>
            </a:graphic>
          </wp:inline>
        </w:drawing>
      </w:r>
    </w:p>
    <w:p w14:paraId="2FEFA2B6" w14:textId="785272BE" w:rsidR="00966769" w:rsidRPr="00477CEE" w:rsidRDefault="00966769" w:rsidP="00477CEE">
      <w:pPr>
        <w:pStyle w:val="Ttulo1"/>
        <w:numPr>
          <w:ilvl w:val="0"/>
          <w:numId w:val="5"/>
        </w:numPr>
        <w:jc w:val="center"/>
        <w:rPr>
          <w:b/>
          <w:bCs/>
        </w:rPr>
      </w:pPr>
      <w:bookmarkStart w:id="21" w:name="_Toc134437160"/>
      <w:r w:rsidRPr="00477CEE">
        <w:rPr>
          <w:b/>
          <w:bCs/>
        </w:rPr>
        <w:lastRenderedPageBreak/>
        <w:t>CRONOGRAMA DE ACTIVIDADES</w:t>
      </w:r>
      <w:bookmarkEnd w:id="21"/>
    </w:p>
    <w:p w14:paraId="42E23ACF" w14:textId="5C2DBF0A" w:rsidR="0037008B" w:rsidRDefault="0037008B" w:rsidP="0037008B">
      <w:pPr>
        <w:jc w:val="center"/>
      </w:pPr>
      <w:r w:rsidRPr="0037008B">
        <w:rPr>
          <w:noProof/>
        </w:rPr>
        <w:drawing>
          <wp:inline distT="0" distB="0" distL="0" distR="0" wp14:anchorId="0EA36D8E" wp14:editId="6FA1AED2">
            <wp:extent cx="6254750" cy="2354094"/>
            <wp:effectExtent l="0" t="0" r="0" b="8255"/>
            <wp:docPr id="5429361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9848" cy="2367304"/>
                    </a:xfrm>
                    <a:prstGeom prst="rect">
                      <a:avLst/>
                    </a:prstGeom>
                    <a:noFill/>
                    <a:ln>
                      <a:noFill/>
                    </a:ln>
                  </pic:spPr>
                </pic:pic>
              </a:graphicData>
            </a:graphic>
          </wp:inline>
        </w:drawing>
      </w:r>
    </w:p>
    <w:p w14:paraId="01DDDF2B" w14:textId="66EBFC46" w:rsidR="00467176" w:rsidRDefault="00467176" w:rsidP="006A0BF6">
      <w:pPr>
        <w:pStyle w:val="Prrafodelista"/>
        <w:numPr>
          <w:ilvl w:val="0"/>
          <w:numId w:val="5"/>
        </w:numPr>
        <w:jc w:val="center"/>
        <w:rPr>
          <w:rFonts w:ascii="Times New Roman" w:hAnsi="Times New Roman"/>
          <w:b/>
          <w:bCs/>
        </w:rPr>
      </w:pPr>
      <w:r>
        <w:rPr>
          <w:rFonts w:ascii="Times New Roman" w:hAnsi="Times New Roman"/>
          <w:b/>
          <w:bCs/>
        </w:rPr>
        <w:t>ACTIVIDADES, BENEFICIOS.</w:t>
      </w:r>
    </w:p>
    <w:p w14:paraId="370F33EA" w14:textId="77777777" w:rsidR="00467176" w:rsidRDefault="00467176" w:rsidP="00467176">
      <w:pPr>
        <w:pStyle w:val="Prrafodelista"/>
        <w:ind w:left="644" w:firstLine="0"/>
        <w:rPr>
          <w:rFonts w:ascii="Times New Roman" w:hAnsi="Times New Roman"/>
          <w:b/>
          <w:bCs/>
        </w:rPr>
      </w:pPr>
    </w:p>
    <w:tbl>
      <w:tblPr>
        <w:tblW w:w="9833" w:type="dxa"/>
        <w:tblInd w:w="137" w:type="dxa"/>
        <w:tblCellMar>
          <w:left w:w="70" w:type="dxa"/>
          <w:right w:w="70" w:type="dxa"/>
        </w:tblCellMar>
        <w:tblLook w:val="04A0" w:firstRow="1" w:lastRow="0" w:firstColumn="1" w:lastColumn="0" w:noHBand="0" w:noVBand="1"/>
      </w:tblPr>
      <w:tblGrid>
        <w:gridCol w:w="2890"/>
        <w:gridCol w:w="3047"/>
        <w:gridCol w:w="1326"/>
        <w:gridCol w:w="2570"/>
      </w:tblGrid>
      <w:tr w:rsidR="00467176" w:rsidRPr="00467176" w14:paraId="6843AB49" w14:textId="77777777" w:rsidTr="00467176">
        <w:trPr>
          <w:trHeight w:val="557"/>
        </w:trPr>
        <w:tc>
          <w:tcPr>
            <w:tcW w:w="2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ED0ED8" w14:textId="77777777" w:rsidR="00467176" w:rsidRPr="00467176" w:rsidRDefault="00467176" w:rsidP="00467176">
            <w:pPr>
              <w:spacing w:after="0"/>
              <w:ind w:firstLine="0"/>
              <w:jc w:val="center"/>
              <w:rPr>
                <w:rFonts w:eastAsia="Times New Roman" w:cs="Times New Roman"/>
                <w:b/>
                <w:bCs/>
                <w:color w:val="000000"/>
                <w:sz w:val="22"/>
                <w:lang w:eastAsia="es-CO"/>
              </w:rPr>
            </w:pPr>
            <w:r w:rsidRPr="00467176">
              <w:rPr>
                <w:rFonts w:eastAsia="Times New Roman" w:cs="Times New Roman"/>
                <w:b/>
                <w:bCs/>
                <w:color w:val="000000"/>
                <w:sz w:val="22"/>
                <w:lang w:eastAsia="es-CO"/>
              </w:rPr>
              <w:t>OBJETIVOS ESPECIFICOS</w:t>
            </w:r>
          </w:p>
        </w:tc>
        <w:tc>
          <w:tcPr>
            <w:tcW w:w="3047" w:type="dxa"/>
            <w:tcBorders>
              <w:top w:val="single" w:sz="4" w:space="0" w:color="auto"/>
              <w:left w:val="nil"/>
              <w:bottom w:val="single" w:sz="4" w:space="0" w:color="auto"/>
              <w:right w:val="single" w:sz="4" w:space="0" w:color="auto"/>
            </w:tcBorders>
            <w:shd w:val="clear" w:color="auto" w:fill="auto"/>
            <w:vAlign w:val="bottom"/>
            <w:hideMark/>
          </w:tcPr>
          <w:p w14:paraId="665F22EC" w14:textId="77777777" w:rsidR="00467176" w:rsidRPr="00467176" w:rsidRDefault="00467176" w:rsidP="00467176">
            <w:pPr>
              <w:spacing w:after="0"/>
              <w:ind w:firstLine="0"/>
              <w:jc w:val="center"/>
              <w:rPr>
                <w:rFonts w:eastAsia="Times New Roman" w:cs="Times New Roman"/>
                <w:b/>
                <w:bCs/>
                <w:color w:val="000000"/>
                <w:sz w:val="22"/>
                <w:lang w:eastAsia="es-CO"/>
              </w:rPr>
            </w:pPr>
            <w:r w:rsidRPr="00467176">
              <w:rPr>
                <w:rFonts w:eastAsia="Times New Roman" w:cs="Times New Roman"/>
                <w:b/>
                <w:bCs/>
                <w:color w:val="000000"/>
                <w:sz w:val="22"/>
                <w:lang w:eastAsia="es-CO"/>
              </w:rPr>
              <w:t xml:space="preserve">ACTIVIDADES </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14:paraId="6ACBA940" w14:textId="77777777" w:rsidR="00467176" w:rsidRPr="00467176" w:rsidRDefault="00467176" w:rsidP="00467176">
            <w:pPr>
              <w:spacing w:after="0"/>
              <w:ind w:firstLine="0"/>
              <w:rPr>
                <w:rFonts w:eastAsia="Times New Roman" w:cs="Times New Roman"/>
                <w:b/>
                <w:bCs/>
                <w:color w:val="000000"/>
                <w:sz w:val="22"/>
                <w:lang w:eastAsia="es-CO"/>
              </w:rPr>
            </w:pPr>
            <w:r w:rsidRPr="00467176">
              <w:rPr>
                <w:rFonts w:eastAsia="Times New Roman" w:cs="Times New Roman"/>
                <w:b/>
                <w:bCs/>
                <w:color w:val="000000"/>
                <w:sz w:val="22"/>
                <w:lang w:eastAsia="es-CO"/>
              </w:rPr>
              <w:t>CANTIDAD</w:t>
            </w:r>
          </w:p>
        </w:tc>
        <w:tc>
          <w:tcPr>
            <w:tcW w:w="2570" w:type="dxa"/>
            <w:tcBorders>
              <w:top w:val="single" w:sz="4" w:space="0" w:color="auto"/>
              <w:left w:val="nil"/>
              <w:bottom w:val="single" w:sz="4" w:space="0" w:color="auto"/>
              <w:right w:val="single" w:sz="4" w:space="0" w:color="auto"/>
            </w:tcBorders>
            <w:shd w:val="clear" w:color="auto" w:fill="auto"/>
            <w:noWrap/>
            <w:vAlign w:val="center"/>
            <w:hideMark/>
          </w:tcPr>
          <w:p w14:paraId="14BB15E5" w14:textId="77777777" w:rsidR="00467176" w:rsidRPr="00467176" w:rsidRDefault="00467176" w:rsidP="00467176">
            <w:pPr>
              <w:spacing w:after="0"/>
              <w:ind w:firstLine="0"/>
              <w:jc w:val="center"/>
              <w:rPr>
                <w:rFonts w:eastAsia="Times New Roman" w:cs="Times New Roman"/>
                <w:b/>
                <w:bCs/>
                <w:color w:val="000000"/>
                <w:sz w:val="22"/>
                <w:lang w:eastAsia="es-CO"/>
              </w:rPr>
            </w:pPr>
            <w:r w:rsidRPr="00467176">
              <w:rPr>
                <w:rFonts w:eastAsia="Times New Roman" w:cs="Times New Roman"/>
                <w:b/>
                <w:bCs/>
                <w:color w:val="000000"/>
                <w:sz w:val="22"/>
                <w:lang w:eastAsia="es-CO"/>
              </w:rPr>
              <w:t>BENEFICIOS</w:t>
            </w:r>
          </w:p>
        </w:tc>
      </w:tr>
      <w:tr w:rsidR="00467176" w:rsidRPr="00467176" w14:paraId="35F4719B" w14:textId="77777777" w:rsidTr="00467176">
        <w:trPr>
          <w:trHeight w:val="1172"/>
        </w:trPr>
        <w:tc>
          <w:tcPr>
            <w:tcW w:w="2890" w:type="dxa"/>
            <w:vMerge w:val="restart"/>
            <w:tcBorders>
              <w:top w:val="nil"/>
              <w:left w:val="single" w:sz="4" w:space="0" w:color="auto"/>
              <w:bottom w:val="single" w:sz="4" w:space="0" w:color="000000"/>
              <w:right w:val="single" w:sz="4" w:space="0" w:color="auto"/>
            </w:tcBorders>
            <w:shd w:val="clear" w:color="auto" w:fill="auto"/>
            <w:vAlign w:val="center"/>
            <w:hideMark/>
          </w:tcPr>
          <w:p w14:paraId="070EF919" w14:textId="77777777"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color w:val="000000"/>
                <w:sz w:val="20"/>
                <w:szCs w:val="20"/>
                <w:lang w:eastAsia="es-CO"/>
              </w:rPr>
              <w:t>Definir el componente educativo del proyecto ciudadano de educación ambiental para establecer la necesidad o problemática y su metodología de investigación</w:t>
            </w:r>
          </w:p>
        </w:tc>
        <w:tc>
          <w:tcPr>
            <w:tcW w:w="3047" w:type="dxa"/>
            <w:tcBorders>
              <w:top w:val="nil"/>
              <w:left w:val="nil"/>
              <w:bottom w:val="single" w:sz="4" w:space="0" w:color="auto"/>
              <w:right w:val="single" w:sz="4" w:space="0" w:color="auto"/>
            </w:tcBorders>
            <w:shd w:val="clear" w:color="auto" w:fill="auto"/>
            <w:vAlign w:val="center"/>
            <w:hideMark/>
          </w:tcPr>
          <w:p w14:paraId="6476E4EF" w14:textId="77777777"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color w:val="000000"/>
                <w:sz w:val="20"/>
                <w:szCs w:val="20"/>
                <w:lang w:eastAsia="es-CO"/>
              </w:rPr>
              <w:t>Talleres sobre los impactos negativos a la salud y el ambiente.</w:t>
            </w:r>
          </w:p>
        </w:tc>
        <w:tc>
          <w:tcPr>
            <w:tcW w:w="1326" w:type="dxa"/>
            <w:tcBorders>
              <w:top w:val="nil"/>
              <w:left w:val="nil"/>
              <w:bottom w:val="single" w:sz="4" w:space="0" w:color="auto"/>
              <w:right w:val="single" w:sz="4" w:space="0" w:color="auto"/>
            </w:tcBorders>
            <w:shd w:val="clear" w:color="auto" w:fill="auto"/>
            <w:vAlign w:val="center"/>
            <w:hideMark/>
          </w:tcPr>
          <w:p w14:paraId="40398F26" w14:textId="77777777" w:rsidR="00467176" w:rsidRPr="00467176" w:rsidRDefault="00467176" w:rsidP="00467176">
            <w:pPr>
              <w:spacing w:after="0"/>
              <w:ind w:firstLine="0"/>
              <w:jc w:val="center"/>
              <w:rPr>
                <w:rFonts w:eastAsia="Times New Roman" w:cs="Times New Roman"/>
                <w:b/>
                <w:bCs/>
                <w:color w:val="000000"/>
                <w:sz w:val="20"/>
                <w:szCs w:val="20"/>
                <w:lang w:eastAsia="es-CO"/>
              </w:rPr>
            </w:pPr>
            <w:r w:rsidRPr="00467176">
              <w:rPr>
                <w:rFonts w:eastAsia="Times New Roman" w:cs="Times New Roman"/>
                <w:b/>
                <w:bCs/>
                <w:color w:val="000000"/>
                <w:sz w:val="20"/>
                <w:szCs w:val="20"/>
                <w:lang w:eastAsia="es-CO"/>
              </w:rPr>
              <w:t>4</w:t>
            </w:r>
          </w:p>
        </w:tc>
        <w:tc>
          <w:tcPr>
            <w:tcW w:w="2570" w:type="dxa"/>
            <w:vMerge w:val="restart"/>
            <w:tcBorders>
              <w:top w:val="nil"/>
              <w:left w:val="single" w:sz="4" w:space="0" w:color="auto"/>
              <w:bottom w:val="single" w:sz="4" w:space="0" w:color="000000"/>
              <w:right w:val="single" w:sz="4" w:space="0" w:color="auto"/>
            </w:tcBorders>
            <w:shd w:val="clear" w:color="auto" w:fill="auto"/>
            <w:vAlign w:val="center"/>
            <w:hideMark/>
          </w:tcPr>
          <w:p w14:paraId="4CD5824C" w14:textId="4E6802BD"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b/>
                <w:bCs/>
                <w:color w:val="000000"/>
                <w:sz w:val="20"/>
                <w:szCs w:val="20"/>
                <w:lang w:eastAsia="es-CO"/>
              </w:rPr>
              <w:t>*</w:t>
            </w:r>
            <w:r w:rsidRPr="00467176">
              <w:rPr>
                <w:rFonts w:eastAsia="Times New Roman" w:cs="Times New Roman"/>
                <w:color w:val="000000"/>
                <w:sz w:val="20"/>
                <w:szCs w:val="20"/>
                <w:lang w:eastAsia="es-CO"/>
              </w:rPr>
              <w:t xml:space="preserve">Que la comunidad se vincule a la conservación de nuestro medio ambiente.                                                                    </w:t>
            </w:r>
            <w:r w:rsidRPr="00467176">
              <w:rPr>
                <w:rFonts w:eastAsia="Times New Roman" w:cs="Times New Roman"/>
                <w:b/>
                <w:bCs/>
                <w:color w:val="000000"/>
                <w:sz w:val="20"/>
                <w:szCs w:val="20"/>
                <w:lang w:eastAsia="es-CO"/>
              </w:rPr>
              <w:t>*</w:t>
            </w:r>
            <w:r w:rsidRPr="00467176">
              <w:rPr>
                <w:rFonts w:eastAsia="Times New Roman" w:cs="Times New Roman"/>
                <w:color w:val="000000"/>
                <w:sz w:val="20"/>
                <w:szCs w:val="20"/>
                <w:lang w:eastAsia="es-CO"/>
              </w:rPr>
              <w:t xml:space="preserve"> Un uso y manejo adecuado de los residuos que se generan en las viviendas.                                                                </w:t>
            </w:r>
            <w:r w:rsidRPr="00467176">
              <w:rPr>
                <w:rFonts w:eastAsia="Times New Roman" w:cs="Times New Roman"/>
                <w:b/>
                <w:bCs/>
                <w:color w:val="000000"/>
                <w:sz w:val="20"/>
                <w:szCs w:val="20"/>
                <w:lang w:eastAsia="es-CO"/>
              </w:rPr>
              <w:t>*</w:t>
            </w:r>
            <w:r w:rsidRPr="00467176">
              <w:rPr>
                <w:rFonts w:eastAsia="Times New Roman" w:cs="Times New Roman"/>
                <w:color w:val="000000"/>
                <w:sz w:val="20"/>
                <w:szCs w:val="20"/>
                <w:lang w:eastAsia="es-CO"/>
              </w:rPr>
              <w:t xml:space="preserve">Generar una cultura de respeto y solidaridad con el medio ambiente.     </w:t>
            </w:r>
          </w:p>
        </w:tc>
      </w:tr>
      <w:tr w:rsidR="00467176" w:rsidRPr="00467176" w14:paraId="35BF50AC" w14:textId="77777777" w:rsidTr="00467176">
        <w:trPr>
          <w:trHeight w:val="1215"/>
        </w:trPr>
        <w:tc>
          <w:tcPr>
            <w:tcW w:w="2890" w:type="dxa"/>
            <w:vMerge/>
            <w:tcBorders>
              <w:top w:val="nil"/>
              <w:left w:val="single" w:sz="4" w:space="0" w:color="auto"/>
              <w:bottom w:val="single" w:sz="4" w:space="0" w:color="000000"/>
              <w:right w:val="single" w:sz="4" w:space="0" w:color="auto"/>
            </w:tcBorders>
            <w:vAlign w:val="center"/>
            <w:hideMark/>
          </w:tcPr>
          <w:p w14:paraId="7DB71288" w14:textId="77777777" w:rsidR="00467176" w:rsidRPr="00467176" w:rsidRDefault="00467176" w:rsidP="00467176">
            <w:pPr>
              <w:spacing w:after="0"/>
              <w:ind w:firstLine="0"/>
              <w:rPr>
                <w:rFonts w:eastAsia="Times New Roman" w:cs="Times New Roman"/>
                <w:color w:val="000000"/>
                <w:sz w:val="20"/>
                <w:szCs w:val="20"/>
                <w:lang w:eastAsia="es-CO"/>
              </w:rPr>
            </w:pPr>
          </w:p>
        </w:tc>
        <w:tc>
          <w:tcPr>
            <w:tcW w:w="3047" w:type="dxa"/>
            <w:tcBorders>
              <w:top w:val="nil"/>
              <w:left w:val="nil"/>
              <w:bottom w:val="single" w:sz="4" w:space="0" w:color="auto"/>
              <w:right w:val="single" w:sz="4" w:space="0" w:color="auto"/>
            </w:tcBorders>
            <w:shd w:val="clear" w:color="auto" w:fill="auto"/>
            <w:vAlign w:val="center"/>
            <w:hideMark/>
          </w:tcPr>
          <w:p w14:paraId="734EF9B1" w14:textId="6E0CE37D"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color w:val="000000"/>
                <w:sz w:val="20"/>
                <w:szCs w:val="20"/>
                <w:lang w:eastAsia="es-CO"/>
              </w:rPr>
              <w:t>Realizar campañas de concientización sobre la importancia de darle nuevos usos a los residuos (manejo de las 3 erres)</w:t>
            </w:r>
          </w:p>
        </w:tc>
        <w:tc>
          <w:tcPr>
            <w:tcW w:w="1326" w:type="dxa"/>
            <w:tcBorders>
              <w:top w:val="nil"/>
              <w:left w:val="nil"/>
              <w:bottom w:val="single" w:sz="4" w:space="0" w:color="auto"/>
              <w:right w:val="single" w:sz="4" w:space="0" w:color="auto"/>
            </w:tcBorders>
            <w:shd w:val="clear" w:color="auto" w:fill="auto"/>
            <w:vAlign w:val="center"/>
            <w:hideMark/>
          </w:tcPr>
          <w:p w14:paraId="37CDF91B" w14:textId="77777777" w:rsidR="00467176" w:rsidRPr="00467176" w:rsidRDefault="00467176" w:rsidP="00467176">
            <w:pPr>
              <w:spacing w:after="0"/>
              <w:ind w:firstLine="0"/>
              <w:jc w:val="center"/>
              <w:rPr>
                <w:rFonts w:eastAsia="Times New Roman" w:cs="Times New Roman"/>
                <w:b/>
                <w:bCs/>
                <w:color w:val="000000"/>
                <w:sz w:val="20"/>
                <w:szCs w:val="20"/>
                <w:lang w:eastAsia="es-CO"/>
              </w:rPr>
            </w:pPr>
            <w:r w:rsidRPr="00467176">
              <w:rPr>
                <w:rFonts w:eastAsia="Times New Roman" w:cs="Times New Roman"/>
                <w:b/>
                <w:bCs/>
                <w:color w:val="000000"/>
                <w:sz w:val="20"/>
                <w:szCs w:val="20"/>
                <w:lang w:eastAsia="es-CO"/>
              </w:rPr>
              <w:t>5</w:t>
            </w:r>
          </w:p>
        </w:tc>
        <w:tc>
          <w:tcPr>
            <w:tcW w:w="2570" w:type="dxa"/>
            <w:vMerge/>
            <w:tcBorders>
              <w:top w:val="nil"/>
              <w:left w:val="single" w:sz="4" w:space="0" w:color="auto"/>
              <w:bottom w:val="single" w:sz="4" w:space="0" w:color="000000"/>
              <w:right w:val="single" w:sz="4" w:space="0" w:color="auto"/>
            </w:tcBorders>
            <w:vAlign w:val="center"/>
            <w:hideMark/>
          </w:tcPr>
          <w:p w14:paraId="1AB1E588" w14:textId="77777777" w:rsidR="00467176" w:rsidRPr="00467176" w:rsidRDefault="00467176" w:rsidP="00467176">
            <w:pPr>
              <w:spacing w:after="0"/>
              <w:ind w:firstLine="0"/>
              <w:rPr>
                <w:rFonts w:eastAsia="Times New Roman" w:cs="Times New Roman"/>
                <w:color w:val="000000"/>
                <w:sz w:val="20"/>
                <w:szCs w:val="20"/>
                <w:lang w:eastAsia="es-CO"/>
              </w:rPr>
            </w:pPr>
          </w:p>
        </w:tc>
      </w:tr>
      <w:tr w:rsidR="00467176" w:rsidRPr="00467176" w14:paraId="765E918E" w14:textId="77777777" w:rsidTr="00467176">
        <w:trPr>
          <w:trHeight w:val="1343"/>
        </w:trPr>
        <w:tc>
          <w:tcPr>
            <w:tcW w:w="2890" w:type="dxa"/>
            <w:vMerge/>
            <w:tcBorders>
              <w:top w:val="nil"/>
              <w:left w:val="single" w:sz="4" w:space="0" w:color="auto"/>
              <w:bottom w:val="single" w:sz="4" w:space="0" w:color="000000"/>
              <w:right w:val="single" w:sz="4" w:space="0" w:color="auto"/>
            </w:tcBorders>
            <w:vAlign w:val="center"/>
            <w:hideMark/>
          </w:tcPr>
          <w:p w14:paraId="0786AE27" w14:textId="77777777" w:rsidR="00467176" w:rsidRPr="00467176" w:rsidRDefault="00467176" w:rsidP="00467176">
            <w:pPr>
              <w:spacing w:after="0"/>
              <w:ind w:firstLine="0"/>
              <w:rPr>
                <w:rFonts w:eastAsia="Times New Roman" w:cs="Times New Roman"/>
                <w:color w:val="000000"/>
                <w:sz w:val="20"/>
                <w:szCs w:val="20"/>
                <w:lang w:eastAsia="es-CO"/>
              </w:rPr>
            </w:pPr>
          </w:p>
        </w:tc>
        <w:tc>
          <w:tcPr>
            <w:tcW w:w="3047" w:type="dxa"/>
            <w:tcBorders>
              <w:top w:val="nil"/>
              <w:left w:val="nil"/>
              <w:bottom w:val="single" w:sz="4" w:space="0" w:color="auto"/>
              <w:right w:val="single" w:sz="4" w:space="0" w:color="auto"/>
            </w:tcBorders>
            <w:shd w:val="clear" w:color="auto" w:fill="auto"/>
            <w:vAlign w:val="center"/>
            <w:hideMark/>
          </w:tcPr>
          <w:p w14:paraId="54D3D593" w14:textId="700C31DB"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color w:val="000000"/>
                <w:sz w:val="20"/>
                <w:szCs w:val="20"/>
                <w:lang w:eastAsia="es-CO"/>
              </w:rPr>
              <w:t>Promover a los habitantes, comunidad una cultura de separación de los residuos.</w:t>
            </w:r>
          </w:p>
        </w:tc>
        <w:tc>
          <w:tcPr>
            <w:tcW w:w="1326" w:type="dxa"/>
            <w:tcBorders>
              <w:top w:val="nil"/>
              <w:left w:val="nil"/>
              <w:bottom w:val="single" w:sz="4" w:space="0" w:color="auto"/>
              <w:right w:val="single" w:sz="4" w:space="0" w:color="auto"/>
            </w:tcBorders>
            <w:shd w:val="clear" w:color="auto" w:fill="auto"/>
            <w:vAlign w:val="center"/>
            <w:hideMark/>
          </w:tcPr>
          <w:p w14:paraId="5DB54636" w14:textId="77777777" w:rsidR="00467176" w:rsidRPr="00467176" w:rsidRDefault="00467176" w:rsidP="00467176">
            <w:pPr>
              <w:spacing w:after="0"/>
              <w:ind w:firstLine="0"/>
              <w:jc w:val="center"/>
              <w:rPr>
                <w:rFonts w:eastAsia="Times New Roman" w:cs="Times New Roman"/>
                <w:b/>
                <w:bCs/>
                <w:color w:val="000000"/>
                <w:sz w:val="20"/>
                <w:szCs w:val="20"/>
                <w:lang w:eastAsia="es-CO"/>
              </w:rPr>
            </w:pPr>
            <w:r w:rsidRPr="00467176">
              <w:rPr>
                <w:rFonts w:eastAsia="Times New Roman" w:cs="Times New Roman"/>
                <w:b/>
                <w:bCs/>
                <w:color w:val="000000"/>
                <w:sz w:val="20"/>
                <w:szCs w:val="20"/>
                <w:lang w:eastAsia="es-CO"/>
              </w:rPr>
              <w:t>Constante</w:t>
            </w:r>
          </w:p>
        </w:tc>
        <w:tc>
          <w:tcPr>
            <w:tcW w:w="2570" w:type="dxa"/>
            <w:vMerge/>
            <w:tcBorders>
              <w:top w:val="nil"/>
              <w:left w:val="single" w:sz="4" w:space="0" w:color="auto"/>
              <w:bottom w:val="single" w:sz="4" w:space="0" w:color="000000"/>
              <w:right w:val="single" w:sz="4" w:space="0" w:color="auto"/>
            </w:tcBorders>
            <w:vAlign w:val="center"/>
            <w:hideMark/>
          </w:tcPr>
          <w:p w14:paraId="31E341C3" w14:textId="77777777" w:rsidR="00467176" w:rsidRPr="00467176" w:rsidRDefault="00467176" w:rsidP="00467176">
            <w:pPr>
              <w:spacing w:after="0"/>
              <w:ind w:firstLine="0"/>
              <w:rPr>
                <w:rFonts w:eastAsia="Times New Roman" w:cs="Times New Roman"/>
                <w:color w:val="000000"/>
                <w:sz w:val="20"/>
                <w:szCs w:val="20"/>
                <w:lang w:eastAsia="es-CO"/>
              </w:rPr>
            </w:pPr>
          </w:p>
        </w:tc>
      </w:tr>
      <w:tr w:rsidR="00467176" w:rsidRPr="00467176" w14:paraId="2D2CA5EE" w14:textId="77777777" w:rsidTr="00467176">
        <w:trPr>
          <w:trHeight w:val="1229"/>
        </w:trPr>
        <w:tc>
          <w:tcPr>
            <w:tcW w:w="2890" w:type="dxa"/>
            <w:vMerge w:val="restart"/>
            <w:tcBorders>
              <w:top w:val="nil"/>
              <w:left w:val="single" w:sz="4" w:space="0" w:color="auto"/>
              <w:bottom w:val="single" w:sz="4" w:space="0" w:color="000000"/>
              <w:right w:val="single" w:sz="4" w:space="0" w:color="auto"/>
            </w:tcBorders>
            <w:shd w:val="clear" w:color="auto" w:fill="auto"/>
            <w:vAlign w:val="center"/>
            <w:hideMark/>
          </w:tcPr>
          <w:p w14:paraId="2502EBE0" w14:textId="3EA1F700"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color w:val="000000"/>
                <w:sz w:val="20"/>
                <w:szCs w:val="20"/>
                <w:lang w:eastAsia="es-CO"/>
              </w:rPr>
              <w:t xml:space="preserve">Adelantar el instructivo del componente del proyecto ciudadano de educación ambiental del municipio de Apulo con el fin de definir las temáticas </w:t>
            </w:r>
            <w:r w:rsidRPr="00467176">
              <w:rPr>
                <w:rFonts w:eastAsia="Times New Roman" w:cs="Times New Roman"/>
                <w:color w:val="000000"/>
                <w:sz w:val="20"/>
                <w:szCs w:val="20"/>
                <w:lang w:eastAsia="es-CO"/>
              </w:rPr>
              <w:lastRenderedPageBreak/>
              <w:t xml:space="preserve">de educación con sus respectivas actividades de ejecución.                                                             </w:t>
            </w:r>
          </w:p>
        </w:tc>
        <w:tc>
          <w:tcPr>
            <w:tcW w:w="3047" w:type="dxa"/>
            <w:tcBorders>
              <w:top w:val="nil"/>
              <w:left w:val="nil"/>
              <w:bottom w:val="single" w:sz="4" w:space="0" w:color="auto"/>
              <w:right w:val="single" w:sz="4" w:space="0" w:color="auto"/>
            </w:tcBorders>
            <w:shd w:val="clear" w:color="auto" w:fill="auto"/>
            <w:vAlign w:val="center"/>
            <w:hideMark/>
          </w:tcPr>
          <w:p w14:paraId="7C1FAA71" w14:textId="7F82E707"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color w:val="000000"/>
                <w:sz w:val="20"/>
                <w:szCs w:val="20"/>
                <w:lang w:eastAsia="es-CO"/>
              </w:rPr>
              <w:lastRenderedPageBreak/>
              <w:t xml:space="preserve">integración de todos los habitantes de la zona urbana en pro a la mejora del entorno. </w:t>
            </w:r>
          </w:p>
        </w:tc>
        <w:tc>
          <w:tcPr>
            <w:tcW w:w="1326" w:type="dxa"/>
            <w:tcBorders>
              <w:top w:val="nil"/>
              <w:left w:val="nil"/>
              <w:bottom w:val="single" w:sz="4" w:space="0" w:color="auto"/>
              <w:right w:val="single" w:sz="4" w:space="0" w:color="auto"/>
            </w:tcBorders>
            <w:shd w:val="clear" w:color="auto" w:fill="auto"/>
            <w:vAlign w:val="center"/>
            <w:hideMark/>
          </w:tcPr>
          <w:p w14:paraId="65DAA87C" w14:textId="77777777" w:rsidR="00467176" w:rsidRPr="00467176" w:rsidRDefault="00467176" w:rsidP="00467176">
            <w:pPr>
              <w:spacing w:after="0"/>
              <w:ind w:firstLine="0"/>
              <w:jc w:val="center"/>
              <w:rPr>
                <w:rFonts w:eastAsia="Times New Roman" w:cs="Times New Roman"/>
                <w:b/>
                <w:bCs/>
                <w:color w:val="000000"/>
                <w:sz w:val="20"/>
                <w:szCs w:val="20"/>
                <w:lang w:eastAsia="es-CO"/>
              </w:rPr>
            </w:pPr>
            <w:r w:rsidRPr="00467176">
              <w:rPr>
                <w:rFonts w:eastAsia="Times New Roman" w:cs="Times New Roman"/>
                <w:b/>
                <w:bCs/>
                <w:color w:val="000000"/>
                <w:sz w:val="20"/>
                <w:szCs w:val="20"/>
                <w:lang w:eastAsia="es-CO"/>
              </w:rPr>
              <w:t>Constante</w:t>
            </w:r>
          </w:p>
        </w:tc>
        <w:tc>
          <w:tcPr>
            <w:tcW w:w="2570" w:type="dxa"/>
            <w:vMerge w:val="restart"/>
            <w:tcBorders>
              <w:top w:val="nil"/>
              <w:left w:val="single" w:sz="4" w:space="0" w:color="auto"/>
              <w:bottom w:val="single" w:sz="4" w:space="0" w:color="000000"/>
              <w:right w:val="single" w:sz="4" w:space="0" w:color="auto"/>
            </w:tcBorders>
            <w:shd w:val="clear" w:color="auto" w:fill="auto"/>
            <w:vAlign w:val="center"/>
            <w:hideMark/>
          </w:tcPr>
          <w:p w14:paraId="61BD1071" w14:textId="181B7BD5"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b/>
                <w:bCs/>
                <w:color w:val="000000"/>
                <w:sz w:val="20"/>
                <w:szCs w:val="20"/>
                <w:lang w:eastAsia="es-CO"/>
              </w:rPr>
              <w:t>*</w:t>
            </w:r>
            <w:r w:rsidRPr="00467176">
              <w:rPr>
                <w:rFonts w:eastAsia="Times New Roman" w:cs="Times New Roman"/>
                <w:color w:val="000000"/>
                <w:sz w:val="20"/>
                <w:szCs w:val="20"/>
                <w:lang w:eastAsia="es-CO"/>
              </w:rPr>
              <w:t xml:space="preserve">Aprovechamiento de los residuos domiciliarios.                                                                 *recuperación de materiales reciclables.                                                                    *disminución de vectores que </w:t>
            </w:r>
            <w:r w:rsidRPr="00467176">
              <w:rPr>
                <w:rFonts w:eastAsia="Times New Roman" w:cs="Times New Roman"/>
                <w:color w:val="000000"/>
                <w:sz w:val="20"/>
                <w:szCs w:val="20"/>
                <w:lang w:eastAsia="es-CO"/>
              </w:rPr>
              <w:lastRenderedPageBreak/>
              <w:t>puedan ocasionar enfermedades.</w:t>
            </w:r>
          </w:p>
        </w:tc>
      </w:tr>
      <w:tr w:rsidR="00467176" w:rsidRPr="00467176" w14:paraId="17F5DCDB" w14:textId="77777777" w:rsidTr="00467176">
        <w:trPr>
          <w:trHeight w:val="1343"/>
        </w:trPr>
        <w:tc>
          <w:tcPr>
            <w:tcW w:w="2890" w:type="dxa"/>
            <w:vMerge/>
            <w:tcBorders>
              <w:top w:val="nil"/>
              <w:left w:val="single" w:sz="4" w:space="0" w:color="auto"/>
              <w:bottom w:val="single" w:sz="4" w:space="0" w:color="000000"/>
              <w:right w:val="single" w:sz="4" w:space="0" w:color="auto"/>
            </w:tcBorders>
            <w:vAlign w:val="center"/>
            <w:hideMark/>
          </w:tcPr>
          <w:p w14:paraId="24E65E00" w14:textId="77777777" w:rsidR="00467176" w:rsidRPr="00467176" w:rsidRDefault="00467176" w:rsidP="00467176">
            <w:pPr>
              <w:spacing w:after="0"/>
              <w:ind w:firstLine="0"/>
              <w:rPr>
                <w:rFonts w:eastAsia="Times New Roman" w:cs="Times New Roman"/>
                <w:color w:val="000000"/>
                <w:sz w:val="20"/>
                <w:szCs w:val="20"/>
                <w:lang w:eastAsia="es-CO"/>
              </w:rPr>
            </w:pPr>
          </w:p>
        </w:tc>
        <w:tc>
          <w:tcPr>
            <w:tcW w:w="3047" w:type="dxa"/>
            <w:tcBorders>
              <w:top w:val="nil"/>
              <w:left w:val="nil"/>
              <w:bottom w:val="single" w:sz="4" w:space="0" w:color="auto"/>
              <w:right w:val="single" w:sz="4" w:space="0" w:color="auto"/>
            </w:tcBorders>
            <w:shd w:val="clear" w:color="auto" w:fill="auto"/>
            <w:vAlign w:val="center"/>
            <w:hideMark/>
          </w:tcPr>
          <w:p w14:paraId="34B0E4DE" w14:textId="0B10810B"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color w:val="000000"/>
                <w:sz w:val="20"/>
                <w:szCs w:val="20"/>
                <w:lang w:eastAsia="es-CO"/>
              </w:rPr>
              <w:t>participación de los habitantes de la comunidad en la gestión y la disposición de los residuos sólidos.</w:t>
            </w:r>
          </w:p>
        </w:tc>
        <w:tc>
          <w:tcPr>
            <w:tcW w:w="1326" w:type="dxa"/>
            <w:tcBorders>
              <w:top w:val="nil"/>
              <w:left w:val="nil"/>
              <w:bottom w:val="single" w:sz="4" w:space="0" w:color="auto"/>
              <w:right w:val="single" w:sz="4" w:space="0" w:color="auto"/>
            </w:tcBorders>
            <w:shd w:val="clear" w:color="auto" w:fill="auto"/>
            <w:vAlign w:val="center"/>
            <w:hideMark/>
          </w:tcPr>
          <w:p w14:paraId="0148DB57" w14:textId="77777777" w:rsidR="00467176" w:rsidRPr="00467176" w:rsidRDefault="00467176" w:rsidP="00467176">
            <w:pPr>
              <w:spacing w:after="0"/>
              <w:ind w:firstLine="0"/>
              <w:jc w:val="center"/>
              <w:rPr>
                <w:rFonts w:eastAsia="Times New Roman" w:cs="Times New Roman"/>
                <w:b/>
                <w:bCs/>
                <w:color w:val="000000"/>
                <w:sz w:val="20"/>
                <w:szCs w:val="20"/>
                <w:lang w:eastAsia="es-CO"/>
              </w:rPr>
            </w:pPr>
            <w:r w:rsidRPr="00467176">
              <w:rPr>
                <w:rFonts w:eastAsia="Times New Roman" w:cs="Times New Roman"/>
                <w:b/>
                <w:bCs/>
                <w:color w:val="000000"/>
                <w:sz w:val="20"/>
                <w:szCs w:val="20"/>
                <w:lang w:eastAsia="es-CO"/>
              </w:rPr>
              <w:t>Constante</w:t>
            </w:r>
          </w:p>
        </w:tc>
        <w:tc>
          <w:tcPr>
            <w:tcW w:w="2570" w:type="dxa"/>
            <w:vMerge/>
            <w:tcBorders>
              <w:top w:val="nil"/>
              <w:left w:val="single" w:sz="4" w:space="0" w:color="auto"/>
              <w:bottom w:val="single" w:sz="4" w:space="0" w:color="000000"/>
              <w:right w:val="single" w:sz="4" w:space="0" w:color="auto"/>
            </w:tcBorders>
            <w:vAlign w:val="center"/>
            <w:hideMark/>
          </w:tcPr>
          <w:p w14:paraId="746669CD" w14:textId="77777777" w:rsidR="00467176" w:rsidRPr="00467176" w:rsidRDefault="00467176" w:rsidP="00467176">
            <w:pPr>
              <w:spacing w:after="0"/>
              <w:ind w:firstLine="0"/>
              <w:rPr>
                <w:rFonts w:eastAsia="Times New Roman" w:cs="Times New Roman"/>
                <w:color w:val="000000"/>
                <w:sz w:val="20"/>
                <w:szCs w:val="20"/>
                <w:lang w:eastAsia="es-CO"/>
              </w:rPr>
            </w:pPr>
          </w:p>
        </w:tc>
      </w:tr>
      <w:tr w:rsidR="00467176" w:rsidRPr="00467176" w14:paraId="03EEFC72" w14:textId="77777777" w:rsidTr="00467176">
        <w:trPr>
          <w:trHeight w:val="1286"/>
        </w:trPr>
        <w:tc>
          <w:tcPr>
            <w:tcW w:w="2890" w:type="dxa"/>
            <w:vMerge/>
            <w:tcBorders>
              <w:top w:val="nil"/>
              <w:left w:val="single" w:sz="4" w:space="0" w:color="auto"/>
              <w:bottom w:val="single" w:sz="4" w:space="0" w:color="000000"/>
              <w:right w:val="single" w:sz="4" w:space="0" w:color="auto"/>
            </w:tcBorders>
            <w:vAlign w:val="center"/>
            <w:hideMark/>
          </w:tcPr>
          <w:p w14:paraId="4E2668F1" w14:textId="77777777" w:rsidR="00467176" w:rsidRPr="00467176" w:rsidRDefault="00467176" w:rsidP="00467176">
            <w:pPr>
              <w:spacing w:after="0"/>
              <w:ind w:firstLine="0"/>
              <w:rPr>
                <w:rFonts w:eastAsia="Times New Roman" w:cs="Times New Roman"/>
                <w:color w:val="000000"/>
                <w:sz w:val="20"/>
                <w:szCs w:val="20"/>
                <w:lang w:eastAsia="es-CO"/>
              </w:rPr>
            </w:pPr>
          </w:p>
        </w:tc>
        <w:tc>
          <w:tcPr>
            <w:tcW w:w="3047" w:type="dxa"/>
            <w:tcBorders>
              <w:top w:val="nil"/>
              <w:left w:val="nil"/>
              <w:bottom w:val="single" w:sz="4" w:space="0" w:color="auto"/>
              <w:right w:val="single" w:sz="4" w:space="0" w:color="auto"/>
            </w:tcBorders>
            <w:shd w:val="clear" w:color="auto" w:fill="auto"/>
            <w:vAlign w:val="center"/>
            <w:hideMark/>
          </w:tcPr>
          <w:p w14:paraId="3294C5E9" w14:textId="65C265E4"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color w:val="000000"/>
                <w:sz w:val="20"/>
                <w:szCs w:val="20"/>
                <w:lang w:eastAsia="es-CO"/>
              </w:rPr>
              <w:t>Talleres para la identificación y separación de los residuos.</w:t>
            </w:r>
          </w:p>
        </w:tc>
        <w:tc>
          <w:tcPr>
            <w:tcW w:w="1326" w:type="dxa"/>
            <w:tcBorders>
              <w:top w:val="nil"/>
              <w:left w:val="nil"/>
              <w:bottom w:val="single" w:sz="4" w:space="0" w:color="auto"/>
              <w:right w:val="single" w:sz="4" w:space="0" w:color="auto"/>
            </w:tcBorders>
            <w:shd w:val="clear" w:color="auto" w:fill="auto"/>
            <w:vAlign w:val="center"/>
            <w:hideMark/>
          </w:tcPr>
          <w:p w14:paraId="107945C0" w14:textId="77777777" w:rsidR="00467176" w:rsidRPr="00467176" w:rsidRDefault="00467176" w:rsidP="00467176">
            <w:pPr>
              <w:spacing w:after="0"/>
              <w:ind w:firstLine="0"/>
              <w:jc w:val="center"/>
              <w:rPr>
                <w:rFonts w:eastAsia="Times New Roman" w:cs="Times New Roman"/>
                <w:b/>
                <w:bCs/>
                <w:color w:val="000000"/>
                <w:sz w:val="20"/>
                <w:szCs w:val="20"/>
                <w:lang w:eastAsia="es-CO"/>
              </w:rPr>
            </w:pPr>
            <w:r w:rsidRPr="00467176">
              <w:rPr>
                <w:rFonts w:eastAsia="Times New Roman" w:cs="Times New Roman"/>
                <w:b/>
                <w:bCs/>
                <w:color w:val="000000"/>
                <w:sz w:val="20"/>
                <w:szCs w:val="20"/>
                <w:lang w:eastAsia="es-CO"/>
              </w:rPr>
              <w:t>4</w:t>
            </w:r>
          </w:p>
        </w:tc>
        <w:tc>
          <w:tcPr>
            <w:tcW w:w="2570" w:type="dxa"/>
            <w:vMerge/>
            <w:tcBorders>
              <w:top w:val="nil"/>
              <w:left w:val="single" w:sz="4" w:space="0" w:color="auto"/>
              <w:bottom w:val="single" w:sz="4" w:space="0" w:color="000000"/>
              <w:right w:val="single" w:sz="4" w:space="0" w:color="auto"/>
            </w:tcBorders>
            <w:vAlign w:val="center"/>
            <w:hideMark/>
          </w:tcPr>
          <w:p w14:paraId="16F65A32" w14:textId="77777777" w:rsidR="00467176" w:rsidRPr="00467176" w:rsidRDefault="00467176" w:rsidP="00467176">
            <w:pPr>
              <w:spacing w:after="0"/>
              <w:ind w:firstLine="0"/>
              <w:rPr>
                <w:rFonts w:eastAsia="Times New Roman" w:cs="Times New Roman"/>
                <w:color w:val="000000"/>
                <w:sz w:val="20"/>
                <w:szCs w:val="20"/>
                <w:lang w:eastAsia="es-CO"/>
              </w:rPr>
            </w:pPr>
          </w:p>
        </w:tc>
      </w:tr>
      <w:tr w:rsidR="00467176" w:rsidRPr="00467176" w14:paraId="7D95F2D1" w14:textId="77777777" w:rsidTr="00467176">
        <w:trPr>
          <w:trHeight w:val="1286"/>
        </w:trPr>
        <w:tc>
          <w:tcPr>
            <w:tcW w:w="2890" w:type="dxa"/>
            <w:vMerge w:val="restart"/>
            <w:tcBorders>
              <w:top w:val="nil"/>
              <w:left w:val="single" w:sz="4" w:space="0" w:color="auto"/>
              <w:bottom w:val="single" w:sz="4" w:space="0" w:color="000000"/>
              <w:right w:val="single" w:sz="4" w:space="0" w:color="auto"/>
            </w:tcBorders>
            <w:shd w:val="clear" w:color="auto" w:fill="auto"/>
            <w:vAlign w:val="center"/>
            <w:hideMark/>
          </w:tcPr>
          <w:p w14:paraId="02575172" w14:textId="77777777"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color w:val="000000"/>
                <w:sz w:val="20"/>
                <w:szCs w:val="20"/>
                <w:lang w:eastAsia="es-CO"/>
              </w:rPr>
              <w:t>  Establecer las herramientas del componente regulador del proyecto ciudadano de educación ambiental para el municipio de Apulo con el fin de organizar y evaluar.</w:t>
            </w:r>
          </w:p>
        </w:tc>
        <w:tc>
          <w:tcPr>
            <w:tcW w:w="3047" w:type="dxa"/>
            <w:tcBorders>
              <w:top w:val="nil"/>
              <w:left w:val="nil"/>
              <w:bottom w:val="single" w:sz="4" w:space="0" w:color="auto"/>
              <w:right w:val="single" w:sz="4" w:space="0" w:color="auto"/>
            </w:tcBorders>
            <w:shd w:val="clear" w:color="auto" w:fill="auto"/>
            <w:vAlign w:val="center"/>
            <w:hideMark/>
          </w:tcPr>
          <w:p w14:paraId="6ADC4672" w14:textId="77777777"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color w:val="000000"/>
                <w:sz w:val="20"/>
                <w:szCs w:val="20"/>
                <w:lang w:eastAsia="es-CO"/>
              </w:rPr>
              <w:t>Capacitar a los recicladores de oficio.</w:t>
            </w:r>
          </w:p>
        </w:tc>
        <w:tc>
          <w:tcPr>
            <w:tcW w:w="1326" w:type="dxa"/>
            <w:tcBorders>
              <w:top w:val="nil"/>
              <w:left w:val="nil"/>
              <w:bottom w:val="single" w:sz="4" w:space="0" w:color="auto"/>
              <w:right w:val="single" w:sz="4" w:space="0" w:color="auto"/>
            </w:tcBorders>
            <w:shd w:val="clear" w:color="auto" w:fill="auto"/>
            <w:vAlign w:val="center"/>
            <w:hideMark/>
          </w:tcPr>
          <w:p w14:paraId="1F8780EC" w14:textId="77777777" w:rsidR="00467176" w:rsidRPr="00467176" w:rsidRDefault="00467176" w:rsidP="00467176">
            <w:pPr>
              <w:spacing w:after="0"/>
              <w:ind w:firstLine="0"/>
              <w:jc w:val="center"/>
              <w:rPr>
                <w:rFonts w:eastAsia="Times New Roman" w:cs="Times New Roman"/>
                <w:b/>
                <w:bCs/>
                <w:color w:val="000000"/>
                <w:sz w:val="20"/>
                <w:szCs w:val="20"/>
                <w:lang w:eastAsia="es-CO"/>
              </w:rPr>
            </w:pPr>
            <w:r w:rsidRPr="00467176">
              <w:rPr>
                <w:rFonts w:eastAsia="Times New Roman" w:cs="Times New Roman"/>
                <w:b/>
                <w:bCs/>
                <w:color w:val="000000"/>
                <w:sz w:val="20"/>
                <w:szCs w:val="20"/>
                <w:lang w:eastAsia="es-CO"/>
              </w:rPr>
              <w:t>5</w:t>
            </w:r>
          </w:p>
        </w:tc>
        <w:tc>
          <w:tcPr>
            <w:tcW w:w="2570" w:type="dxa"/>
            <w:vMerge w:val="restart"/>
            <w:tcBorders>
              <w:top w:val="nil"/>
              <w:left w:val="single" w:sz="4" w:space="0" w:color="auto"/>
              <w:bottom w:val="single" w:sz="4" w:space="0" w:color="000000"/>
              <w:right w:val="single" w:sz="4" w:space="0" w:color="auto"/>
            </w:tcBorders>
            <w:shd w:val="clear" w:color="auto" w:fill="auto"/>
            <w:vAlign w:val="center"/>
            <w:hideMark/>
          </w:tcPr>
          <w:p w14:paraId="6DD41E29" w14:textId="5C593A06"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color w:val="000000"/>
                <w:sz w:val="20"/>
                <w:szCs w:val="20"/>
                <w:lang w:eastAsia="es-CO"/>
              </w:rPr>
              <w:t xml:space="preserve">* Unión de los habitantes de la zona urbana para el mejoramiento de la calidad de vida.                                                           *disminución de vectores que puedan ocasionar enfermedades.                                         </w:t>
            </w:r>
          </w:p>
        </w:tc>
      </w:tr>
      <w:tr w:rsidR="00467176" w:rsidRPr="00467176" w14:paraId="148BA620" w14:textId="77777777" w:rsidTr="00467176">
        <w:trPr>
          <w:trHeight w:val="1286"/>
        </w:trPr>
        <w:tc>
          <w:tcPr>
            <w:tcW w:w="2890" w:type="dxa"/>
            <w:vMerge/>
            <w:tcBorders>
              <w:top w:val="nil"/>
              <w:left w:val="single" w:sz="4" w:space="0" w:color="auto"/>
              <w:bottom w:val="single" w:sz="4" w:space="0" w:color="000000"/>
              <w:right w:val="single" w:sz="4" w:space="0" w:color="auto"/>
            </w:tcBorders>
            <w:vAlign w:val="center"/>
            <w:hideMark/>
          </w:tcPr>
          <w:p w14:paraId="7C9139BA" w14:textId="77777777" w:rsidR="00467176" w:rsidRPr="00467176" w:rsidRDefault="00467176" w:rsidP="00467176">
            <w:pPr>
              <w:spacing w:after="0"/>
              <w:ind w:firstLine="0"/>
              <w:rPr>
                <w:rFonts w:eastAsia="Times New Roman" w:cs="Times New Roman"/>
                <w:color w:val="000000"/>
                <w:sz w:val="20"/>
                <w:szCs w:val="20"/>
                <w:lang w:eastAsia="es-CO"/>
              </w:rPr>
            </w:pPr>
          </w:p>
        </w:tc>
        <w:tc>
          <w:tcPr>
            <w:tcW w:w="3047" w:type="dxa"/>
            <w:tcBorders>
              <w:top w:val="nil"/>
              <w:left w:val="nil"/>
              <w:bottom w:val="single" w:sz="4" w:space="0" w:color="auto"/>
              <w:right w:val="single" w:sz="4" w:space="0" w:color="auto"/>
            </w:tcBorders>
            <w:shd w:val="clear" w:color="auto" w:fill="auto"/>
            <w:vAlign w:val="center"/>
            <w:hideMark/>
          </w:tcPr>
          <w:p w14:paraId="6A6093DF" w14:textId="513C34EC"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color w:val="000000"/>
                <w:sz w:val="20"/>
                <w:szCs w:val="20"/>
                <w:lang w:eastAsia="es-CO"/>
              </w:rPr>
              <w:t>Que el municipio cree su propia Asociación de reciclaje.</w:t>
            </w:r>
          </w:p>
        </w:tc>
        <w:tc>
          <w:tcPr>
            <w:tcW w:w="1326" w:type="dxa"/>
            <w:tcBorders>
              <w:top w:val="nil"/>
              <w:left w:val="nil"/>
              <w:bottom w:val="single" w:sz="4" w:space="0" w:color="auto"/>
              <w:right w:val="single" w:sz="4" w:space="0" w:color="auto"/>
            </w:tcBorders>
            <w:shd w:val="clear" w:color="auto" w:fill="auto"/>
            <w:vAlign w:val="center"/>
            <w:hideMark/>
          </w:tcPr>
          <w:p w14:paraId="1615C33B" w14:textId="77777777" w:rsidR="00467176" w:rsidRPr="00467176" w:rsidRDefault="00467176" w:rsidP="00467176">
            <w:pPr>
              <w:spacing w:after="0"/>
              <w:ind w:firstLine="0"/>
              <w:jc w:val="center"/>
              <w:rPr>
                <w:rFonts w:eastAsia="Times New Roman" w:cs="Times New Roman"/>
                <w:b/>
                <w:bCs/>
                <w:color w:val="000000"/>
                <w:sz w:val="20"/>
                <w:szCs w:val="20"/>
                <w:lang w:eastAsia="es-CO"/>
              </w:rPr>
            </w:pPr>
            <w:r w:rsidRPr="00467176">
              <w:rPr>
                <w:rFonts w:eastAsia="Times New Roman" w:cs="Times New Roman"/>
                <w:b/>
                <w:bCs/>
                <w:color w:val="000000"/>
                <w:sz w:val="20"/>
                <w:szCs w:val="20"/>
                <w:lang w:eastAsia="es-CO"/>
              </w:rPr>
              <w:t>Constante</w:t>
            </w:r>
          </w:p>
        </w:tc>
        <w:tc>
          <w:tcPr>
            <w:tcW w:w="2570" w:type="dxa"/>
            <w:vMerge/>
            <w:tcBorders>
              <w:top w:val="nil"/>
              <w:left w:val="single" w:sz="4" w:space="0" w:color="auto"/>
              <w:bottom w:val="single" w:sz="4" w:space="0" w:color="000000"/>
              <w:right w:val="single" w:sz="4" w:space="0" w:color="auto"/>
            </w:tcBorders>
            <w:vAlign w:val="center"/>
            <w:hideMark/>
          </w:tcPr>
          <w:p w14:paraId="0C2F7AEE" w14:textId="77777777" w:rsidR="00467176" w:rsidRPr="00467176" w:rsidRDefault="00467176" w:rsidP="00467176">
            <w:pPr>
              <w:spacing w:after="0"/>
              <w:ind w:firstLine="0"/>
              <w:rPr>
                <w:rFonts w:eastAsia="Times New Roman" w:cs="Times New Roman"/>
                <w:color w:val="000000"/>
                <w:sz w:val="20"/>
                <w:szCs w:val="20"/>
                <w:lang w:eastAsia="es-CO"/>
              </w:rPr>
            </w:pPr>
          </w:p>
        </w:tc>
      </w:tr>
      <w:tr w:rsidR="00467176" w:rsidRPr="00467176" w14:paraId="587BE273" w14:textId="77777777" w:rsidTr="00467176">
        <w:trPr>
          <w:trHeight w:val="1258"/>
        </w:trPr>
        <w:tc>
          <w:tcPr>
            <w:tcW w:w="2890" w:type="dxa"/>
            <w:vMerge/>
            <w:tcBorders>
              <w:top w:val="nil"/>
              <w:left w:val="single" w:sz="4" w:space="0" w:color="auto"/>
              <w:bottom w:val="single" w:sz="4" w:space="0" w:color="000000"/>
              <w:right w:val="single" w:sz="4" w:space="0" w:color="auto"/>
            </w:tcBorders>
            <w:vAlign w:val="center"/>
            <w:hideMark/>
          </w:tcPr>
          <w:p w14:paraId="4C70CCCD" w14:textId="77777777" w:rsidR="00467176" w:rsidRPr="00467176" w:rsidRDefault="00467176" w:rsidP="00467176">
            <w:pPr>
              <w:spacing w:after="0"/>
              <w:ind w:firstLine="0"/>
              <w:rPr>
                <w:rFonts w:eastAsia="Times New Roman" w:cs="Times New Roman"/>
                <w:color w:val="000000"/>
                <w:sz w:val="20"/>
                <w:szCs w:val="20"/>
                <w:lang w:eastAsia="es-CO"/>
              </w:rPr>
            </w:pPr>
          </w:p>
        </w:tc>
        <w:tc>
          <w:tcPr>
            <w:tcW w:w="3047" w:type="dxa"/>
            <w:tcBorders>
              <w:top w:val="nil"/>
              <w:left w:val="nil"/>
              <w:bottom w:val="single" w:sz="4" w:space="0" w:color="auto"/>
              <w:right w:val="single" w:sz="4" w:space="0" w:color="auto"/>
            </w:tcBorders>
            <w:shd w:val="clear" w:color="auto" w:fill="auto"/>
            <w:vAlign w:val="center"/>
            <w:hideMark/>
          </w:tcPr>
          <w:p w14:paraId="1E6DB0A3" w14:textId="15AA66FA" w:rsidR="00467176" w:rsidRPr="00467176" w:rsidRDefault="00467176" w:rsidP="00467176">
            <w:pPr>
              <w:spacing w:after="0"/>
              <w:ind w:firstLine="0"/>
              <w:jc w:val="center"/>
              <w:rPr>
                <w:rFonts w:eastAsia="Times New Roman" w:cs="Times New Roman"/>
                <w:color w:val="000000"/>
                <w:sz w:val="20"/>
                <w:szCs w:val="20"/>
                <w:lang w:eastAsia="es-CO"/>
              </w:rPr>
            </w:pPr>
            <w:r w:rsidRPr="00467176">
              <w:rPr>
                <w:rFonts w:eastAsia="Times New Roman" w:cs="Times New Roman"/>
                <w:color w:val="000000"/>
                <w:sz w:val="20"/>
                <w:szCs w:val="20"/>
                <w:lang w:eastAsia="es-CO"/>
              </w:rPr>
              <w:t>Establecer los días en la semana que se recogerán los diferentes tipos de residuos reciclables.</w:t>
            </w:r>
          </w:p>
        </w:tc>
        <w:tc>
          <w:tcPr>
            <w:tcW w:w="1326" w:type="dxa"/>
            <w:tcBorders>
              <w:top w:val="nil"/>
              <w:left w:val="nil"/>
              <w:bottom w:val="single" w:sz="4" w:space="0" w:color="auto"/>
              <w:right w:val="single" w:sz="4" w:space="0" w:color="auto"/>
            </w:tcBorders>
            <w:shd w:val="clear" w:color="auto" w:fill="auto"/>
            <w:vAlign w:val="center"/>
            <w:hideMark/>
          </w:tcPr>
          <w:p w14:paraId="711E20B9" w14:textId="77777777" w:rsidR="00467176" w:rsidRPr="00467176" w:rsidRDefault="00467176" w:rsidP="00467176">
            <w:pPr>
              <w:spacing w:after="0"/>
              <w:ind w:firstLine="0"/>
              <w:jc w:val="center"/>
              <w:rPr>
                <w:rFonts w:eastAsia="Times New Roman" w:cs="Times New Roman"/>
                <w:b/>
                <w:bCs/>
                <w:color w:val="000000"/>
                <w:sz w:val="20"/>
                <w:szCs w:val="20"/>
                <w:lang w:eastAsia="es-CO"/>
              </w:rPr>
            </w:pPr>
            <w:r w:rsidRPr="00467176">
              <w:rPr>
                <w:rFonts w:eastAsia="Times New Roman" w:cs="Times New Roman"/>
                <w:b/>
                <w:bCs/>
                <w:color w:val="000000"/>
                <w:sz w:val="20"/>
                <w:szCs w:val="20"/>
                <w:lang w:eastAsia="es-CO"/>
              </w:rPr>
              <w:t>Constante</w:t>
            </w:r>
          </w:p>
        </w:tc>
        <w:tc>
          <w:tcPr>
            <w:tcW w:w="2570" w:type="dxa"/>
            <w:vMerge/>
            <w:tcBorders>
              <w:top w:val="nil"/>
              <w:left w:val="single" w:sz="4" w:space="0" w:color="auto"/>
              <w:bottom w:val="single" w:sz="4" w:space="0" w:color="000000"/>
              <w:right w:val="single" w:sz="4" w:space="0" w:color="auto"/>
            </w:tcBorders>
            <w:vAlign w:val="center"/>
            <w:hideMark/>
          </w:tcPr>
          <w:p w14:paraId="70ADD972" w14:textId="77777777" w:rsidR="00467176" w:rsidRPr="00467176" w:rsidRDefault="00467176" w:rsidP="00467176">
            <w:pPr>
              <w:spacing w:after="0"/>
              <w:ind w:firstLine="0"/>
              <w:rPr>
                <w:rFonts w:eastAsia="Times New Roman" w:cs="Times New Roman"/>
                <w:color w:val="000000"/>
                <w:sz w:val="20"/>
                <w:szCs w:val="20"/>
                <w:lang w:eastAsia="es-CO"/>
              </w:rPr>
            </w:pPr>
          </w:p>
        </w:tc>
      </w:tr>
    </w:tbl>
    <w:p w14:paraId="19DBB884" w14:textId="77777777" w:rsidR="00467176" w:rsidRPr="00467176" w:rsidRDefault="00467176" w:rsidP="00467176">
      <w:pPr>
        <w:pStyle w:val="Prrafodelista"/>
        <w:ind w:left="644" w:firstLine="0"/>
        <w:rPr>
          <w:rFonts w:ascii="Times New Roman" w:hAnsi="Times New Roman"/>
          <w:b/>
          <w:bCs/>
          <w:sz w:val="20"/>
          <w:szCs w:val="20"/>
        </w:rPr>
      </w:pPr>
    </w:p>
    <w:p w14:paraId="13B59E14" w14:textId="77777777" w:rsidR="00467176" w:rsidRDefault="00467176" w:rsidP="00467176">
      <w:pPr>
        <w:pStyle w:val="Prrafodelista"/>
        <w:ind w:left="644" w:firstLine="0"/>
        <w:rPr>
          <w:rFonts w:ascii="Times New Roman" w:hAnsi="Times New Roman"/>
          <w:b/>
          <w:bCs/>
        </w:rPr>
      </w:pPr>
    </w:p>
    <w:p w14:paraId="344FE9BA" w14:textId="5251C2B6" w:rsidR="006A0BF6" w:rsidRDefault="005E15C0" w:rsidP="006A0BF6">
      <w:pPr>
        <w:pStyle w:val="Prrafodelista"/>
        <w:numPr>
          <w:ilvl w:val="0"/>
          <w:numId w:val="5"/>
        </w:numPr>
        <w:jc w:val="center"/>
        <w:rPr>
          <w:rFonts w:ascii="Times New Roman" w:hAnsi="Times New Roman"/>
          <w:b/>
          <w:bCs/>
        </w:rPr>
      </w:pPr>
      <w:r>
        <w:rPr>
          <w:rFonts w:ascii="Times New Roman" w:hAnsi="Times New Roman"/>
          <w:b/>
          <w:bCs/>
        </w:rPr>
        <w:t xml:space="preserve">PRESUPUESTO PLAN </w:t>
      </w:r>
      <w:r w:rsidR="00467176">
        <w:rPr>
          <w:rFonts w:ascii="Times New Roman" w:hAnsi="Times New Roman"/>
          <w:b/>
          <w:bCs/>
        </w:rPr>
        <w:t>OPE</w:t>
      </w:r>
      <w:r>
        <w:rPr>
          <w:rFonts w:ascii="Times New Roman" w:hAnsi="Times New Roman"/>
          <w:b/>
          <w:bCs/>
        </w:rPr>
        <w:t>RATIVO DE INVERSIONES</w:t>
      </w:r>
    </w:p>
    <w:p w14:paraId="7BE05022" w14:textId="70719B81" w:rsidR="005E15C0" w:rsidRDefault="005E15C0" w:rsidP="005E15C0">
      <w:pPr>
        <w:pStyle w:val="Prrafodelista"/>
        <w:ind w:left="644" w:firstLine="0"/>
        <w:rPr>
          <w:rFonts w:ascii="Times New Roman" w:hAnsi="Times New Roman"/>
          <w:b/>
          <w:bCs/>
        </w:rPr>
      </w:pPr>
    </w:p>
    <w:tbl>
      <w:tblPr>
        <w:tblW w:w="10443" w:type="dxa"/>
        <w:tblCellMar>
          <w:left w:w="70" w:type="dxa"/>
          <w:right w:w="70" w:type="dxa"/>
        </w:tblCellMar>
        <w:tblLook w:val="04A0" w:firstRow="1" w:lastRow="0" w:firstColumn="1" w:lastColumn="0" w:noHBand="0" w:noVBand="1"/>
      </w:tblPr>
      <w:tblGrid>
        <w:gridCol w:w="526"/>
        <w:gridCol w:w="3404"/>
        <w:gridCol w:w="1003"/>
        <w:gridCol w:w="1483"/>
        <w:gridCol w:w="1702"/>
        <w:gridCol w:w="1047"/>
        <w:gridCol w:w="544"/>
        <w:gridCol w:w="878"/>
      </w:tblGrid>
      <w:tr w:rsidR="009D44F7" w:rsidRPr="009D44F7" w14:paraId="272FDA13" w14:textId="77777777" w:rsidTr="009D44F7">
        <w:trPr>
          <w:trHeight w:val="269"/>
        </w:trPr>
        <w:tc>
          <w:tcPr>
            <w:tcW w:w="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0798E7" w14:textId="77777777" w:rsidR="009D44F7" w:rsidRPr="009D44F7" w:rsidRDefault="009D44F7" w:rsidP="009D44F7">
            <w:pPr>
              <w:spacing w:after="0"/>
              <w:ind w:firstLine="0"/>
              <w:jc w:val="center"/>
              <w:rPr>
                <w:rFonts w:eastAsia="Times New Roman" w:cs="Times New Roman"/>
                <w:b/>
                <w:bCs/>
                <w:color w:val="000000"/>
                <w:szCs w:val="24"/>
                <w:lang w:eastAsia="es-CO"/>
              </w:rPr>
            </w:pPr>
            <w:r w:rsidRPr="009D44F7">
              <w:rPr>
                <w:rFonts w:eastAsia="Times New Roman" w:cs="Times New Roman"/>
                <w:b/>
                <w:bCs/>
                <w:color w:val="000000"/>
                <w:szCs w:val="24"/>
                <w:lang w:eastAsia="es-CO"/>
              </w:rPr>
              <w:t xml:space="preserve">No. </w:t>
            </w:r>
          </w:p>
        </w:tc>
        <w:tc>
          <w:tcPr>
            <w:tcW w:w="34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81C69D" w14:textId="77777777" w:rsidR="009D44F7" w:rsidRPr="009D44F7" w:rsidRDefault="009D44F7" w:rsidP="009D44F7">
            <w:pPr>
              <w:spacing w:after="0"/>
              <w:ind w:firstLine="0"/>
              <w:jc w:val="center"/>
              <w:rPr>
                <w:rFonts w:eastAsia="Times New Roman" w:cs="Times New Roman"/>
                <w:b/>
                <w:bCs/>
                <w:color w:val="000000"/>
                <w:sz w:val="16"/>
                <w:szCs w:val="16"/>
                <w:lang w:eastAsia="es-CO"/>
              </w:rPr>
            </w:pPr>
            <w:r w:rsidRPr="009D44F7">
              <w:rPr>
                <w:rFonts w:eastAsia="Times New Roman" w:cs="Times New Roman"/>
                <w:b/>
                <w:bCs/>
                <w:color w:val="000000"/>
                <w:sz w:val="16"/>
                <w:szCs w:val="16"/>
                <w:lang w:eastAsia="es-CO"/>
              </w:rPr>
              <w:t>ACTIVIDAD</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D2FB4" w14:textId="77777777" w:rsidR="009D44F7" w:rsidRPr="009D44F7" w:rsidRDefault="009D44F7" w:rsidP="009D44F7">
            <w:pPr>
              <w:spacing w:after="0"/>
              <w:ind w:firstLine="0"/>
              <w:jc w:val="center"/>
              <w:rPr>
                <w:rFonts w:eastAsia="Times New Roman" w:cs="Times New Roman"/>
                <w:b/>
                <w:bCs/>
                <w:color w:val="000000"/>
                <w:sz w:val="16"/>
                <w:szCs w:val="16"/>
                <w:lang w:eastAsia="es-CO"/>
              </w:rPr>
            </w:pPr>
            <w:r w:rsidRPr="009D44F7">
              <w:rPr>
                <w:rFonts w:eastAsia="Times New Roman" w:cs="Times New Roman"/>
                <w:b/>
                <w:bCs/>
                <w:color w:val="000000"/>
                <w:sz w:val="16"/>
                <w:szCs w:val="16"/>
                <w:lang w:eastAsia="es-CO"/>
              </w:rPr>
              <w:t>CANTIDAD</w:t>
            </w:r>
          </w:p>
        </w:tc>
        <w:tc>
          <w:tcPr>
            <w:tcW w:w="14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0BEED8" w14:textId="77777777" w:rsidR="009D44F7" w:rsidRPr="009D44F7" w:rsidRDefault="009D44F7" w:rsidP="009D44F7">
            <w:pPr>
              <w:spacing w:after="0"/>
              <w:ind w:firstLine="0"/>
              <w:jc w:val="center"/>
              <w:rPr>
                <w:rFonts w:eastAsia="Times New Roman" w:cs="Times New Roman"/>
                <w:b/>
                <w:bCs/>
                <w:color w:val="000000"/>
                <w:sz w:val="16"/>
                <w:szCs w:val="16"/>
                <w:lang w:eastAsia="es-CO"/>
              </w:rPr>
            </w:pPr>
            <w:r w:rsidRPr="009D44F7">
              <w:rPr>
                <w:rFonts w:eastAsia="Times New Roman" w:cs="Times New Roman"/>
                <w:b/>
                <w:bCs/>
                <w:color w:val="000000"/>
                <w:sz w:val="16"/>
                <w:szCs w:val="16"/>
                <w:lang w:eastAsia="es-CO"/>
              </w:rPr>
              <w:t>COSTO UNITARIO ($)</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D6C83B" w14:textId="77777777" w:rsidR="009D44F7" w:rsidRPr="009D44F7" w:rsidRDefault="009D44F7" w:rsidP="009D44F7">
            <w:pPr>
              <w:spacing w:after="0"/>
              <w:ind w:firstLine="0"/>
              <w:jc w:val="center"/>
              <w:rPr>
                <w:rFonts w:eastAsia="Times New Roman" w:cs="Times New Roman"/>
                <w:b/>
                <w:bCs/>
                <w:color w:val="000000"/>
                <w:sz w:val="16"/>
                <w:szCs w:val="16"/>
                <w:lang w:eastAsia="es-CO"/>
              </w:rPr>
            </w:pPr>
            <w:r w:rsidRPr="009D44F7">
              <w:rPr>
                <w:rFonts w:eastAsia="Times New Roman" w:cs="Times New Roman"/>
                <w:b/>
                <w:bCs/>
                <w:color w:val="000000"/>
                <w:sz w:val="16"/>
                <w:szCs w:val="16"/>
                <w:lang w:eastAsia="es-CO"/>
              </w:rPr>
              <w:t>COSTO TOTAL ($)</w:t>
            </w:r>
          </w:p>
        </w:tc>
        <w:tc>
          <w:tcPr>
            <w:tcW w:w="2367" w:type="dxa"/>
            <w:gridSpan w:val="3"/>
            <w:tcBorders>
              <w:top w:val="single" w:sz="4" w:space="0" w:color="auto"/>
              <w:left w:val="nil"/>
              <w:bottom w:val="single" w:sz="4" w:space="0" w:color="auto"/>
              <w:right w:val="single" w:sz="4" w:space="0" w:color="000000"/>
            </w:tcBorders>
            <w:shd w:val="clear" w:color="auto" w:fill="auto"/>
            <w:vAlign w:val="center"/>
            <w:hideMark/>
          </w:tcPr>
          <w:p w14:paraId="7DCC719F" w14:textId="77777777" w:rsidR="009D44F7" w:rsidRPr="009D44F7" w:rsidRDefault="009D44F7" w:rsidP="009D44F7">
            <w:pPr>
              <w:spacing w:after="0"/>
              <w:ind w:firstLine="0"/>
              <w:jc w:val="center"/>
              <w:rPr>
                <w:rFonts w:eastAsia="Times New Roman" w:cs="Times New Roman"/>
                <w:b/>
                <w:bCs/>
                <w:color w:val="000000"/>
                <w:sz w:val="16"/>
                <w:szCs w:val="16"/>
                <w:lang w:eastAsia="es-CO"/>
              </w:rPr>
            </w:pPr>
            <w:r w:rsidRPr="009D44F7">
              <w:rPr>
                <w:rFonts w:eastAsia="Times New Roman" w:cs="Times New Roman"/>
                <w:b/>
                <w:bCs/>
                <w:color w:val="000000"/>
                <w:sz w:val="16"/>
                <w:szCs w:val="16"/>
                <w:lang w:eastAsia="es-CO"/>
              </w:rPr>
              <w:t xml:space="preserve">COFINANCIACION </w:t>
            </w:r>
          </w:p>
        </w:tc>
      </w:tr>
      <w:tr w:rsidR="009D44F7" w:rsidRPr="009D44F7" w14:paraId="14DE02A2" w14:textId="77777777" w:rsidTr="009D44F7">
        <w:trPr>
          <w:trHeight w:val="269"/>
        </w:trPr>
        <w:tc>
          <w:tcPr>
            <w:tcW w:w="526" w:type="dxa"/>
            <w:vMerge/>
            <w:tcBorders>
              <w:top w:val="single" w:sz="4" w:space="0" w:color="auto"/>
              <w:left w:val="single" w:sz="4" w:space="0" w:color="auto"/>
              <w:bottom w:val="single" w:sz="4" w:space="0" w:color="auto"/>
              <w:right w:val="single" w:sz="4" w:space="0" w:color="auto"/>
            </w:tcBorders>
            <w:vAlign w:val="center"/>
            <w:hideMark/>
          </w:tcPr>
          <w:p w14:paraId="71CDC15F" w14:textId="77777777" w:rsidR="009D44F7" w:rsidRPr="009D44F7" w:rsidRDefault="009D44F7" w:rsidP="009D44F7">
            <w:pPr>
              <w:spacing w:after="0"/>
              <w:ind w:firstLine="0"/>
              <w:rPr>
                <w:rFonts w:eastAsia="Times New Roman" w:cs="Times New Roman"/>
                <w:b/>
                <w:bCs/>
                <w:color w:val="000000"/>
                <w:szCs w:val="24"/>
                <w:lang w:eastAsia="es-CO"/>
              </w:rPr>
            </w:pPr>
          </w:p>
        </w:tc>
        <w:tc>
          <w:tcPr>
            <w:tcW w:w="3404" w:type="dxa"/>
            <w:vMerge/>
            <w:tcBorders>
              <w:top w:val="single" w:sz="4" w:space="0" w:color="auto"/>
              <w:left w:val="single" w:sz="4" w:space="0" w:color="auto"/>
              <w:bottom w:val="single" w:sz="4" w:space="0" w:color="auto"/>
              <w:right w:val="single" w:sz="4" w:space="0" w:color="auto"/>
            </w:tcBorders>
            <w:vAlign w:val="center"/>
            <w:hideMark/>
          </w:tcPr>
          <w:p w14:paraId="7D805BBC" w14:textId="77777777" w:rsidR="009D44F7" w:rsidRPr="009D44F7" w:rsidRDefault="009D44F7" w:rsidP="009D44F7">
            <w:pPr>
              <w:spacing w:after="0"/>
              <w:ind w:firstLine="0"/>
              <w:rPr>
                <w:rFonts w:eastAsia="Times New Roman" w:cs="Times New Roman"/>
                <w:b/>
                <w:bCs/>
                <w:color w:val="000000"/>
                <w:sz w:val="16"/>
                <w:szCs w:val="16"/>
                <w:lang w:eastAsia="es-CO"/>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404C2FD0" w14:textId="77777777" w:rsidR="009D44F7" w:rsidRPr="009D44F7" w:rsidRDefault="009D44F7" w:rsidP="009D44F7">
            <w:pPr>
              <w:spacing w:after="0"/>
              <w:ind w:firstLine="0"/>
              <w:rPr>
                <w:rFonts w:eastAsia="Times New Roman" w:cs="Times New Roman"/>
                <w:b/>
                <w:bCs/>
                <w:color w:val="000000"/>
                <w:sz w:val="16"/>
                <w:szCs w:val="16"/>
                <w:lang w:eastAsia="es-CO"/>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14:paraId="45D3036C" w14:textId="77777777" w:rsidR="009D44F7" w:rsidRPr="009D44F7" w:rsidRDefault="009D44F7" w:rsidP="009D44F7">
            <w:pPr>
              <w:spacing w:after="0"/>
              <w:ind w:firstLine="0"/>
              <w:rPr>
                <w:rFonts w:eastAsia="Times New Roman" w:cs="Times New Roman"/>
                <w:b/>
                <w:bCs/>
                <w:color w:val="000000"/>
                <w:sz w:val="16"/>
                <w:szCs w:val="16"/>
                <w:lang w:eastAsia="es-CO"/>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B371D4D" w14:textId="77777777" w:rsidR="009D44F7" w:rsidRPr="009D44F7" w:rsidRDefault="009D44F7" w:rsidP="009D44F7">
            <w:pPr>
              <w:spacing w:after="0"/>
              <w:ind w:firstLine="0"/>
              <w:rPr>
                <w:rFonts w:eastAsia="Times New Roman" w:cs="Times New Roman"/>
                <w:b/>
                <w:bCs/>
                <w:color w:val="000000"/>
                <w:sz w:val="16"/>
                <w:szCs w:val="16"/>
                <w:lang w:eastAsia="es-CO"/>
              </w:rPr>
            </w:pPr>
          </w:p>
        </w:tc>
        <w:tc>
          <w:tcPr>
            <w:tcW w:w="1003" w:type="dxa"/>
            <w:tcBorders>
              <w:top w:val="nil"/>
              <w:left w:val="nil"/>
              <w:bottom w:val="single" w:sz="4" w:space="0" w:color="auto"/>
              <w:right w:val="single" w:sz="4" w:space="0" w:color="auto"/>
            </w:tcBorders>
            <w:shd w:val="clear" w:color="auto" w:fill="auto"/>
            <w:vAlign w:val="center"/>
            <w:hideMark/>
          </w:tcPr>
          <w:p w14:paraId="1C6BEF5D" w14:textId="77777777" w:rsidR="009D44F7" w:rsidRPr="009D44F7" w:rsidRDefault="009D44F7" w:rsidP="009D44F7">
            <w:pPr>
              <w:spacing w:after="0"/>
              <w:ind w:firstLine="0"/>
              <w:jc w:val="center"/>
              <w:rPr>
                <w:rFonts w:eastAsia="Times New Roman" w:cs="Times New Roman"/>
                <w:b/>
                <w:bCs/>
                <w:color w:val="000000"/>
                <w:sz w:val="16"/>
                <w:szCs w:val="16"/>
                <w:lang w:eastAsia="es-CO"/>
              </w:rPr>
            </w:pPr>
            <w:r w:rsidRPr="009D44F7">
              <w:rPr>
                <w:rFonts w:eastAsia="Times New Roman" w:cs="Times New Roman"/>
                <w:b/>
                <w:bCs/>
                <w:color w:val="000000"/>
                <w:sz w:val="16"/>
                <w:szCs w:val="16"/>
                <w:lang w:eastAsia="es-CO"/>
              </w:rPr>
              <w:t>MUNICIPIO</w:t>
            </w:r>
          </w:p>
        </w:tc>
        <w:tc>
          <w:tcPr>
            <w:tcW w:w="521" w:type="dxa"/>
            <w:tcBorders>
              <w:top w:val="nil"/>
              <w:left w:val="nil"/>
              <w:bottom w:val="single" w:sz="4" w:space="0" w:color="auto"/>
              <w:right w:val="single" w:sz="4" w:space="0" w:color="auto"/>
            </w:tcBorders>
            <w:shd w:val="clear" w:color="auto" w:fill="auto"/>
            <w:vAlign w:val="center"/>
            <w:hideMark/>
          </w:tcPr>
          <w:p w14:paraId="73CA74D6" w14:textId="77777777" w:rsidR="009D44F7" w:rsidRPr="009D44F7" w:rsidRDefault="009D44F7" w:rsidP="009D44F7">
            <w:pPr>
              <w:spacing w:after="0"/>
              <w:ind w:firstLine="0"/>
              <w:jc w:val="center"/>
              <w:rPr>
                <w:rFonts w:eastAsia="Times New Roman" w:cs="Times New Roman"/>
                <w:b/>
                <w:bCs/>
                <w:color w:val="000000"/>
                <w:sz w:val="16"/>
                <w:szCs w:val="16"/>
                <w:lang w:eastAsia="es-CO"/>
              </w:rPr>
            </w:pPr>
            <w:r w:rsidRPr="009D44F7">
              <w:rPr>
                <w:rFonts w:eastAsia="Times New Roman" w:cs="Times New Roman"/>
                <w:b/>
                <w:bCs/>
                <w:color w:val="000000"/>
                <w:sz w:val="16"/>
                <w:szCs w:val="16"/>
                <w:lang w:eastAsia="es-CO"/>
              </w:rPr>
              <w:t>CAR</w:t>
            </w:r>
          </w:p>
        </w:tc>
        <w:tc>
          <w:tcPr>
            <w:tcW w:w="841" w:type="dxa"/>
            <w:tcBorders>
              <w:top w:val="nil"/>
              <w:left w:val="nil"/>
              <w:bottom w:val="single" w:sz="4" w:space="0" w:color="auto"/>
              <w:right w:val="single" w:sz="4" w:space="0" w:color="auto"/>
            </w:tcBorders>
            <w:shd w:val="clear" w:color="auto" w:fill="auto"/>
            <w:vAlign w:val="center"/>
            <w:hideMark/>
          </w:tcPr>
          <w:p w14:paraId="38F11C78" w14:textId="77777777" w:rsidR="009D44F7" w:rsidRPr="009D44F7" w:rsidRDefault="009D44F7" w:rsidP="009D44F7">
            <w:pPr>
              <w:spacing w:after="0"/>
              <w:ind w:firstLine="0"/>
              <w:jc w:val="center"/>
              <w:rPr>
                <w:rFonts w:eastAsia="Times New Roman" w:cs="Times New Roman"/>
                <w:b/>
                <w:bCs/>
                <w:color w:val="000000"/>
                <w:sz w:val="16"/>
                <w:szCs w:val="16"/>
                <w:lang w:eastAsia="es-CO"/>
              </w:rPr>
            </w:pPr>
            <w:r w:rsidRPr="009D44F7">
              <w:rPr>
                <w:rFonts w:eastAsia="Times New Roman" w:cs="Times New Roman"/>
                <w:b/>
                <w:bCs/>
                <w:color w:val="000000"/>
                <w:sz w:val="16"/>
                <w:szCs w:val="16"/>
                <w:lang w:eastAsia="es-CO"/>
              </w:rPr>
              <w:t>OTRA ENTIDAD</w:t>
            </w:r>
          </w:p>
        </w:tc>
      </w:tr>
      <w:tr w:rsidR="009D44F7" w:rsidRPr="009D44F7" w14:paraId="4720B77B" w14:textId="77777777" w:rsidTr="009D44F7">
        <w:trPr>
          <w:trHeight w:val="539"/>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2417CEEE" w14:textId="77777777" w:rsidR="009D44F7" w:rsidRPr="009D44F7" w:rsidRDefault="009D44F7" w:rsidP="009D44F7">
            <w:pPr>
              <w:spacing w:after="0"/>
              <w:ind w:firstLine="0"/>
              <w:jc w:val="center"/>
              <w:rPr>
                <w:rFonts w:eastAsia="Times New Roman" w:cs="Times New Roman"/>
                <w:b/>
                <w:bCs/>
                <w:color w:val="000000"/>
                <w:sz w:val="22"/>
                <w:lang w:eastAsia="es-CO"/>
              </w:rPr>
            </w:pPr>
            <w:r w:rsidRPr="009D44F7">
              <w:rPr>
                <w:rFonts w:eastAsia="Times New Roman" w:cs="Times New Roman"/>
                <w:b/>
                <w:bCs/>
                <w:color w:val="000000"/>
                <w:sz w:val="22"/>
                <w:lang w:eastAsia="es-CO"/>
              </w:rPr>
              <w:t>1</w:t>
            </w:r>
          </w:p>
        </w:tc>
        <w:tc>
          <w:tcPr>
            <w:tcW w:w="3404" w:type="dxa"/>
            <w:tcBorders>
              <w:top w:val="nil"/>
              <w:left w:val="nil"/>
              <w:bottom w:val="single" w:sz="4" w:space="0" w:color="auto"/>
              <w:right w:val="single" w:sz="4" w:space="0" w:color="auto"/>
            </w:tcBorders>
            <w:shd w:val="clear" w:color="auto" w:fill="auto"/>
            <w:vAlign w:val="center"/>
            <w:hideMark/>
          </w:tcPr>
          <w:p w14:paraId="406A3E47" w14:textId="5098CDD2"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 xml:space="preserve">Profesionales para realizar la </w:t>
            </w:r>
            <w:r w:rsidRPr="009D44F7">
              <w:rPr>
                <w:rFonts w:eastAsia="Times New Roman" w:cs="Times New Roman"/>
                <w:color w:val="000000"/>
                <w:sz w:val="22"/>
                <w:lang w:eastAsia="es-CO"/>
              </w:rPr>
              <w:t>ejecución</w:t>
            </w:r>
            <w:r w:rsidRPr="009D44F7">
              <w:rPr>
                <w:rFonts w:eastAsia="Times New Roman" w:cs="Times New Roman"/>
                <w:color w:val="000000"/>
                <w:sz w:val="22"/>
                <w:lang w:eastAsia="es-CO"/>
              </w:rPr>
              <w:t xml:space="preserve"> del PROCEDA</w:t>
            </w:r>
          </w:p>
        </w:tc>
        <w:tc>
          <w:tcPr>
            <w:tcW w:w="961" w:type="dxa"/>
            <w:tcBorders>
              <w:top w:val="nil"/>
              <w:left w:val="nil"/>
              <w:bottom w:val="single" w:sz="4" w:space="0" w:color="auto"/>
              <w:right w:val="single" w:sz="4" w:space="0" w:color="auto"/>
            </w:tcBorders>
            <w:shd w:val="clear" w:color="auto" w:fill="auto"/>
            <w:noWrap/>
            <w:vAlign w:val="center"/>
            <w:hideMark/>
          </w:tcPr>
          <w:p w14:paraId="46E3FE03"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2</w:t>
            </w:r>
          </w:p>
        </w:tc>
        <w:tc>
          <w:tcPr>
            <w:tcW w:w="1483" w:type="dxa"/>
            <w:tcBorders>
              <w:top w:val="nil"/>
              <w:left w:val="nil"/>
              <w:bottom w:val="single" w:sz="4" w:space="0" w:color="auto"/>
              <w:right w:val="single" w:sz="4" w:space="0" w:color="auto"/>
            </w:tcBorders>
            <w:shd w:val="clear" w:color="auto" w:fill="auto"/>
            <w:noWrap/>
            <w:vAlign w:val="center"/>
            <w:hideMark/>
          </w:tcPr>
          <w:p w14:paraId="33949939"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12,000,000</w:t>
            </w:r>
          </w:p>
        </w:tc>
        <w:tc>
          <w:tcPr>
            <w:tcW w:w="1702" w:type="dxa"/>
            <w:tcBorders>
              <w:top w:val="nil"/>
              <w:left w:val="nil"/>
              <w:bottom w:val="single" w:sz="4" w:space="0" w:color="auto"/>
              <w:right w:val="single" w:sz="4" w:space="0" w:color="auto"/>
            </w:tcBorders>
            <w:shd w:val="clear" w:color="auto" w:fill="auto"/>
            <w:noWrap/>
            <w:vAlign w:val="center"/>
            <w:hideMark/>
          </w:tcPr>
          <w:p w14:paraId="66C6FB44" w14:textId="77777777" w:rsidR="009D44F7" w:rsidRPr="009D44F7" w:rsidRDefault="009D44F7" w:rsidP="009D44F7">
            <w:pPr>
              <w:spacing w:after="0"/>
              <w:ind w:firstLine="0"/>
              <w:jc w:val="right"/>
              <w:rPr>
                <w:rFonts w:eastAsia="Times New Roman" w:cs="Times New Roman"/>
                <w:color w:val="000000"/>
                <w:sz w:val="22"/>
                <w:lang w:eastAsia="es-CO"/>
              </w:rPr>
            </w:pPr>
            <w:r w:rsidRPr="009D44F7">
              <w:rPr>
                <w:rFonts w:eastAsia="Times New Roman" w:cs="Times New Roman"/>
                <w:color w:val="000000"/>
                <w:sz w:val="22"/>
                <w:lang w:eastAsia="es-CO"/>
              </w:rPr>
              <w:t xml:space="preserve"> $                12,000,000 </w:t>
            </w:r>
          </w:p>
        </w:tc>
        <w:tc>
          <w:tcPr>
            <w:tcW w:w="10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A25E8E"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20%</w:t>
            </w:r>
          </w:p>
        </w:tc>
        <w:tc>
          <w:tcPr>
            <w:tcW w:w="521" w:type="dxa"/>
            <w:vMerge w:val="restart"/>
            <w:tcBorders>
              <w:top w:val="nil"/>
              <w:left w:val="single" w:sz="4" w:space="0" w:color="auto"/>
              <w:bottom w:val="single" w:sz="4" w:space="0" w:color="000000"/>
              <w:right w:val="single" w:sz="4" w:space="0" w:color="auto"/>
            </w:tcBorders>
            <w:shd w:val="clear" w:color="auto" w:fill="auto"/>
            <w:vAlign w:val="center"/>
            <w:hideMark/>
          </w:tcPr>
          <w:p w14:paraId="42125B48"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80%</w:t>
            </w:r>
          </w:p>
        </w:tc>
        <w:tc>
          <w:tcPr>
            <w:tcW w:w="841" w:type="dxa"/>
            <w:vMerge w:val="restart"/>
            <w:tcBorders>
              <w:top w:val="nil"/>
              <w:left w:val="single" w:sz="4" w:space="0" w:color="auto"/>
              <w:bottom w:val="single" w:sz="4" w:space="0" w:color="000000"/>
              <w:right w:val="single" w:sz="4" w:space="0" w:color="auto"/>
            </w:tcBorders>
            <w:shd w:val="clear" w:color="auto" w:fill="auto"/>
            <w:vAlign w:val="center"/>
            <w:hideMark/>
          </w:tcPr>
          <w:p w14:paraId="5544AFFF"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80%</w:t>
            </w:r>
          </w:p>
        </w:tc>
      </w:tr>
      <w:tr w:rsidR="009D44F7" w:rsidRPr="009D44F7" w14:paraId="7C1ADA2D" w14:textId="77777777" w:rsidTr="009D44F7">
        <w:trPr>
          <w:trHeight w:val="539"/>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4D2BCE76" w14:textId="77777777" w:rsidR="009D44F7" w:rsidRPr="009D44F7" w:rsidRDefault="009D44F7" w:rsidP="009D44F7">
            <w:pPr>
              <w:spacing w:after="0"/>
              <w:ind w:firstLine="0"/>
              <w:jc w:val="center"/>
              <w:rPr>
                <w:rFonts w:eastAsia="Times New Roman" w:cs="Times New Roman"/>
                <w:b/>
                <w:bCs/>
                <w:color w:val="000000"/>
                <w:sz w:val="22"/>
                <w:lang w:eastAsia="es-CO"/>
              </w:rPr>
            </w:pPr>
            <w:r w:rsidRPr="009D44F7">
              <w:rPr>
                <w:rFonts w:eastAsia="Times New Roman" w:cs="Times New Roman"/>
                <w:b/>
                <w:bCs/>
                <w:color w:val="000000"/>
                <w:sz w:val="22"/>
                <w:lang w:eastAsia="es-CO"/>
              </w:rPr>
              <w:t>2</w:t>
            </w:r>
          </w:p>
        </w:tc>
        <w:tc>
          <w:tcPr>
            <w:tcW w:w="3404" w:type="dxa"/>
            <w:tcBorders>
              <w:top w:val="nil"/>
              <w:left w:val="nil"/>
              <w:bottom w:val="single" w:sz="4" w:space="0" w:color="auto"/>
              <w:right w:val="single" w:sz="4" w:space="0" w:color="auto"/>
            </w:tcBorders>
            <w:shd w:val="clear" w:color="auto" w:fill="auto"/>
            <w:vAlign w:val="center"/>
            <w:hideMark/>
          </w:tcPr>
          <w:p w14:paraId="249C6A79" w14:textId="16EE7A91"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 xml:space="preserve">Bolsas para la </w:t>
            </w:r>
            <w:r w:rsidRPr="009D44F7">
              <w:rPr>
                <w:rFonts w:eastAsia="Times New Roman" w:cs="Times New Roman"/>
                <w:color w:val="000000"/>
                <w:sz w:val="22"/>
                <w:lang w:eastAsia="es-CO"/>
              </w:rPr>
              <w:t>clasificación</w:t>
            </w:r>
            <w:r w:rsidRPr="009D44F7">
              <w:rPr>
                <w:rFonts w:eastAsia="Times New Roman" w:cs="Times New Roman"/>
                <w:color w:val="000000"/>
                <w:sz w:val="22"/>
                <w:lang w:eastAsia="es-CO"/>
              </w:rPr>
              <w:t xml:space="preserve"> de residuos durante las capacitaciones.</w:t>
            </w:r>
          </w:p>
        </w:tc>
        <w:tc>
          <w:tcPr>
            <w:tcW w:w="961" w:type="dxa"/>
            <w:tcBorders>
              <w:top w:val="nil"/>
              <w:left w:val="nil"/>
              <w:bottom w:val="single" w:sz="4" w:space="0" w:color="auto"/>
              <w:right w:val="single" w:sz="4" w:space="0" w:color="auto"/>
            </w:tcBorders>
            <w:shd w:val="clear" w:color="auto" w:fill="auto"/>
            <w:noWrap/>
            <w:vAlign w:val="center"/>
            <w:hideMark/>
          </w:tcPr>
          <w:p w14:paraId="1FAD6320"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4</w:t>
            </w:r>
          </w:p>
        </w:tc>
        <w:tc>
          <w:tcPr>
            <w:tcW w:w="1483" w:type="dxa"/>
            <w:tcBorders>
              <w:top w:val="nil"/>
              <w:left w:val="nil"/>
              <w:bottom w:val="single" w:sz="4" w:space="0" w:color="auto"/>
              <w:right w:val="single" w:sz="4" w:space="0" w:color="auto"/>
            </w:tcBorders>
            <w:shd w:val="clear" w:color="auto" w:fill="auto"/>
            <w:noWrap/>
            <w:vAlign w:val="center"/>
            <w:hideMark/>
          </w:tcPr>
          <w:p w14:paraId="59C07AD2"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13,400</w:t>
            </w:r>
          </w:p>
        </w:tc>
        <w:tc>
          <w:tcPr>
            <w:tcW w:w="1702" w:type="dxa"/>
            <w:tcBorders>
              <w:top w:val="nil"/>
              <w:left w:val="nil"/>
              <w:bottom w:val="single" w:sz="4" w:space="0" w:color="auto"/>
              <w:right w:val="single" w:sz="4" w:space="0" w:color="auto"/>
            </w:tcBorders>
            <w:shd w:val="clear" w:color="auto" w:fill="auto"/>
            <w:noWrap/>
            <w:vAlign w:val="center"/>
            <w:hideMark/>
          </w:tcPr>
          <w:p w14:paraId="4834ACF8" w14:textId="77777777" w:rsidR="009D44F7" w:rsidRPr="009D44F7" w:rsidRDefault="009D44F7" w:rsidP="009D44F7">
            <w:pPr>
              <w:spacing w:after="0"/>
              <w:ind w:firstLine="0"/>
              <w:jc w:val="right"/>
              <w:rPr>
                <w:rFonts w:eastAsia="Times New Roman" w:cs="Times New Roman"/>
                <w:color w:val="000000"/>
                <w:sz w:val="22"/>
                <w:lang w:eastAsia="es-CO"/>
              </w:rPr>
            </w:pPr>
            <w:r w:rsidRPr="009D44F7">
              <w:rPr>
                <w:rFonts w:eastAsia="Times New Roman" w:cs="Times New Roman"/>
                <w:color w:val="000000"/>
                <w:sz w:val="22"/>
                <w:lang w:eastAsia="es-CO"/>
              </w:rPr>
              <w:t xml:space="preserve"> $                     53,600 </w:t>
            </w:r>
          </w:p>
        </w:tc>
        <w:tc>
          <w:tcPr>
            <w:tcW w:w="1003" w:type="dxa"/>
            <w:vMerge/>
            <w:tcBorders>
              <w:top w:val="nil"/>
              <w:left w:val="single" w:sz="4" w:space="0" w:color="auto"/>
              <w:bottom w:val="single" w:sz="4" w:space="0" w:color="000000"/>
              <w:right w:val="single" w:sz="4" w:space="0" w:color="auto"/>
            </w:tcBorders>
            <w:vAlign w:val="center"/>
            <w:hideMark/>
          </w:tcPr>
          <w:p w14:paraId="27DC8867" w14:textId="77777777" w:rsidR="009D44F7" w:rsidRPr="009D44F7" w:rsidRDefault="009D44F7" w:rsidP="009D44F7">
            <w:pPr>
              <w:spacing w:after="0"/>
              <w:ind w:firstLine="0"/>
              <w:rPr>
                <w:rFonts w:eastAsia="Times New Roman" w:cs="Times New Roman"/>
                <w:color w:val="000000"/>
                <w:sz w:val="22"/>
                <w:lang w:eastAsia="es-CO"/>
              </w:rPr>
            </w:pPr>
          </w:p>
        </w:tc>
        <w:tc>
          <w:tcPr>
            <w:tcW w:w="521" w:type="dxa"/>
            <w:vMerge/>
            <w:tcBorders>
              <w:top w:val="nil"/>
              <w:left w:val="single" w:sz="4" w:space="0" w:color="auto"/>
              <w:bottom w:val="single" w:sz="4" w:space="0" w:color="000000"/>
              <w:right w:val="single" w:sz="4" w:space="0" w:color="auto"/>
            </w:tcBorders>
            <w:vAlign w:val="center"/>
            <w:hideMark/>
          </w:tcPr>
          <w:p w14:paraId="526996E2" w14:textId="77777777" w:rsidR="009D44F7" w:rsidRPr="009D44F7" w:rsidRDefault="009D44F7" w:rsidP="009D44F7">
            <w:pPr>
              <w:spacing w:after="0"/>
              <w:ind w:firstLine="0"/>
              <w:rPr>
                <w:rFonts w:eastAsia="Times New Roman" w:cs="Times New Roman"/>
                <w:color w:val="000000"/>
                <w:sz w:val="22"/>
                <w:lang w:eastAsia="es-CO"/>
              </w:rPr>
            </w:pPr>
          </w:p>
        </w:tc>
        <w:tc>
          <w:tcPr>
            <w:tcW w:w="841" w:type="dxa"/>
            <w:vMerge/>
            <w:tcBorders>
              <w:top w:val="nil"/>
              <w:left w:val="single" w:sz="4" w:space="0" w:color="auto"/>
              <w:bottom w:val="single" w:sz="4" w:space="0" w:color="000000"/>
              <w:right w:val="single" w:sz="4" w:space="0" w:color="auto"/>
            </w:tcBorders>
            <w:vAlign w:val="center"/>
            <w:hideMark/>
          </w:tcPr>
          <w:p w14:paraId="37CE302C" w14:textId="77777777" w:rsidR="009D44F7" w:rsidRPr="009D44F7" w:rsidRDefault="009D44F7" w:rsidP="009D44F7">
            <w:pPr>
              <w:spacing w:after="0"/>
              <w:ind w:firstLine="0"/>
              <w:rPr>
                <w:rFonts w:eastAsia="Times New Roman" w:cs="Times New Roman"/>
                <w:color w:val="000000"/>
                <w:sz w:val="22"/>
                <w:lang w:eastAsia="es-CO"/>
              </w:rPr>
            </w:pPr>
          </w:p>
        </w:tc>
      </w:tr>
      <w:tr w:rsidR="009D44F7" w:rsidRPr="009D44F7" w14:paraId="07B23F96" w14:textId="77777777" w:rsidTr="009D44F7">
        <w:trPr>
          <w:trHeight w:val="269"/>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2D30FA84" w14:textId="77777777" w:rsidR="009D44F7" w:rsidRPr="009D44F7" w:rsidRDefault="009D44F7" w:rsidP="009D44F7">
            <w:pPr>
              <w:spacing w:after="0"/>
              <w:ind w:firstLine="0"/>
              <w:jc w:val="center"/>
              <w:rPr>
                <w:rFonts w:eastAsia="Times New Roman" w:cs="Times New Roman"/>
                <w:b/>
                <w:bCs/>
                <w:color w:val="000000"/>
                <w:sz w:val="22"/>
                <w:lang w:eastAsia="es-CO"/>
              </w:rPr>
            </w:pPr>
            <w:r w:rsidRPr="009D44F7">
              <w:rPr>
                <w:rFonts w:eastAsia="Times New Roman" w:cs="Times New Roman"/>
                <w:b/>
                <w:bCs/>
                <w:color w:val="000000"/>
                <w:sz w:val="22"/>
                <w:lang w:eastAsia="es-CO"/>
              </w:rPr>
              <w:t>3</w:t>
            </w:r>
          </w:p>
        </w:tc>
        <w:tc>
          <w:tcPr>
            <w:tcW w:w="3404" w:type="dxa"/>
            <w:tcBorders>
              <w:top w:val="nil"/>
              <w:left w:val="nil"/>
              <w:bottom w:val="single" w:sz="4" w:space="0" w:color="auto"/>
              <w:right w:val="single" w:sz="4" w:space="0" w:color="auto"/>
            </w:tcBorders>
            <w:shd w:val="clear" w:color="auto" w:fill="auto"/>
            <w:noWrap/>
            <w:vAlign w:val="center"/>
            <w:hideMark/>
          </w:tcPr>
          <w:p w14:paraId="4B0771B2"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Capacitaciones</w:t>
            </w:r>
          </w:p>
        </w:tc>
        <w:tc>
          <w:tcPr>
            <w:tcW w:w="961" w:type="dxa"/>
            <w:tcBorders>
              <w:top w:val="nil"/>
              <w:left w:val="nil"/>
              <w:bottom w:val="single" w:sz="4" w:space="0" w:color="auto"/>
              <w:right w:val="single" w:sz="4" w:space="0" w:color="auto"/>
            </w:tcBorders>
            <w:shd w:val="clear" w:color="auto" w:fill="auto"/>
            <w:noWrap/>
            <w:vAlign w:val="center"/>
            <w:hideMark/>
          </w:tcPr>
          <w:p w14:paraId="77A18809"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3</w:t>
            </w:r>
          </w:p>
        </w:tc>
        <w:tc>
          <w:tcPr>
            <w:tcW w:w="1483" w:type="dxa"/>
            <w:tcBorders>
              <w:top w:val="nil"/>
              <w:left w:val="nil"/>
              <w:bottom w:val="single" w:sz="4" w:space="0" w:color="auto"/>
              <w:right w:val="single" w:sz="4" w:space="0" w:color="auto"/>
            </w:tcBorders>
            <w:shd w:val="clear" w:color="auto" w:fill="auto"/>
            <w:noWrap/>
            <w:vAlign w:val="center"/>
            <w:hideMark/>
          </w:tcPr>
          <w:p w14:paraId="0AECC153"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350,000</w:t>
            </w:r>
          </w:p>
        </w:tc>
        <w:tc>
          <w:tcPr>
            <w:tcW w:w="1702" w:type="dxa"/>
            <w:tcBorders>
              <w:top w:val="nil"/>
              <w:left w:val="nil"/>
              <w:bottom w:val="single" w:sz="4" w:space="0" w:color="auto"/>
              <w:right w:val="single" w:sz="4" w:space="0" w:color="auto"/>
            </w:tcBorders>
            <w:shd w:val="clear" w:color="auto" w:fill="auto"/>
            <w:noWrap/>
            <w:vAlign w:val="center"/>
            <w:hideMark/>
          </w:tcPr>
          <w:p w14:paraId="37C150F7" w14:textId="77777777" w:rsidR="009D44F7" w:rsidRPr="009D44F7" w:rsidRDefault="009D44F7" w:rsidP="009D44F7">
            <w:pPr>
              <w:spacing w:after="0"/>
              <w:ind w:firstLine="0"/>
              <w:jc w:val="right"/>
              <w:rPr>
                <w:rFonts w:eastAsia="Times New Roman" w:cs="Times New Roman"/>
                <w:color w:val="000000"/>
                <w:sz w:val="22"/>
                <w:lang w:eastAsia="es-CO"/>
              </w:rPr>
            </w:pPr>
            <w:r w:rsidRPr="009D44F7">
              <w:rPr>
                <w:rFonts w:eastAsia="Times New Roman" w:cs="Times New Roman"/>
                <w:color w:val="000000"/>
                <w:sz w:val="22"/>
                <w:lang w:eastAsia="es-CO"/>
              </w:rPr>
              <w:t xml:space="preserve"> $                1.050,000 </w:t>
            </w:r>
          </w:p>
        </w:tc>
        <w:tc>
          <w:tcPr>
            <w:tcW w:w="1003" w:type="dxa"/>
            <w:vMerge/>
            <w:tcBorders>
              <w:top w:val="nil"/>
              <w:left w:val="single" w:sz="4" w:space="0" w:color="auto"/>
              <w:bottom w:val="single" w:sz="4" w:space="0" w:color="000000"/>
              <w:right w:val="single" w:sz="4" w:space="0" w:color="auto"/>
            </w:tcBorders>
            <w:vAlign w:val="center"/>
            <w:hideMark/>
          </w:tcPr>
          <w:p w14:paraId="0E4BD5F8" w14:textId="77777777" w:rsidR="009D44F7" w:rsidRPr="009D44F7" w:rsidRDefault="009D44F7" w:rsidP="009D44F7">
            <w:pPr>
              <w:spacing w:after="0"/>
              <w:ind w:firstLine="0"/>
              <w:rPr>
                <w:rFonts w:eastAsia="Times New Roman" w:cs="Times New Roman"/>
                <w:color w:val="000000"/>
                <w:sz w:val="22"/>
                <w:lang w:eastAsia="es-CO"/>
              </w:rPr>
            </w:pPr>
          </w:p>
        </w:tc>
        <w:tc>
          <w:tcPr>
            <w:tcW w:w="521" w:type="dxa"/>
            <w:vMerge/>
            <w:tcBorders>
              <w:top w:val="nil"/>
              <w:left w:val="single" w:sz="4" w:space="0" w:color="auto"/>
              <w:bottom w:val="single" w:sz="4" w:space="0" w:color="000000"/>
              <w:right w:val="single" w:sz="4" w:space="0" w:color="auto"/>
            </w:tcBorders>
            <w:vAlign w:val="center"/>
            <w:hideMark/>
          </w:tcPr>
          <w:p w14:paraId="0E5C5474" w14:textId="77777777" w:rsidR="009D44F7" w:rsidRPr="009D44F7" w:rsidRDefault="009D44F7" w:rsidP="009D44F7">
            <w:pPr>
              <w:spacing w:after="0"/>
              <w:ind w:firstLine="0"/>
              <w:rPr>
                <w:rFonts w:eastAsia="Times New Roman" w:cs="Times New Roman"/>
                <w:color w:val="000000"/>
                <w:sz w:val="22"/>
                <w:lang w:eastAsia="es-CO"/>
              </w:rPr>
            </w:pPr>
          </w:p>
        </w:tc>
        <w:tc>
          <w:tcPr>
            <w:tcW w:w="841" w:type="dxa"/>
            <w:vMerge/>
            <w:tcBorders>
              <w:top w:val="nil"/>
              <w:left w:val="single" w:sz="4" w:space="0" w:color="auto"/>
              <w:bottom w:val="single" w:sz="4" w:space="0" w:color="000000"/>
              <w:right w:val="single" w:sz="4" w:space="0" w:color="auto"/>
            </w:tcBorders>
            <w:vAlign w:val="center"/>
            <w:hideMark/>
          </w:tcPr>
          <w:p w14:paraId="072092F4" w14:textId="77777777" w:rsidR="009D44F7" w:rsidRPr="009D44F7" w:rsidRDefault="009D44F7" w:rsidP="009D44F7">
            <w:pPr>
              <w:spacing w:after="0"/>
              <w:ind w:firstLine="0"/>
              <w:rPr>
                <w:rFonts w:eastAsia="Times New Roman" w:cs="Times New Roman"/>
                <w:color w:val="000000"/>
                <w:sz w:val="22"/>
                <w:lang w:eastAsia="es-CO"/>
              </w:rPr>
            </w:pPr>
          </w:p>
        </w:tc>
      </w:tr>
      <w:tr w:rsidR="009D44F7" w:rsidRPr="009D44F7" w14:paraId="41C9552B" w14:textId="77777777" w:rsidTr="009D44F7">
        <w:trPr>
          <w:trHeight w:val="269"/>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5C3DFFA8" w14:textId="77777777" w:rsidR="009D44F7" w:rsidRPr="009D44F7" w:rsidRDefault="009D44F7" w:rsidP="009D44F7">
            <w:pPr>
              <w:spacing w:after="0"/>
              <w:ind w:firstLine="0"/>
              <w:jc w:val="center"/>
              <w:rPr>
                <w:rFonts w:eastAsia="Times New Roman" w:cs="Times New Roman"/>
                <w:b/>
                <w:bCs/>
                <w:color w:val="000000"/>
                <w:sz w:val="22"/>
                <w:lang w:eastAsia="es-CO"/>
              </w:rPr>
            </w:pPr>
            <w:r w:rsidRPr="009D44F7">
              <w:rPr>
                <w:rFonts w:eastAsia="Times New Roman" w:cs="Times New Roman"/>
                <w:b/>
                <w:bCs/>
                <w:color w:val="000000"/>
                <w:sz w:val="22"/>
                <w:lang w:eastAsia="es-CO"/>
              </w:rPr>
              <w:t>4</w:t>
            </w:r>
          </w:p>
        </w:tc>
        <w:tc>
          <w:tcPr>
            <w:tcW w:w="3404" w:type="dxa"/>
            <w:tcBorders>
              <w:top w:val="nil"/>
              <w:left w:val="nil"/>
              <w:bottom w:val="single" w:sz="4" w:space="0" w:color="auto"/>
              <w:right w:val="single" w:sz="4" w:space="0" w:color="auto"/>
            </w:tcBorders>
            <w:shd w:val="clear" w:color="auto" w:fill="auto"/>
            <w:noWrap/>
            <w:vAlign w:val="center"/>
            <w:hideMark/>
          </w:tcPr>
          <w:p w14:paraId="5185C9A4"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 xml:space="preserve">Combustible </w:t>
            </w:r>
          </w:p>
        </w:tc>
        <w:tc>
          <w:tcPr>
            <w:tcW w:w="961" w:type="dxa"/>
            <w:tcBorders>
              <w:top w:val="nil"/>
              <w:left w:val="nil"/>
              <w:bottom w:val="single" w:sz="4" w:space="0" w:color="auto"/>
              <w:right w:val="single" w:sz="4" w:space="0" w:color="auto"/>
            </w:tcBorders>
            <w:shd w:val="clear" w:color="auto" w:fill="auto"/>
            <w:noWrap/>
            <w:vAlign w:val="center"/>
            <w:hideMark/>
          </w:tcPr>
          <w:p w14:paraId="14956ADA"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Mensual</w:t>
            </w:r>
          </w:p>
        </w:tc>
        <w:tc>
          <w:tcPr>
            <w:tcW w:w="1483" w:type="dxa"/>
            <w:tcBorders>
              <w:top w:val="nil"/>
              <w:left w:val="nil"/>
              <w:bottom w:val="single" w:sz="4" w:space="0" w:color="auto"/>
              <w:right w:val="single" w:sz="4" w:space="0" w:color="auto"/>
            </w:tcBorders>
            <w:shd w:val="clear" w:color="auto" w:fill="auto"/>
            <w:noWrap/>
            <w:vAlign w:val="center"/>
            <w:hideMark/>
          </w:tcPr>
          <w:p w14:paraId="4330F19B"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40,000</w:t>
            </w:r>
          </w:p>
        </w:tc>
        <w:tc>
          <w:tcPr>
            <w:tcW w:w="1702" w:type="dxa"/>
            <w:tcBorders>
              <w:top w:val="nil"/>
              <w:left w:val="nil"/>
              <w:bottom w:val="single" w:sz="4" w:space="0" w:color="auto"/>
              <w:right w:val="single" w:sz="4" w:space="0" w:color="auto"/>
            </w:tcBorders>
            <w:shd w:val="clear" w:color="auto" w:fill="auto"/>
            <w:noWrap/>
            <w:vAlign w:val="center"/>
            <w:hideMark/>
          </w:tcPr>
          <w:p w14:paraId="47B19AEE" w14:textId="77777777" w:rsidR="009D44F7" w:rsidRPr="009D44F7" w:rsidRDefault="009D44F7" w:rsidP="009D44F7">
            <w:pPr>
              <w:spacing w:after="0"/>
              <w:ind w:firstLine="0"/>
              <w:jc w:val="right"/>
              <w:rPr>
                <w:rFonts w:eastAsia="Times New Roman" w:cs="Times New Roman"/>
                <w:color w:val="000000"/>
                <w:sz w:val="22"/>
                <w:lang w:eastAsia="es-CO"/>
              </w:rPr>
            </w:pPr>
            <w:r w:rsidRPr="009D44F7">
              <w:rPr>
                <w:rFonts w:eastAsia="Times New Roman" w:cs="Times New Roman"/>
                <w:color w:val="000000"/>
                <w:sz w:val="22"/>
                <w:lang w:eastAsia="es-CO"/>
              </w:rPr>
              <w:t xml:space="preserve"> $                   200,000 </w:t>
            </w:r>
          </w:p>
        </w:tc>
        <w:tc>
          <w:tcPr>
            <w:tcW w:w="1003" w:type="dxa"/>
            <w:vMerge/>
            <w:tcBorders>
              <w:top w:val="nil"/>
              <w:left w:val="single" w:sz="4" w:space="0" w:color="auto"/>
              <w:bottom w:val="single" w:sz="4" w:space="0" w:color="000000"/>
              <w:right w:val="single" w:sz="4" w:space="0" w:color="auto"/>
            </w:tcBorders>
            <w:vAlign w:val="center"/>
            <w:hideMark/>
          </w:tcPr>
          <w:p w14:paraId="03916B37" w14:textId="77777777" w:rsidR="009D44F7" w:rsidRPr="009D44F7" w:rsidRDefault="009D44F7" w:rsidP="009D44F7">
            <w:pPr>
              <w:spacing w:after="0"/>
              <w:ind w:firstLine="0"/>
              <w:rPr>
                <w:rFonts w:eastAsia="Times New Roman" w:cs="Times New Roman"/>
                <w:color w:val="000000"/>
                <w:sz w:val="22"/>
                <w:lang w:eastAsia="es-CO"/>
              </w:rPr>
            </w:pPr>
          </w:p>
        </w:tc>
        <w:tc>
          <w:tcPr>
            <w:tcW w:w="521" w:type="dxa"/>
            <w:vMerge/>
            <w:tcBorders>
              <w:top w:val="nil"/>
              <w:left w:val="single" w:sz="4" w:space="0" w:color="auto"/>
              <w:bottom w:val="single" w:sz="4" w:space="0" w:color="000000"/>
              <w:right w:val="single" w:sz="4" w:space="0" w:color="auto"/>
            </w:tcBorders>
            <w:vAlign w:val="center"/>
            <w:hideMark/>
          </w:tcPr>
          <w:p w14:paraId="7CCACCC8" w14:textId="77777777" w:rsidR="009D44F7" w:rsidRPr="009D44F7" w:rsidRDefault="009D44F7" w:rsidP="009D44F7">
            <w:pPr>
              <w:spacing w:after="0"/>
              <w:ind w:firstLine="0"/>
              <w:rPr>
                <w:rFonts w:eastAsia="Times New Roman" w:cs="Times New Roman"/>
                <w:color w:val="000000"/>
                <w:sz w:val="22"/>
                <w:lang w:eastAsia="es-CO"/>
              </w:rPr>
            </w:pPr>
          </w:p>
        </w:tc>
        <w:tc>
          <w:tcPr>
            <w:tcW w:w="841" w:type="dxa"/>
            <w:vMerge/>
            <w:tcBorders>
              <w:top w:val="nil"/>
              <w:left w:val="single" w:sz="4" w:space="0" w:color="auto"/>
              <w:bottom w:val="single" w:sz="4" w:space="0" w:color="000000"/>
              <w:right w:val="single" w:sz="4" w:space="0" w:color="auto"/>
            </w:tcBorders>
            <w:vAlign w:val="center"/>
            <w:hideMark/>
          </w:tcPr>
          <w:p w14:paraId="0B1F1084" w14:textId="77777777" w:rsidR="009D44F7" w:rsidRPr="009D44F7" w:rsidRDefault="009D44F7" w:rsidP="009D44F7">
            <w:pPr>
              <w:spacing w:after="0"/>
              <w:ind w:firstLine="0"/>
              <w:rPr>
                <w:rFonts w:eastAsia="Times New Roman" w:cs="Times New Roman"/>
                <w:color w:val="000000"/>
                <w:sz w:val="22"/>
                <w:lang w:eastAsia="es-CO"/>
              </w:rPr>
            </w:pPr>
          </w:p>
        </w:tc>
      </w:tr>
      <w:tr w:rsidR="009D44F7" w:rsidRPr="009D44F7" w14:paraId="560F0EEE" w14:textId="77777777" w:rsidTr="00C831E0">
        <w:trPr>
          <w:trHeight w:val="269"/>
        </w:trPr>
        <w:tc>
          <w:tcPr>
            <w:tcW w:w="526" w:type="dxa"/>
            <w:tcBorders>
              <w:top w:val="nil"/>
              <w:left w:val="single" w:sz="4" w:space="0" w:color="auto"/>
              <w:bottom w:val="nil"/>
              <w:right w:val="single" w:sz="4" w:space="0" w:color="auto"/>
            </w:tcBorders>
            <w:shd w:val="clear" w:color="auto" w:fill="auto"/>
            <w:noWrap/>
            <w:vAlign w:val="bottom"/>
            <w:hideMark/>
          </w:tcPr>
          <w:p w14:paraId="63D53BD2" w14:textId="77777777" w:rsidR="009D44F7" w:rsidRPr="009D44F7" w:rsidRDefault="009D44F7" w:rsidP="009D44F7">
            <w:pPr>
              <w:spacing w:after="0"/>
              <w:ind w:firstLine="0"/>
              <w:jc w:val="center"/>
              <w:rPr>
                <w:rFonts w:eastAsia="Times New Roman" w:cs="Times New Roman"/>
                <w:b/>
                <w:bCs/>
                <w:color w:val="000000"/>
                <w:sz w:val="22"/>
                <w:lang w:eastAsia="es-CO"/>
              </w:rPr>
            </w:pPr>
            <w:r w:rsidRPr="009D44F7">
              <w:rPr>
                <w:rFonts w:eastAsia="Times New Roman" w:cs="Times New Roman"/>
                <w:b/>
                <w:bCs/>
                <w:color w:val="000000"/>
                <w:sz w:val="22"/>
                <w:lang w:eastAsia="es-CO"/>
              </w:rPr>
              <w:t>5</w:t>
            </w:r>
          </w:p>
        </w:tc>
        <w:tc>
          <w:tcPr>
            <w:tcW w:w="3404" w:type="dxa"/>
            <w:tcBorders>
              <w:top w:val="nil"/>
              <w:left w:val="nil"/>
              <w:bottom w:val="nil"/>
              <w:right w:val="single" w:sz="4" w:space="0" w:color="auto"/>
            </w:tcBorders>
            <w:shd w:val="clear" w:color="auto" w:fill="auto"/>
            <w:noWrap/>
            <w:vAlign w:val="center"/>
            <w:hideMark/>
          </w:tcPr>
          <w:p w14:paraId="0664C208" w14:textId="2CF5CA49"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 xml:space="preserve">Material de </w:t>
            </w:r>
            <w:r w:rsidRPr="009D44F7">
              <w:rPr>
                <w:rFonts w:eastAsia="Times New Roman" w:cs="Times New Roman"/>
                <w:color w:val="000000"/>
                <w:sz w:val="22"/>
                <w:lang w:eastAsia="es-CO"/>
              </w:rPr>
              <w:t>papelería</w:t>
            </w:r>
          </w:p>
        </w:tc>
        <w:tc>
          <w:tcPr>
            <w:tcW w:w="961" w:type="dxa"/>
            <w:tcBorders>
              <w:top w:val="nil"/>
              <w:left w:val="nil"/>
              <w:bottom w:val="nil"/>
              <w:right w:val="single" w:sz="4" w:space="0" w:color="auto"/>
            </w:tcBorders>
            <w:shd w:val="clear" w:color="auto" w:fill="auto"/>
            <w:noWrap/>
            <w:vAlign w:val="center"/>
            <w:hideMark/>
          </w:tcPr>
          <w:p w14:paraId="62745F1B"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1</w:t>
            </w:r>
          </w:p>
        </w:tc>
        <w:tc>
          <w:tcPr>
            <w:tcW w:w="1483" w:type="dxa"/>
            <w:tcBorders>
              <w:top w:val="nil"/>
              <w:left w:val="nil"/>
              <w:bottom w:val="nil"/>
              <w:right w:val="single" w:sz="4" w:space="0" w:color="auto"/>
            </w:tcBorders>
            <w:shd w:val="clear" w:color="auto" w:fill="auto"/>
            <w:noWrap/>
            <w:vAlign w:val="center"/>
            <w:hideMark/>
          </w:tcPr>
          <w:p w14:paraId="25718379" w14:textId="77777777" w:rsidR="009D44F7" w:rsidRPr="009D44F7" w:rsidRDefault="009D44F7" w:rsidP="009D44F7">
            <w:pPr>
              <w:spacing w:after="0"/>
              <w:ind w:firstLine="0"/>
              <w:jc w:val="center"/>
              <w:rPr>
                <w:rFonts w:eastAsia="Times New Roman" w:cs="Times New Roman"/>
                <w:color w:val="000000"/>
                <w:sz w:val="22"/>
                <w:lang w:eastAsia="es-CO"/>
              </w:rPr>
            </w:pPr>
            <w:r w:rsidRPr="009D44F7">
              <w:rPr>
                <w:rFonts w:eastAsia="Times New Roman" w:cs="Times New Roman"/>
                <w:color w:val="000000"/>
                <w:sz w:val="22"/>
                <w:lang w:eastAsia="es-CO"/>
              </w:rPr>
              <w:t>100,000</w:t>
            </w:r>
          </w:p>
        </w:tc>
        <w:tc>
          <w:tcPr>
            <w:tcW w:w="1702" w:type="dxa"/>
            <w:tcBorders>
              <w:top w:val="nil"/>
              <w:left w:val="nil"/>
              <w:bottom w:val="nil"/>
              <w:right w:val="single" w:sz="4" w:space="0" w:color="auto"/>
            </w:tcBorders>
            <w:shd w:val="clear" w:color="auto" w:fill="auto"/>
            <w:noWrap/>
            <w:vAlign w:val="center"/>
            <w:hideMark/>
          </w:tcPr>
          <w:p w14:paraId="0ECD8BAE" w14:textId="77777777" w:rsidR="009D44F7" w:rsidRPr="009D44F7" w:rsidRDefault="009D44F7" w:rsidP="009D44F7">
            <w:pPr>
              <w:spacing w:after="0"/>
              <w:ind w:firstLine="0"/>
              <w:jc w:val="right"/>
              <w:rPr>
                <w:rFonts w:eastAsia="Times New Roman" w:cs="Times New Roman"/>
                <w:color w:val="000000"/>
                <w:sz w:val="22"/>
                <w:lang w:eastAsia="es-CO"/>
              </w:rPr>
            </w:pPr>
            <w:r w:rsidRPr="009D44F7">
              <w:rPr>
                <w:rFonts w:eastAsia="Times New Roman" w:cs="Times New Roman"/>
                <w:color w:val="000000"/>
                <w:sz w:val="22"/>
                <w:lang w:eastAsia="es-CO"/>
              </w:rPr>
              <w:t xml:space="preserve"> $                     100,00 </w:t>
            </w:r>
          </w:p>
        </w:tc>
        <w:tc>
          <w:tcPr>
            <w:tcW w:w="1003" w:type="dxa"/>
            <w:vMerge/>
            <w:tcBorders>
              <w:top w:val="nil"/>
              <w:left w:val="single" w:sz="4" w:space="0" w:color="auto"/>
              <w:bottom w:val="nil"/>
              <w:right w:val="single" w:sz="4" w:space="0" w:color="auto"/>
            </w:tcBorders>
            <w:vAlign w:val="center"/>
            <w:hideMark/>
          </w:tcPr>
          <w:p w14:paraId="7E745A10" w14:textId="77777777" w:rsidR="009D44F7" w:rsidRPr="009D44F7" w:rsidRDefault="009D44F7" w:rsidP="009D44F7">
            <w:pPr>
              <w:spacing w:after="0"/>
              <w:ind w:firstLine="0"/>
              <w:rPr>
                <w:rFonts w:eastAsia="Times New Roman" w:cs="Times New Roman"/>
                <w:color w:val="000000"/>
                <w:sz w:val="22"/>
                <w:lang w:eastAsia="es-CO"/>
              </w:rPr>
            </w:pPr>
          </w:p>
        </w:tc>
        <w:tc>
          <w:tcPr>
            <w:tcW w:w="521" w:type="dxa"/>
            <w:vMerge/>
            <w:tcBorders>
              <w:top w:val="nil"/>
              <w:left w:val="single" w:sz="4" w:space="0" w:color="auto"/>
              <w:bottom w:val="nil"/>
              <w:right w:val="single" w:sz="4" w:space="0" w:color="auto"/>
            </w:tcBorders>
            <w:vAlign w:val="center"/>
            <w:hideMark/>
          </w:tcPr>
          <w:p w14:paraId="50B01F6F" w14:textId="77777777" w:rsidR="009D44F7" w:rsidRPr="009D44F7" w:rsidRDefault="009D44F7" w:rsidP="009D44F7">
            <w:pPr>
              <w:spacing w:after="0"/>
              <w:ind w:firstLine="0"/>
              <w:rPr>
                <w:rFonts w:eastAsia="Times New Roman" w:cs="Times New Roman"/>
                <w:color w:val="000000"/>
                <w:sz w:val="22"/>
                <w:lang w:eastAsia="es-CO"/>
              </w:rPr>
            </w:pPr>
          </w:p>
        </w:tc>
        <w:tc>
          <w:tcPr>
            <w:tcW w:w="841" w:type="dxa"/>
            <w:vMerge/>
            <w:tcBorders>
              <w:top w:val="nil"/>
              <w:left w:val="single" w:sz="4" w:space="0" w:color="auto"/>
              <w:bottom w:val="nil"/>
              <w:right w:val="single" w:sz="4" w:space="0" w:color="auto"/>
            </w:tcBorders>
            <w:vAlign w:val="center"/>
            <w:hideMark/>
          </w:tcPr>
          <w:p w14:paraId="0FB2B67A" w14:textId="77777777" w:rsidR="009D44F7" w:rsidRPr="009D44F7" w:rsidRDefault="009D44F7" w:rsidP="009D44F7">
            <w:pPr>
              <w:spacing w:after="0"/>
              <w:ind w:firstLine="0"/>
              <w:rPr>
                <w:rFonts w:eastAsia="Times New Roman" w:cs="Times New Roman"/>
                <w:color w:val="000000"/>
                <w:sz w:val="22"/>
                <w:lang w:eastAsia="es-CO"/>
              </w:rPr>
            </w:pPr>
          </w:p>
        </w:tc>
      </w:tr>
      <w:tr w:rsidR="00C831E0" w:rsidRPr="009D44F7" w14:paraId="6E3304A8" w14:textId="77777777" w:rsidTr="009D44F7">
        <w:trPr>
          <w:trHeight w:val="269"/>
        </w:trPr>
        <w:tc>
          <w:tcPr>
            <w:tcW w:w="526" w:type="dxa"/>
            <w:tcBorders>
              <w:top w:val="nil"/>
              <w:left w:val="single" w:sz="4" w:space="0" w:color="auto"/>
              <w:bottom w:val="single" w:sz="4" w:space="0" w:color="auto"/>
              <w:right w:val="single" w:sz="4" w:space="0" w:color="auto"/>
            </w:tcBorders>
            <w:shd w:val="clear" w:color="auto" w:fill="auto"/>
            <w:noWrap/>
            <w:vAlign w:val="bottom"/>
          </w:tcPr>
          <w:p w14:paraId="033E87E5" w14:textId="77777777" w:rsidR="00C831E0" w:rsidRPr="009D44F7" w:rsidRDefault="00C831E0" w:rsidP="00C831E0">
            <w:pPr>
              <w:spacing w:after="0"/>
              <w:ind w:firstLine="0"/>
              <w:rPr>
                <w:rFonts w:eastAsia="Times New Roman" w:cs="Times New Roman"/>
                <w:b/>
                <w:bCs/>
                <w:color w:val="000000"/>
                <w:sz w:val="22"/>
                <w:lang w:eastAsia="es-CO"/>
              </w:rPr>
            </w:pPr>
          </w:p>
        </w:tc>
        <w:tc>
          <w:tcPr>
            <w:tcW w:w="3404" w:type="dxa"/>
            <w:tcBorders>
              <w:top w:val="nil"/>
              <w:left w:val="nil"/>
              <w:bottom w:val="single" w:sz="4" w:space="0" w:color="auto"/>
              <w:right w:val="single" w:sz="4" w:space="0" w:color="auto"/>
            </w:tcBorders>
            <w:shd w:val="clear" w:color="auto" w:fill="auto"/>
            <w:noWrap/>
            <w:vAlign w:val="center"/>
          </w:tcPr>
          <w:p w14:paraId="10F00219" w14:textId="77777777" w:rsidR="00C831E0" w:rsidRPr="009D44F7" w:rsidRDefault="00C831E0" w:rsidP="009D44F7">
            <w:pPr>
              <w:spacing w:after="0"/>
              <w:ind w:firstLine="0"/>
              <w:jc w:val="center"/>
              <w:rPr>
                <w:rFonts w:eastAsia="Times New Roman" w:cs="Times New Roman"/>
                <w:color w:val="000000"/>
                <w:sz w:val="22"/>
                <w:lang w:eastAsia="es-CO"/>
              </w:rPr>
            </w:pPr>
          </w:p>
        </w:tc>
        <w:tc>
          <w:tcPr>
            <w:tcW w:w="961" w:type="dxa"/>
            <w:tcBorders>
              <w:top w:val="nil"/>
              <w:left w:val="nil"/>
              <w:bottom w:val="single" w:sz="4" w:space="0" w:color="auto"/>
              <w:right w:val="single" w:sz="4" w:space="0" w:color="auto"/>
            </w:tcBorders>
            <w:shd w:val="clear" w:color="auto" w:fill="auto"/>
            <w:noWrap/>
            <w:vAlign w:val="center"/>
          </w:tcPr>
          <w:p w14:paraId="628D4038" w14:textId="77777777" w:rsidR="00C831E0" w:rsidRPr="009D44F7" w:rsidRDefault="00C831E0" w:rsidP="009D44F7">
            <w:pPr>
              <w:spacing w:after="0"/>
              <w:ind w:firstLine="0"/>
              <w:jc w:val="center"/>
              <w:rPr>
                <w:rFonts w:eastAsia="Times New Roman" w:cs="Times New Roman"/>
                <w:color w:val="000000"/>
                <w:sz w:val="22"/>
                <w:lang w:eastAsia="es-CO"/>
              </w:rPr>
            </w:pPr>
          </w:p>
        </w:tc>
        <w:tc>
          <w:tcPr>
            <w:tcW w:w="1483" w:type="dxa"/>
            <w:tcBorders>
              <w:top w:val="nil"/>
              <w:left w:val="nil"/>
              <w:bottom w:val="single" w:sz="4" w:space="0" w:color="auto"/>
              <w:right w:val="single" w:sz="4" w:space="0" w:color="auto"/>
            </w:tcBorders>
            <w:shd w:val="clear" w:color="auto" w:fill="auto"/>
            <w:noWrap/>
            <w:vAlign w:val="center"/>
          </w:tcPr>
          <w:p w14:paraId="5FE584AE" w14:textId="77777777" w:rsidR="00C831E0" w:rsidRPr="009D44F7" w:rsidRDefault="00C831E0" w:rsidP="009D44F7">
            <w:pPr>
              <w:spacing w:after="0"/>
              <w:ind w:firstLine="0"/>
              <w:jc w:val="center"/>
              <w:rPr>
                <w:rFonts w:eastAsia="Times New Roman" w:cs="Times New Roman"/>
                <w:color w:val="000000"/>
                <w:sz w:val="22"/>
                <w:lang w:eastAsia="es-CO"/>
              </w:rPr>
            </w:pPr>
          </w:p>
        </w:tc>
        <w:tc>
          <w:tcPr>
            <w:tcW w:w="1702" w:type="dxa"/>
            <w:tcBorders>
              <w:top w:val="nil"/>
              <w:left w:val="nil"/>
              <w:bottom w:val="single" w:sz="4" w:space="0" w:color="auto"/>
              <w:right w:val="single" w:sz="4" w:space="0" w:color="auto"/>
            </w:tcBorders>
            <w:shd w:val="clear" w:color="auto" w:fill="auto"/>
            <w:noWrap/>
            <w:vAlign w:val="center"/>
          </w:tcPr>
          <w:p w14:paraId="031FFF8D" w14:textId="77777777" w:rsidR="00C831E0" w:rsidRPr="009D44F7" w:rsidRDefault="00C831E0" w:rsidP="009D44F7">
            <w:pPr>
              <w:spacing w:after="0"/>
              <w:ind w:firstLine="0"/>
              <w:jc w:val="right"/>
              <w:rPr>
                <w:rFonts w:eastAsia="Times New Roman" w:cs="Times New Roman"/>
                <w:color w:val="000000"/>
                <w:sz w:val="22"/>
                <w:lang w:eastAsia="es-CO"/>
              </w:rPr>
            </w:pPr>
          </w:p>
        </w:tc>
        <w:tc>
          <w:tcPr>
            <w:tcW w:w="1003" w:type="dxa"/>
            <w:tcBorders>
              <w:top w:val="nil"/>
              <w:left w:val="single" w:sz="4" w:space="0" w:color="auto"/>
              <w:bottom w:val="single" w:sz="4" w:space="0" w:color="000000"/>
              <w:right w:val="single" w:sz="4" w:space="0" w:color="auto"/>
            </w:tcBorders>
            <w:vAlign w:val="center"/>
          </w:tcPr>
          <w:p w14:paraId="7D9B6CC1" w14:textId="77777777" w:rsidR="00C831E0" w:rsidRPr="009D44F7" w:rsidRDefault="00C831E0" w:rsidP="009D44F7">
            <w:pPr>
              <w:spacing w:after="0"/>
              <w:ind w:firstLine="0"/>
              <w:rPr>
                <w:rFonts w:eastAsia="Times New Roman" w:cs="Times New Roman"/>
                <w:color w:val="000000"/>
                <w:sz w:val="22"/>
                <w:lang w:eastAsia="es-CO"/>
              </w:rPr>
            </w:pPr>
          </w:p>
        </w:tc>
        <w:tc>
          <w:tcPr>
            <w:tcW w:w="521" w:type="dxa"/>
            <w:tcBorders>
              <w:top w:val="nil"/>
              <w:left w:val="single" w:sz="4" w:space="0" w:color="auto"/>
              <w:bottom w:val="single" w:sz="4" w:space="0" w:color="000000"/>
              <w:right w:val="single" w:sz="4" w:space="0" w:color="auto"/>
            </w:tcBorders>
            <w:vAlign w:val="center"/>
          </w:tcPr>
          <w:p w14:paraId="4EA83295" w14:textId="77777777" w:rsidR="00C831E0" w:rsidRPr="009D44F7" w:rsidRDefault="00C831E0" w:rsidP="009D44F7">
            <w:pPr>
              <w:spacing w:after="0"/>
              <w:ind w:firstLine="0"/>
              <w:rPr>
                <w:rFonts w:eastAsia="Times New Roman" w:cs="Times New Roman"/>
                <w:color w:val="000000"/>
                <w:sz w:val="22"/>
                <w:lang w:eastAsia="es-CO"/>
              </w:rPr>
            </w:pPr>
          </w:p>
        </w:tc>
        <w:tc>
          <w:tcPr>
            <w:tcW w:w="841" w:type="dxa"/>
            <w:tcBorders>
              <w:top w:val="nil"/>
              <w:left w:val="single" w:sz="4" w:space="0" w:color="auto"/>
              <w:bottom w:val="single" w:sz="4" w:space="0" w:color="000000"/>
              <w:right w:val="single" w:sz="4" w:space="0" w:color="auto"/>
            </w:tcBorders>
            <w:vAlign w:val="center"/>
          </w:tcPr>
          <w:p w14:paraId="25A96276" w14:textId="77777777" w:rsidR="00C831E0" w:rsidRPr="009D44F7" w:rsidRDefault="00C831E0" w:rsidP="009D44F7">
            <w:pPr>
              <w:spacing w:after="0"/>
              <w:ind w:firstLine="0"/>
              <w:rPr>
                <w:rFonts w:eastAsia="Times New Roman" w:cs="Times New Roman"/>
                <w:color w:val="000000"/>
                <w:sz w:val="22"/>
                <w:lang w:eastAsia="es-CO"/>
              </w:rPr>
            </w:pPr>
          </w:p>
        </w:tc>
      </w:tr>
    </w:tbl>
    <w:p w14:paraId="6A604418" w14:textId="4B43F52A" w:rsidR="00467176" w:rsidRPr="006A0BF6" w:rsidRDefault="00467176" w:rsidP="005E15C0">
      <w:pPr>
        <w:pStyle w:val="Prrafodelista"/>
        <w:ind w:left="644" w:firstLine="0"/>
        <w:rPr>
          <w:rFonts w:ascii="Times New Roman" w:hAnsi="Times New Roman"/>
          <w:b/>
          <w:bCs/>
        </w:rPr>
      </w:pPr>
    </w:p>
    <w:p w14:paraId="1741F8AF" w14:textId="6449F476" w:rsidR="00966769" w:rsidRPr="00477CEE" w:rsidRDefault="00966769" w:rsidP="00477CEE">
      <w:pPr>
        <w:pStyle w:val="Ttulo1"/>
        <w:numPr>
          <w:ilvl w:val="0"/>
          <w:numId w:val="5"/>
        </w:numPr>
        <w:jc w:val="center"/>
        <w:rPr>
          <w:b/>
          <w:bCs/>
        </w:rPr>
      </w:pPr>
      <w:bookmarkStart w:id="22" w:name="_Toc134437161"/>
      <w:r w:rsidRPr="00477CEE">
        <w:rPr>
          <w:b/>
          <w:bCs/>
        </w:rPr>
        <w:lastRenderedPageBreak/>
        <w:t>CONCLUSIONES Y RECOMENDACIONES</w:t>
      </w:r>
      <w:bookmarkEnd w:id="22"/>
    </w:p>
    <w:p w14:paraId="3F8499BD" w14:textId="312A2CDA" w:rsidR="00541DF4" w:rsidRDefault="00462B1F" w:rsidP="00541DF4">
      <w:pPr>
        <w:rPr>
          <w:b/>
          <w:bCs/>
        </w:rPr>
      </w:pPr>
      <w:r w:rsidRPr="00462B1F">
        <w:rPr>
          <w:b/>
          <w:bCs/>
        </w:rPr>
        <w:t>CONCLUSIONES</w:t>
      </w:r>
    </w:p>
    <w:p w14:paraId="500C4782" w14:textId="00EEBF9C" w:rsidR="00DE3AF3" w:rsidRDefault="00DE3AF3" w:rsidP="00DE3AF3">
      <w:pPr>
        <w:pStyle w:val="Prrafodelista"/>
        <w:numPr>
          <w:ilvl w:val="0"/>
          <w:numId w:val="7"/>
        </w:numPr>
        <w:rPr>
          <w:rFonts w:ascii="Times New Roman" w:hAnsi="Times New Roman"/>
        </w:rPr>
      </w:pPr>
      <w:r>
        <w:rPr>
          <w:rFonts w:ascii="Times New Roman" w:hAnsi="Times New Roman"/>
        </w:rPr>
        <w:t xml:space="preserve">En las zonas identificadas es evidente la problemática de la gestión inadecuada de los </w:t>
      </w:r>
      <w:r w:rsidR="00852A67">
        <w:rPr>
          <w:rFonts w:ascii="Times New Roman" w:hAnsi="Times New Roman"/>
        </w:rPr>
        <w:t>residuos generados</w:t>
      </w:r>
      <w:r>
        <w:rPr>
          <w:rFonts w:ascii="Times New Roman" w:hAnsi="Times New Roman"/>
        </w:rPr>
        <w:t xml:space="preserve"> por la comunidad, es basada por la falta de educación ambiental, concientización, </w:t>
      </w:r>
      <w:r w:rsidR="00852A67">
        <w:rPr>
          <w:rFonts w:ascii="Times New Roman" w:hAnsi="Times New Roman"/>
        </w:rPr>
        <w:t>también puede ser ocasionada por falta de capacitaciones. Esto puede repercutir en la aparición de enfermedades las cuales pueden estar relacionadas a la contaminación por olores ofensivos y propagación de vectores en las zonas.</w:t>
      </w:r>
    </w:p>
    <w:p w14:paraId="6CCA3219" w14:textId="41C316F0" w:rsidR="00852A67" w:rsidRDefault="00852A67" w:rsidP="00DE3AF3">
      <w:pPr>
        <w:pStyle w:val="Prrafodelista"/>
        <w:numPr>
          <w:ilvl w:val="0"/>
          <w:numId w:val="7"/>
        </w:numPr>
        <w:rPr>
          <w:rFonts w:ascii="Times New Roman" w:hAnsi="Times New Roman"/>
        </w:rPr>
      </w:pPr>
      <w:r>
        <w:rPr>
          <w:rFonts w:ascii="Times New Roman" w:hAnsi="Times New Roman"/>
        </w:rPr>
        <w:t xml:space="preserve">Se puede realizar trabajo mancomunado con las comunidades, con algunas técnicas de las cuales se puedan realizar talleres de capacitaciones ambientales a los habitantes del área de estudio, creando así conciencia </w:t>
      </w:r>
      <w:r w:rsidR="00D217D6">
        <w:rPr>
          <w:rFonts w:ascii="Times New Roman" w:hAnsi="Times New Roman"/>
        </w:rPr>
        <w:t>y obtener conocimientos los cuales puedan crear acciones adecuadas con el medio ambiente e implementar así estrategias para solucionar aquellas problemáticas.</w:t>
      </w:r>
    </w:p>
    <w:p w14:paraId="7CEDAF61" w14:textId="77777777" w:rsidR="003F72AD" w:rsidRDefault="003F72AD" w:rsidP="003F72AD">
      <w:pPr>
        <w:pStyle w:val="Prrafodelista"/>
        <w:ind w:left="1724" w:firstLine="0"/>
        <w:rPr>
          <w:rFonts w:ascii="Times New Roman" w:hAnsi="Times New Roman"/>
        </w:rPr>
      </w:pPr>
    </w:p>
    <w:p w14:paraId="2C222B91" w14:textId="4A8A8A7A" w:rsidR="00462B1F" w:rsidRPr="006A0BF6" w:rsidRDefault="00462B1F" w:rsidP="006A0BF6">
      <w:pPr>
        <w:pStyle w:val="Prrafodelista"/>
        <w:numPr>
          <w:ilvl w:val="0"/>
          <w:numId w:val="5"/>
        </w:numPr>
        <w:jc w:val="center"/>
        <w:rPr>
          <w:rFonts w:ascii="Times New Roman" w:hAnsi="Times New Roman"/>
          <w:b/>
          <w:bCs/>
        </w:rPr>
      </w:pPr>
      <w:r w:rsidRPr="006A0BF6">
        <w:rPr>
          <w:rFonts w:ascii="Times New Roman" w:hAnsi="Times New Roman"/>
          <w:b/>
          <w:bCs/>
        </w:rPr>
        <w:t>RECOMENDACIONES</w:t>
      </w:r>
    </w:p>
    <w:p w14:paraId="5A766A31" w14:textId="0CA837D8" w:rsidR="00DE3AF3" w:rsidRDefault="00374CCB" w:rsidP="00DE3AF3">
      <w:pPr>
        <w:pStyle w:val="Prrafodelista"/>
        <w:numPr>
          <w:ilvl w:val="0"/>
          <w:numId w:val="6"/>
        </w:numPr>
        <w:rPr>
          <w:rFonts w:ascii="Times New Roman" w:hAnsi="Times New Roman"/>
        </w:rPr>
      </w:pPr>
      <w:r>
        <w:rPr>
          <w:rFonts w:ascii="Times New Roman" w:hAnsi="Times New Roman"/>
        </w:rPr>
        <w:t xml:space="preserve">Se invitan a las comunidades </w:t>
      </w:r>
      <w:r w:rsidR="00BF7AC7">
        <w:rPr>
          <w:rFonts w:ascii="Times New Roman" w:hAnsi="Times New Roman"/>
        </w:rPr>
        <w:t xml:space="preserve">y las autoridades a realizar jornadas de limpieza, en las rondas de </w:t>
      </w:r>
      <w:r w:rsidR="006F03D4">
        <w:rPr>
          <w:rFonts w:ascii="Times New Roman" w:hAnsi="Times New Roman"/>
        </w:rPr>
        <w:t>quebradas,</w:t>
      </w:r>
      <w:r w:rsidR="00BF7AC7">
        <w:rPr>
          <w:rFonts w:ascii="Times New Roman" w:hAnsi="Times New Roman"/>
        </w:rPr>
        <w:t xml:space="preserve"> andenes, caños para lograr evitar así la propagación de vectores y generación de olores, insectos.</w:t>
      </w:r>
    </w:p>
    <w:p w14:paraId="7F3D8F1D" w14:textId="0D16AB56" w:rsidR="006F03D4" w:rsidRDefault="006F03D4" w:rsidP="00DE3AF3">
      <w:pPr>
        <w:pStyle w:val="Prrafodelista"/>
        <w:numPr>
          <w:ilvl w:val="0"/>
          <w:numId w:val="6"/>
        </w:numPr>
        <w:rPr>
          <w:rFonts w:ascii="Times New Roman" w:hAnsi="Times New Roman"/>
        </w:rPr>
      </w:pPr>
      <w:r>
        <w:rPr>
          <w:rFonts w:ascii="Times New Roman" w:hAnsi="Times New Roman"/>
        </w:rPr>
        <w:t>Invitar a que se refuercen</w:t>
      </w:r>
      <w:r w:rsidR="00991A56">
        <w:rPr>
          <w:rFonts w:ascii="Times New Roman" w:hAnsi="Times New Roman"/>
        </w:rPr>
        <w:t>3</w:t>
      </w:r>
      <w:r>
        <w:rPr>
          <w:rFonts w:ascii="Times New Roman" w:hAnsi="Times New Roman"/>
        </w:rPr>
        <w:t xml:space="preserve"> actividades sociales y campañas visuales en las zonas afectadas para lograr generar algo de empatía ambiental con las comunidades, para que puedan tener un espacio </w:t>
      </w:r>
      <w:r w:rsidR="004E466A">
        <w:rPr>
          <w:rFonts w:ascii="Times New Roman" w:hAnsi="Times New Roman"/>
        </w:rPr>
        <w:t>público</w:t>
      </w:r>
      <w:r>
        <w:rPr>
          <w:rFonts w:ascii="Times New Roman" w:hAnsi="Times New Roman"/>
        </w:rPr>
        <w:t xml:space="preserve"> agradable y evitar así que se siga generando esta contaminación por residuos.</w:t>
      </w:r>
    </w:p>
    <w:p w14:paraId="6BBDE8CC" w14:textId="77777777" w:rsidR="000032F1" w:rsidRDefault="000032F1" w:rsidP="000032F1">
      <w:pPr>
        <w:pStyle w:val="Prrafodelista"/>
        <w:ind w:left="1004" w:firstLine="0"/>
        <w:rPr>
          <w:rFonts w:ascii="Times New Roman" w:hAnsi="Times New Roman"/>
        </w:rPr>
      </w:pPr>
    </w:p>
    <w:p w14:paraId="4DAA21D6" w14:textId="77777777" w:rsidR="000E3F97" w:rsidRDefault="000E3F97" w:rsidP="000032F1">
      <w:pPr>
        <w:pStyle w:val="Prrafodelista"/>
        <w:ind w:left="1004" w:firstLine="0"/>
        <w:rPr>
          <w:rFonts w:ascii="Times New Roman" w:hAnsi="Times New Roman"/>
        </w:rPr>
      </w:pPr>
    </w:p>
    <w:p w14:paraId="57676366" w14:textId="77777777" w:rsidR="000E3F97" w:rsidRDefault="000E3F97" w:rsidP="000032F1">
      <w:pPr>
        <w:pStyle w:val="Prrafodelista"/>
        <w:ind w:left="1004" w:firstLine="0"/>
        <w:rPr>
          <w:rFonts w:ascii="Times New Roman" w:hAnsi="Times New Roman"/>
        </w:rPr>
      </w:pPr>
    </w:p>
    <w:p w14:paraId="31F10D92" w14:textId="77777777" w:rsidR="000E3F97" w:rsidRDefault="000E3F97" w:rsidP="000032F1">
      <w:pPr>
        <w:pStyle w:val="Prrafodelista"/>
        <w:ind w:left="1004" w:firstLine="0"/>
        <w:rPr>
          <w:rFonts w:ascii="Times New Roman" w:hAnsi="Times New Roman"/>
        </w:rPr>
      </w:pPr>
    </w:p>
    <w:p w14:paraId="26CCFA0A" w14:textId="77777777" w:rsidR="000E3F97" w:rsidRDefault="000E3F97" w:rsidP="000032F1">
      <w:pPr>
        <w:pStyle w:val="Prrafodelista"/>
        <w:ind w:left="1004" w:firstLine="0"/>
        <w:rPr>
          <w:rFonts w:ascii="Times New Roman" w:hAnsi="Times New Roman"/>
        </w:rPr>
      </w:pPr>
    </w:p>
    <w:p w14:paraId="7B713FB5" w14:textId="77777777" w:rsidR="000E3F97" w:rsidRDefault="000E3F97" w:rsidP="000032F1">
      <w:pPr>
        <w:pStyle w:val="Prrafodelista"/>
        <w:ind w:left="1004" w:firstLine="0"/>
        <w:rPr>
          <w:rFonts w:ascii="Times New Roman" w:hAnsi="Times New Roman"/>
        </w:rPr>
      </w:pPr>
    </w:p>
    <w:p w14:paraId="074B8D90" w14:textId="77777777" w:rsidR="000E3F97" w:rsidRDefault="000E3F97" w:rsidP="000032F1">
      <w:pPr>
        <w:pStyle w:val="Prrafodelista"/>
        <w:ind w:left="1004" w:firstLine="0"/>
        <w:rPr>
          <w:rFonts w:ascii="Times New Roman" w:hAnsi="Times New Roman"/>
        </w:rPr>
      </w:pPr>
    </w:p>
    <w:p w14:paraId="58174FE0" w14:textId="77777777" w:rsidR="000E3F97" w:rsidRDefault="000E3F97" w:rsidP="000032F1">
      <w:pPr>
        <w:pStyle w:val="Prrafodelista"/>
        <w:ind w:left="1004" w:firstLine="0"/>
        <w:rPr>
          <w:rFonts w:ascii="Times New Roman" w:hAnsi="Times New Roman"/>
        </w:rPr>
      </w:pPr>
    </w:p>
    <w:p w14:paraId="1D6BC782" w14:textId="77777777" w:rsidR="000E3F97" w:rsidRDefault="000E3F97" w:rsidP="000032F1">
      <w:pPr>
        <w:pStyle w:val="Prrafodelista"/>
        <w:ind w:left="1004" w:firstLine="0"/>
        <w:rPr>
          <w:rFonts w:ascii="Times New Roman" w:hAnsi="Times New Roman"/>
        </w:rPr>
      </w:pPr>
    </w:p>
    <w:p w14:paraId="510445D9" w14:textId="77777777" w:rsidR="000E3F97" w:rsidRDefault="000E3F97" w:rsidP="000032F1">
      <w:pPr>
        <w:pStyle w:val="Prrafodelista"/>
        <w:ind w:left="1004" w:firstLine="0"/>
        <w:rPr>
          <w:rFonts w:ascii="Times New Roman" w:hAnsi="Times New Roman"/>
        </w:rPr>
      </w:pPr>
    </w:p>
    <w:p w14:paraId="629E218E" w14:textId="77777777" w:rsidR="000E3F97" w:rsidRDefault="000E3F97" w:rsidP="000032F1">
      <w:pPr>
        <w:pStyle w:val="Prrafodelista"/>
        <w:ind w:left="1004" w:firstLine="0"/>
        <w:rPr>
          <w:rFonts w:ascii="Times New Roman" w:hAnsi="Times New Roman"/>
        </w:rPr>
      </w:pPr>
    </w:p>
    <w:p w14:paraId="0ECEED2C" w14:textId="77777777" w:rsidR="000E3F97" w:rsidRDefault="000E3F97" w:rsidP="000032F1">
      <w:pPr>
        <w:pStyle w:val="Prrafodelista"/>
        <w:ind w:left="1004" w:firstLine="0"/>
        <w:rPr>
          <w:rFonts w:ascii="Times New Roman" w:hAnsi="Times New Roman"/>
        </w:rPr>
      </w:pPr>
    </w:p>
    <w:p w14:paraId="691C66BB" w14:textId="77777777" w:rsidR="000E3F97" w:rsidRDefault="000E3F97" w:rsidP="000032F1">
      <w:pPr>
        <w:pStyle w:val="Prrafodelista"/>
        <w:ind w:left="1004" w:firstLine="0"/>
        <w:rPr>
          <w:rFonts w:ascii="Times New Roman" w:hAnsi="Times New Roman"/>
        </w:rPr>
      </w:pPr>
    </w:p>
    <w:p w14:paraId="69265953" w14:textId="77777777" w:rsidR="000E3F97" w:rsidRDefault="000E3F97" w:rsidP="000032F1">
      <w:pPr>
        <w:pStyle w:val="Prrafodelista"/>
        <w:ind w:left="1004" w:firstLine="0"/>
        <w:rPr>
          <w:rFonts w:ascii="Times New Roman" w:hAnsi="Times New Roman"/>
        </w:rPr>
      </w:pPr>
    </w:p>
    <w:p w14:paraId="054F5037" w14:textId="77777777" w:rsidR="000E3F97" w:rsidRPr="00374CCB" w:rsidRDefault="000E3F97" w:rsidP="000032F1">
      <w:pPr>
        <w:pStyle w:val="Prrafodelista"/>
        <w:ind w:left="1004" w:firstLine="0"/>
        <w:rPr>
          <w:rFonts w:ascii="Times New Roman" w:hAnsi="Times New Roman"/>
        </w:rPr>
      </w:pPr>
    </w:p>
    <w:p w14:paraId="58EE1FE0" w14:textId="0A26BAF4" w:rsidR="00966769" w:rsidRPr="00477CEE" w:rsidRDefault="00966769" w:rsidP="00477CEE">
      <w:pPr>
        <w:pStyle w:val="Ttulo1"/>
        <w:numPr>
          <w:ilvl w:val="0"/>
          <w:numId w:val="5"/>
        </w:numPr>
        <w:jc w:val="center"/>
        <w:rPr>
          <w:b/>
          <w:bCs/>
        </w:rPr>
      </w:pPr>
      <w:bookmarkStart w:id="23" w:name="_Toc134437162"/>
      <w:r w:rsidRPr="00477CEE">
        <w:rPr>
          <w:b/>
          <w:bCs/>
        </w:rPr>
        <w:t>BIBLIOGRAFIA</w:t>
      </w:r>
      <w:bookmarkEnd w:id="23"/>
    </w:p>
    <w:p w14:paraId="063DA4F1" w14:textId="19E2E813" w:rsidR="003C0104" w:rsidRDefault="00000000" w:rsidP="00897F61">
      <w:pPr>
        <w:pStyle w:val="Prrafodelista"/>
        <w:numPr>
          <w:ilvl w:val="0"/>
          <w:numId w:val="10"/>
        </w:numPr>
      </w:pPr>
      <w:hyperlink r:id="rId63" w:history="1">
        <w:r w:rsidR="00897F61" w:rsidRPr="00B86033">
          <w:rPr>
            <w:rStyle w:val="Hipervnculo"/>
          </w:rPr>
          <w:t>https://chat.openai.com/c/dbad5e6b-1f19-4dca-b77c-e9bf8aa2dd5e</w:t>
        </w:r>
      </w:hyperlink>
    </w:p>
    <w:p w14:paraId="4F1C6BA8" w14:textId="67BD861F" w:rsidR="00897F61" w:rsidRDefault="00000000" w:rsidP="00897F61">
      <w:pPr>
        <w:pStyle w:val="Prrafodelista"/>
        <w:numPr>
          <w:ilvl w:val="0"/>
          <w:numId w:val="10"/>
        </w:numPr>
      </w:pPr>
      <w:hyperlink r:id="rId64" w:history="1">
        <w:r w:rsidR="00897F61" w:rsidRPr="00B86033">
          <w:rPr>
            <w:rStyle w:val="Hipervnculo"/>
          </w:rPr>
          <w:t>https://www.canva.com/design/DAFkJwuVjgo/-rJ9OhN87JSKqzorQy68BQ/edit</w:t>
        </w:r>
      </w:hyperlink>
    </w:p>
    <w:p w14:paraId="48E93744" w14:textId="777BC145" w:rsidR="00897F61" w:rsidRDefault="00000000" w:rsidP="00897F61">
      <w:pPr>
        <w:pStyle w:val="Prrafodelista"/>
        <w:numPr>
          <w:ilvl w:val="0"/>
          <w:numId w:val="10"/>
        </w:numPr>
      </w:pPr>
      <w:hyperlink r:id="rId65" w:anchor=":~:text=Los%20Residuos%20S%C3%B3lidos%2C%20constituyen%20aquellos,utilizaci%C3%B3n%20de%20bienes%20de%20consumo" w:history="1">
        <w:r w:rsidR="00897F61" w:rsidRPr="00B86033">
          <w:rPr>
            <w:rStyle w:val="Hipervnculo"/>
          </w:rPr>
          <w:t>https://www.mincit.gov.co/getattachment/c957c5b4-4f22-4a75-be4d-73e7b64e4736/17-10-2018-Uso-Eficiente-de-Recursos-Agua-y-Energi.aspx#:~:text=Los%20Residuos%20S%C3%B3lidos%2C%20constituyen%20aquellos,utilizaci%C3%B3n%20de%20bienes%20de%20consumo</w:t>
        </w:r>
      </w:hyperlink>
      <w:r w:rsidR="00897F61" w:rsidRPr="00897F61">
        <w:t>.</w:t>
      </w:r>
    </w:p>
    <w:p w14:paraId="3782E99F" w14:textId="169BFB39" w:rsidR="00897F61" w:rsidRDefault="00000000" w:rsidP="00897F61">
      <w:pPr>
        <w:pStyle w:val="Prrafodelista"/>
        <w:numPr>
          <w:ilvl w:val="0"/>
          <w:numId w:val="10"/>
        </w:numPr>
      </w:pPr>
      <w:hyperlink r:id="rId66" w:anchor=":~:text=Los%20colores%20son%3A,%3B%20papeles%20metalizados%2C%20entre%20otros" w:history="1">
        <w:r w:rsidR="00897F61" w:rsidRPr="00B86033">
          <w:rPr>
            <w:rStyle w:val="Hipervnculo"/>
          </w:rPr>
          <w:t>https://www.minvivienda.gov.co/sala-de-prensa/desde-el-primero-de-enero-del-2021-empezara-regir-el-nuevo-codigo-de-colores-para-la-separacion-de-residuos#:~:text=Los%20colores%20son%3A,%3B%20papeles%20metalizados%2C%20entre%20otros</w:t>
        </w:r>
      </w:hyperlink>
      <w:r w:rsidR="00897F61" w:rsidRPr="00897F61">
        <w:t>.</w:t>
      </w:r>
    </w:p>
    <w:p w14:paraId="2901D7D6" w14:textId="77777777" w:rsidR="00897F61" w:rsidRPr="00966769" w:rsidRDefault="00897F61" w:rsidP="00966769"/>
    <w:sectPr w:rsidR="00897F61" w:rsidRPr="00966769" w:rsidSect="00E51300">
      <w:headerReference w:type="default" r:id="rId67"/>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7F30F" w14:textId="77777777" w:rsidR="006976DD" w:rsidRDefault="006976DD">
      <w:pPr>
        <w:spacing w:after="0"/>
      </w:pPr>
      <w:r>
        <w:separator/>
      </w:r>
    </w:p>
  </w:endnote>
  <w:endnote w:type="continuationSeparator" w:id="0">
    <w:p w14:paraId="4C72716C" w14:textId="77777777" w:rsidR="006976DD" w:rsidRDefault="006976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53856" w14:textId="77777777" w:rsidR="006976DD" w:rsidRDefault="006976DD">
      <w:pPr>
        <w:spacing w:after="0"/>
      </w:pPr>
      <w:r>
        <w:separator/>
      </w:r>
    </w:p>
  </w:footnote>
  <w:footnote w:type="continuationSeparator" w:id="0">
    <w:p w14:paraId="1BB8A8DB" w14:textId="77777777" w:rsidR="006976DD" w:rsidRDefault="006976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3ECE" w14:textId="77777777" w:rsidR="000B316E" w:rsidRDefault="00000000">
    <w:pPr>
      <w:pStyle w:val="Encabezado"/>
    </w:pPr>
    <w:r>
      <w:rPr>
        <w:noProof/>
      </w:rPr>
      <w:drawing>
        <wp:inline distT="0" distB="0" distL="0" distR="0" wp14:anchorId="6B0212EE" wp14:editId="499D3197">
          <wp:extent cx="6071806" cy="1003698"/>
          <wp:effectExtent l="0" t="0" r="5715" b="6350"/>
          <wp:docPr id="1" name="Imagen 1" descr="Macintosh HD:Users:ivone-cardozo:Desktop:Nueva Imagen:papeleria logo nuevo:Seccional Alto Magdalena:Membretes word:hoj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cintosh HD:Users:ivone-cardozo:Desktop:Nueva Imagen:papeleria logo nuevo:Seccional Alto Magdalena:Membretes word:hoja-C1.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8581" cy="10279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878F3"/>
    <w:multiLevelType w:val="multilevel"/>
    <w:tmpl w:val="3DA08D36"/>
    <w:lvl w:ilvl="0">
      <w:start w:val="1"/>
      <w:numFmt w:val="decimal"/>
      <w:lvlText w:val="%1."/>
      <w:lvlJc w:val="left"/>
      <w:pPr>
        <w:ind w:left="644" w:hanging="360"/>
      </w:pPr>
      <w:rPr>
        <w:rFonts w:hint="default"/>
      </w:rPr>
    </w:lvl>
    <w:lvl w:ilvl="1">
      <w:start w:val="5"/>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 w15:restartNumberingAfterBreak="0">
    <w:nsid w:val="287D0C83"/>
    <w:multiLevelType w:val="hybridMultilevel"/>
    <w:tmpl w:val="8F30B14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 w15:restartNumberingAfterBreak="0">
    <w:nsid w:val="28EA57F0"/>
    <w:multiLevelType w:val="hybridMultilevel"/>
    <w:tmpl w:val="DBACF06C"/>
    <w:lvl w:ilvl="0" w:tplc="240A0003">
      <w:start w:val="1"/>
      <w:numFmt w:val="bullet"/>
      <w:lvlText w:val="o"/>
      <w:lvlJc w:val="left"/>
      <w:pPr>
        <w:ind w:left="1057" w:hanging="360"/>
      </w:pPr>
      <w:rPr>
        <w:rFonts w:ascii="Courier New" w:hAnsi="Courier New" w:cs="Courier New" w:hint="default"/>
      </w:rPr>
    </w:lvl>
    <w:lvl w:ilvl="1" w:tplc="240A0003" w:tentative="1">
      <w:start w:val="1"/>
      <w:numFmt w:val="bullet"/>
      <w:lvlText w:val="o"/>
      <w:lvlJc w:val="left"/>
      <w:pPr>
        <w:ind w:left="1777" w:hanging="360"/>
      </w:pPr>
      <w:rPr>
        <w:rFonts w:ascii="Courier New" w:hAnsi="Courier New" w:cs="Courier New" w:hint="default"/>
      </w:rPr>
    </w:lvl>
    <w:lvl w:ilvl="2" w:tplc="240A0005" w:tentative="1">
      <w:start w:val="1"/>
      <w:numFmt w:val="bullet"/>
      <w:lvlText w:val=""/>
      <w:lvlJc w:val="left"/>
      <w:pPr>
        <w:ind w:left="2497" w:hanging="360"/>
      </w:pPr>
      <w:rPr>
        <w:rFonts w:ascii="Wingdings" w:hAnsi="Wingdings" w:hint="default"/>
      </w:rPr>
    </w:lvl>
    <w:lvl w:ilvl="3" w:tplc="240A0001" w:tentative="1">
      <w:start w:val="1"/>
      <w:numFmt w:val="bullet"/>
      <w:lvlText w:val=""/>
      <w:lvlJc w:val="left"/>
      <w:pPr>
        <w:ind w:left="3217" w:hanging="360"/>
      </w:pPr>
      <w:rPr>
        <w:rFonts w:ascii="Symbol" w:hAnsi="Symbol" w:hint="default"/>
      </w:rPr>
    </w:lvl>
    <w:lvl w:ilvl="4" w:tplc="240A0003" w:tentative="1">
      <w:start w:val="1"/>
      <w:numFmt w:val="bullet"/>
      <w:lvlText w:val="o"/>
      <w:lvlJc w:val="left"/>
      <w:pPr>
        <w:ind w:left="3937" w:hanging="360"/>
      </w:pPr>
      <w:rPr>
        <w:rFonts w:ascii="Courier New" w:hAnsi="Courier New" w:cs="Courier New" w:hint="default"/>
      </w:rPr>
    </w:lvl>
    <w:lvl w:ilvl="5" w:tplc="240A0005" w:tentative="1">
      <w:start w:val="1"/>
      <w:numFmt w:val="bullet"/>
      <w:lvlText w:val=""/>
      <w:lvlJc w:val="left"/>
      <w:pPr>
        <w:ind w:left="4657" w:hanging="360"/>
      </w:pPr>
      <w:rPr>
        <w:rFonts w:ascii="Wingdings" w:hAnsi="Wingdings" w:hint="default"/>
      </w:rPr>
    </w:lvl>
    <w:lvl w:ilvl="6" w:tplc="240A0001" w:tentative="1">
      <w:start w:val="1"/>
      <w:numFmt w:val="bullet"/>
      <w:lvlText w:val=""/>
      <w:lvlJc w:val="left"/>
      <w:pPr>
        <w:ind w:left="5377" w:hanging="360"/>
      </w:pPr>
      <w:rPr>
        <w:rFonts w:ascii="Symbol" w:hAnsi="Symbol" w:hint="default"/>
      </w:rPr>
    </w:lvl>
    <w:lvl w:ilvl="7" w:tplc="240A0003" w:tentative="1">
      <w:start w:val="1"/>
      <w:numFmt w:val="bullet"/>
      <w:lvlText w:val="o"/>
      <w:lvlJc w:val="left"/>
      <w:pPr>
        <w:ind w:left="6097" w:hanging="360"/>
      </w:pPr>
      <w:rPr>
        <w:rFonts w:ascii="Courier New" w:hAnsi="Courier New" w:cs="Courier New" w:hint="default"/>
      </w:rPr>
    </w:lvl>
    <w:lvl w:ilvl="8" w:tplc="240A0005" w:tentative="1">
      <w:start w:val="1"/>
      <w:numFmt w:val="bullet"/>
      <w:lvlText w:val=""/>
      <w:lvlJc w:val="left"/>
      <w:pPr>
        <w:ind w:left="6817" w:hanging="360"/>
      </w:pPr>
      <w:rPr>
        <w:rFonts w:ascii="Wingdings" w:hAnsi="Wingdings" w:hint="default"/>
      </w:rPr>
    </w:lvl>
  </w:abstractNum>
  <w:abstractNum w:abstractNumId="3" w15:restartNumberingAfterBreak="0">
    <w:nsid w:val="38AF4EF5"/>
    <w:multiLevelType w:val="hybridMultilevel"/>
    <w:tmpl w:val="883A9840"/>
    <w:lvl w:ilvl="0" w:tplc="240A0001">
      <w:start w:val="1"/>
      <w:numFmt w:val="bullet"/>
      <w:lvlText w:val=""/>
      <w:lvlJc w:val="left"/>
      <w:pPr>
        <w:ind w:left="1724" w:hanging="360"/>
      </w:pPr>
      <w:rPr>
        <w:rFonts w:ascii="Symbol" w:hAnsi="Symbol" w:hint="default"/>
      </w:rPr>
    </w:lvl>
    <w:lvl w:ilvl="1" w:tplc="240A0003" w:tentative="1">
      <w:start w:val="1"/>
      <w:numFmt w:val="bullet"/>
      <w:lvlText w:val="o"/>
      <w:lvlJc w:val="left"/>
      <w:pPr>
        <w:ind w:left="2444" w:hanging="360"/>
      </w:pPr>
      <w:rPr>
        <w:rFonts w:ascii="Courier New" w:hAnsi="Courier New" w:cs="Courier New" w:hint="default"/>
      </w:rPr>
    </w:lvl>
    <w:lvl w:ilvl="2" w:tplc="240A0005" w:tentative="1">
      <w:start w:val="1"/>
      <w:numFmt w:val="bullet"/>
      <w:lvlText w:val=""/>
      <w:lvlJc w:val="left"/>
      <w:pPr>
        <w:ind w:left="3164" w:hanging="360"/>
      </w:pPr>
      <w:rPr>
        <w:rFonts w:ascii="Wingdings" w:hAnsi="Wingdings" w:hint="default"/>
      </w:rPr>
    </w:lvl>
    <w:lvl w:ilvl="3" w:tplc="240A0001" w:tentative="1">
      <w:start w:val="1"/>
      <w:numFmt w:val="bullet"/>
      <w:lvlText w:val=""/>
      <w:lvlJc w:val="left"/>
      <w:pPr>
        <w:ind w:left="3884" w:hanging="360"/>
      </w:pPr>
      <w:rPr>
        <w:rFonts w:ascii="Symbol" w:hAnsi="Symbol" w:hint="default"/>
      </w:rPr>
    </w:lvl>
    <w:lvl w:ilvl="4" w:tplc="240A0003" w:tentative="1">
      <w:start w:val="1"/>
      <w:numFmt w:val="bullet"/>
      <w:lvlText w:val="o"/>
      <w:lvlJc w:val="left"/>
      <w:pPr>
        <w:ind w:left="4604" w:hanging="360"/>
      </w:pPr>
      <w:rPr>
        <w:rFonts w:ascii="Courier New" w:hAnsi="Courier New" w:cs="Courier New" w:hint="default"/>
      </w:rPr>
    </w:lvl>
    <w:lvl w:ilvl="5" w:tplc="240A0005" w:tentative="1">
      <w:start w:val="1"/>
      <w:numFmt w:val="bullet"/>
      <w:lvlText w:val=""/>
      <w:lvlJc w:val="left"/>
      <w:pPr>
        <w:ind w:left="5324" w:hanging="360"/>
      </w:pPr>
      <w:rPr>
        <w:rFonts w:ascii="Wingdings" w:hAnsi="Wingdings" w:hint="default"/>
      </w:rPr>
    </w:lvl>
    <w:lvl w:ilvl="6" w:tplc="240A0001" w:tentative="1">
      <w:start w:val="1"/>
      <w:numFmt w:val="bullet"/>
      <w:lvlText w:val=""/>
      <w:lvlJc w:val="left"/>
      <w:pPr>
        <w:ind w:left="6044" w:hanging="360"/>
      </w:pPr>
      <w:rPr>
        <w:rFonts w:ascii="Symbol" w:hAnsi="Symbol" w:hint="default"/>
      </w:rPr>
    </w:lvl>
    <w:lvl w:ilvl="7" w:tplc="240A0003" w:tentative="1">
      <w:start w:val="1"/>
      <w:numFmt w:val="bullet"/>
      <w:lvlText w:val="o"/>
      <w:lvlJc w:val="left"/>
      <w:pPr>
        <w:ind w:left="6764" w:hanging="360"/>
      </w:pPr>
      <w:rPr>
        <w:rFonts w:ascii="Courier New" w:hAnsi="Courier New" w:cs="Courier New" w:hint="default"/>
      </w:rPr>
    </w:lvl>
    <w:lvl w:ilvl="8" w:tplc="240A0005" w:tentative="1">
      <w:start w:val="1"/>
      <w:numFmt w:val="bullet"/>
      <w:lvlText w:val=""/>
      <w:lvlJc w:val="left"/>
      <w:pPr>
        <w:ind w:left="7484" w:hanging="360"/>
      </w:pPr>
      <w:rPr>
        <w:rFonts w:ascii="Wingdings" w:hAnsi="Wingdings" w:hint="default"/>
      </w:rPr>
    </w:lvl>
  </w:abstractNum>
  <w:abstractNum w:abstractNumId="4" w15:restartNumberingAfterBreak="0">
    <w:nsid w:val="3CE8610B"/>
    <w:multiLevelType w:val="hybridMultilevel"/>
    <w:tmpl w:val="A49A3D2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5" w15:restartNumberingAfterBreak="0">
    <w:nsid w:val="470F57F2"/>
    <w:multiLevelType w:val="multilevel"/>
    <w:tmpl w:val="491AF166"/>
    <w:lvl w:ilvl="0">
      <w:start w:val="9"/>
      <w:numFmt w:val="decimal"/>
      <w:lvlText w:val="%1."/>
      <w:lvlJc w:val="left"/>
      <w:pPr>
        <w:ind w:left="644" w:hanging="360"/>
      </w:pPr>
      <w:rPr>
        <w:rFonts w:hint="default"/>
      </w:rPr>
    </w:lvl>
    <w:lvl w:ilvl="1">
      <w:start w:val="1"/>
      <w:numFmt w:val="decimal"/>
      <w:isLgl/>
      <w:lvlText w:val="%1.%2"/>
      <w:lvlJc w:val="left"/>
      <w:pPr>
        <w:ind w:left="764" w:hanging="4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15:restartNumberingAfterBreak="0">
    <w:nsid w:val="55FD0E38"/>
    <w:multiLevelType w:val="hybridMultilevel"/>
    <w:tmpl w:val="CFF45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62E7434"/>
    <w:multiLevelType w:val="hybridMultilevel"/>
    <w:tmpl w:val="DC508836"/>
    <w:lvl w:ilvl="0" w:tplc="49A80FC8">
      <w:start w:val="9"/>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8" w15:restartNumberingAfterBreak="0">
    <w:nsid w:val="71C30BC2"/>
    <w:multiLevelType w:val="hybridMultilevel"/>
    <w:tmpl w:val="5CF0EBC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9" w15:restartNumberingAfterBreak="0">
    <w:nsid w:val="74C9109B"/>
    <w:multiLevelType w:val="hybridMultilevel"/>
    <w:tmpl w:val="6B74BE3A"/>
    <w:lvl w:ilvl="0" w:tplc="240A0003">
      <w:start w:val="1"/>
      <w:numFmt w:val="bullet"/>
      <w:lvlText w:val="o"/>
      <w:lvlJc w:val="left"/>
      <w:pPr>
        <w:ind w:left="1004" w:hanging="360"/>
      </w:pPr>
      <w:rPr>
        <w:rFonts w:ascii="Courier New" w:hAnsi="Courier New" w:cs="Courier New"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num w:numId="1" w16cid:durableId="780346808">
    <w:abstractNumId w:val="6"/>
  </w:num>
  <w:num w:numId="2" w16cid:durableId="1289046770">
    <w:abstractNumId w:val="1"/>
  </w:num>
  <w:num w:numId="3" w16cid:durableId="1627276738">
    <w:abstractNumId w:val="0"/>
  </w:num>
  <w:num w:numId="4" w16cid:durableId="1723560623">
    <w:abstractNumId w:val="7"/>
  </w:num>
  <w:num w:numId="5" w16cid:durableId="1492991222">
    <w:abstractNumId w:val="5"/>
  </w:num>
  <w:num w:numId="6" w16cid:durableId="1205753652">
    <w:abstractNumId w:val="4"/>
  </w:num>
  <w:num w:numId="7" w16cid:durableId="1420054611">
    <w:abstractNumId w:val="3"/>
  </w:num>
  <w:num w:numId="8" w16cid:durableId="261229778">
    <w:abstractNumId w:val="9"/>
  </w:num>
  <w:num w:numId="9" w16cid:durableId="1388996135">
    <w:abstractNumId w:val="2"/>
  </w:num>
  <w:num w:numId="10" w16cid:durableId="17825348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769"/>
    <w:rsid w:val="000032F1"/>
    <w:rsid w:val="00016BBB"/>
    <w:rsid w:val="00023217"/>
    <w:rsid w:val="000278F1"/>
    <w:rsid w:val="00063E3B"/>
    <w:rsid w:val="00090F55"/>
    <w:rsid w:val="000E3F97"/>
    <w:rsid w:val="0012657E"/>
    <w:rsid w:val="00134261"/>
    <w:rsid w:val="001351DA"/>
    <w:rsid w:val="001442D6"/>
    <w:rsid w:val="001B1E32"/>
    <w:rsid w:val="001D05C6"/>
    <w:rsid w:val="001D3672"/>
    <w:rsid w:val="001D6AD4"/>
    <w:rsid w:val="0021310F"/>
    <w:rsid w:val="002325FC"/>
    <w:rsid w:val="00267596"/>
    <w:rsid w:val="00275495"/>
    <w:rsid w:val="00277C40"/>
    <w:rsid w:val="002915B5"/>
    <w:rsid w:val="002E6C1C"/>
    <w:rsid w:val="002F7B2A"/>
    <w:rsid w:val="00315183"/>
    <w:rsid w:val="003252BA"/>
    <w:rsid w:val="003405A1"/>
    <w:rsid w:val="0037008B"/>
    <w:rsid w:val="00372283"/>
    <w:rsid w:val="00374CCB"/>
    <w:rsid w:val="003C0104"/>
    <w:rsid w:val="003F60DB"/>
    <w:rsid w:val="003F72AD"/>
    <w:rsid w:val="0041224B"/>
    <w:rsid w:val="00417908"/>
    <w:rsid w:val="004224D3"/>
    <w:rsid w:val="004458E8"/>
    <w:rsid w:val="00456353"/>
    <w:rsid w:val="004610C4"/>
    <w:rsid w:val="00462B1F"/>
    <w:rsid w:val="00467176"/>
    <w:rsid w:val="00473A13"/>
    <w:rsid w:val="00477CEE"/>
    <w:rsid w:val="004813F2"/>
    <w:rsid w:val="00484351"/>
    <w:rsid w:val="00495AED"/>
    <w:rsid w:val="004E26F4"/>
    <w:rsid w:val="004E466A"/>
    <w:rsid w:val="00501892"/>
    <w:rsid w:val="00521881"/>
    <w:rsid w:val="00541DF4"/>
    <w:rsid w:val="00543E8B"/>
    <w:rsid w:val="00547CEB"/>
    <w:rsid w:val="00577563"/>
    <w:rsid w:val="00592EA4"/>
    <w:rsid w:val="005B3D28"/>
    <w:rsid w:val="005E15C0"/>
    <w:rsid w:val="005E2F98"/>
    <w:rsid w:val="005E7DF6"/>
    <w:rsid w:val="00650931"/>
    <w:rsid w:val="00657ADD"/>
    <w:rsid w:val="0067416B"/>
    <w:rsid w:val="006976DD"/>
    <w:rsid w:val="006A0BF6"/>
    <w:rsid w:val="006E60C9"/>
    <w:rsid w:val="006E6ADA"/>
    <w:rsid w:val="006F03D4"/>
    <w:rsid w:val="0070253B"/>
    <w:rsid w:val="00722F9B"/>
    <w:rsid w:val="0072339F"/>
    <w:rsid w:val="00731693"/>
    <w:rsid w:val="007816D0"/>
    <w:rsid w:val="007873DE"/>
    <w:rsid w:val="007E7B46"/>
    <w:rsid w:val="007F0E5B"/>
    <w:rsid w:val="00825B23"/>
    <w:rsid w:val="00852A67"/>
    <w:rsid w:val="00881DCB"/>
    <w:rsid w:val="00897F61"/>
    <w:rsid w:val="008B7927"/>
    <w:rsid w:val="008C1585"/>
    <w:rsid w:val="008C677F"/>
    <w:rsid w:val="00930F47"/>
    <w:rsid w:val="009405FF"/>
    <w:rsid w:val="009521B1"/>
    <w:rsid w:val="00966769"/>
    <w:rsid w:val="00991A56"/>
    <w:rsid w:val="009B337B"/>
    <w:rsid w:val="009B48F7"/>
    <w:rsid w:val="009B49BC"/>
    <w:rsid w:val="009C03C2"/>
    <w:rsid w:val="009C2B5C"/>
    <w:rsid w:val="009D44F7"/>
    <w:rsid w:val="00A02068"/>
    <w:rsid w:val="00A0594C"/>
    <w:rsid w:val="00A2137E"/>
    <w:rsid w:val="00A3017C"/>
    <w:rsid w:val="00A475AF"/>
    <w:rsid w:val="00A57E3D"/>
    <w:rsid w:val="00A70433"/>
    <w:rsid w:val="00AC083A"/>
    <w:rsid w:val="00B103BB"/>
    <w:rsid w:val="00B2663A"/>
    <w:rsid w:val="00B44C9B"/>
    <w:rsid w:val="00B62643"/>
    <w:rsid w:val="00B653A0"/>
    <w:rsid w:val="00B735A7"/>
    <w:rsid w:val="00BA43B1"/>
    <w:rsid w:val="00BB4B01"/>
    <w:rsid w:val="00BF3679"/>
    <w:rsid w:val="00BF7AC7"/>
    <w:rsid w:val="00C831E0"/>
    <w:rsid w:val="00CC3C0B"/>
    <w:rsid w:val="00CD40E6"/>
    <w:rsid w:val="00CE7A5C"/>
    <w:rsid w:val="00D217D6"/>
    <w:rsid w:val="00D66E63"/>
    <w:rsid w:val="00D86A0E"/>
    <w:rsid w:val="00D96DDF"/>
    <w:rsid w:val="00DB373C"/>
    <w:rsid w:val="00DE3AF3"/>
    <w:rsid w:val="00E31ADB"/>
    <w:rsid w:val="00E31F39"/>
    <w:rsid w:val="00E459DF"/>
    <w:rsid w:val="00E51300"/>
    <w:rsid w:val="00EB5ECB"/>
    <w:rsid w:val="00ED185A"/>
    <w:rsid w:val="00EE2625"/>
    <w:rsid w:val="00F06324"/>
    <w:rsid w:val="00F157F9"/>
    <w:rsid w:val="00F3688B"/>
    <w:rsid w:val="00F573D4"/>
    <w:rsid w:val="00F57567"/>
    <w:rsid w:val="00FA24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D31ED"/>
  <w15:chartTrackingRefBased/>
  <w15:docId w15:val="{D45196C8-BF31-42DF-82A0-6001D6E63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300"/>
    <w:pPr>
      <w:spacing w:line="240" w:lineRule="auto"/>
      <w:ind w:firstLine="284"/>
    </w:pPr>
    <w:rPr>
      <w:rFonts w:ascii="Times New Roman" w:hAnsi="Times New Roman"/>
      <w:kern w:val="0"/>
      <w:sz w:val="24"/>
      <w14:ligatures w14:val="none"/>
    </w:rPr>
  </w:style>
  <w:style w:type="paragraph" w:styleId="Ttulo1">
    <w:name w:val="heading 1"/>
    <w:basedOn w:val="Normal"/>
    <w:next w:val="Normal"/>
    <w:link w:val="Ttulo1Car"/>
    <w:uiPriority w:val="9"/>
    <w:qFormat/>
    <w:rsid w:val="00E51300"/>
    <w:pPr>
      <w:keepNext/>
      <w:keepLines/>
      <w:spacing w:before="240" w:after="0" w:line="480" w:lineRule="auto"/>
      <w:outlineLvl w:val="0"/>
    </w:pPr>
    <w:rPr>
      <w:rFonts w:eastAsiaTheme="majorEastAsia" w:cstheme="majorBidi"/>
      <w:color w:val="000000" w:themeColor="text1"/>
      <w:szCs w:val="32"/>
    </w:rPr>
  </w:style>
  <w:style w:type="paragraph" w:styleId="Ttulo2">
    <w:name w:val="heading 2"/>
    <w:basedOn w:val="Normal"/>
    <w:next w:val="Normal"/>
    <w:link w:val="Ttulo2Car"/>
    <w:uiPriority w:val="9"/>
    <w:unhideWhenUsed/>
    <w:qFormat/>
    <w:rsid w:val="009667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1300"/>
    <w:rPr>
      <w:rFonts w:ascii="Times New Roman" w:eastAsiaTheme="majorEastAsia" w:hAnsi="Times New Roman" w:cstheme="majorBidi"/>
      <w:color w:val="000000" w:themeColor="text1"/>
      <w:kern w:val="0"/>
      <w:sz w:val="24"/>
      <w:szCs w:val="32"/>
      <w14:ligatures w14:val="none"/>
    </w:rPr>
  </w:style>
  <w:style w:type="character" w:customStyle="1" w:styleId="Ttulo2Car">
    <w:name w:val="Título 2 Car"/>
    <w:basedOn w:val="Fuentedeprrafopredeter"/>
    <w:link w:val="Ttulo2"/>
    <w:uiPriority w:val="9"/>
    <w:rsid w:val="00966769"/>
    <w:rPr>
      <w:rFonts w:asciiTheme="majorHAnsi" w:eastAsiaTheme="majorEastAsia" w:hAnsiTheme="majorHAnsi" w:cstheme="majorBidi"/>
      <w:color w:val="2F5496" w:themeColor="accent1" w:themeShade="BF"/>
      <w:kern w:val="0"/>
      <w:sz w:val="26"/>
      <w:szCs w:val="26"/>
      <w14:ligatures w14:val="none"/>
    </w:rPr>
  </w:style>
  <w:style w:type="character" w:styleId="Hipervnculo">
    <w:name w:val="Hyperlink"/>
    <w:basedOn w:val="Fuentedeprrafopredeter"/>
    <w:uiPriority w:val="99"/>
    <w:unhideWhenUsed/>
    <w:rsid w:val="00966769"/>
    <w:rPr>
      <w:color w:val="0563C1"/>
      <w:u w:val="single"/>
    </w:rPr>
  </w:style>
  <w:style w:type="paragraph" w:styleId="Prrafodelista">
    <w:name w:val="List Paragraph"/>
    <w:basedOn w:val="Normal"/>
    <w:uiPriority w:val="34"/>
    <w:qFormat/>
    <w:rsid w:val="00966769"/>
    <w:pPr>
      <w:spacing w:after="200" w:line="276" w:lineRule="auto"/>
      <w:ind w:left="720"/>
      <w:contextualSpacing/>
    </w:pPr>
    <w:rPr>
      <w:rFonts w:ascii="Calibri" w:eastAsia="Times New Roman" w:hAnsi="Calibri" w:cs="Times New Roman"/>
      <w:lang w:eastAsia="es-CO"/>
    </w:rPr>
  </w:style>
  <w:style w:type="paragraph" w:styleId="TtuloTDC">
    <w:name w:val="TOC Heading"/>
    <w:basedOn w:val="Ttulo1"/>
    <w:next w:val="Normal"/>
    <w:uiPriority w:val="39"/>
    <w:unhideWhenUsed/>
    <w:qFormat/>
    <w:rsid w:val="00966769"/>
    <w:pPr>
      <w:spacing w:line="259" w:lineRule="auto"/>
      <w:ind w:firstLine="0"/>
      <w:outlineLvl w:val="9"/>
    </w:pPr>
    <w:rPr>
      <w:lang w:eastAsia="es-CO"/>
    </w:rPr>
  </w:style>
  <w:style w:type="paragraph" w:styleId="TDC1">
    <w:name w:val="toc 1"/>
    <w:basedOn w:val="Normal"/>
    <w:next w:val="Normal"/>
    <w:autoRedefine/>
    <w:uiPriority w:val="39"/>
    <w:unhideWhenUsed/>
    <w:rsid w:val="00966769"/>
    <w:pPr>
      <w:spacing w:after="100"/>
    </w:pPr>
  </w:style>
  <w:style w:type="paragraph" w:styleId="TDC2">
    <w:name w:val="toc 2"/>
    <w:basedOn w:val="Normal"/>
    <w:next w:val="Normal"/>
    <w:autoRedefine/>
    <w:uiPriority w:val="39"/>
    <w:unhideWhenUsed/>
    <w:rsid w:val="00966769"/>
    <w:pPr>
      <w:spacing w:after="100"/>
      <w:ind w:left="240"/>
    </w:pPr>
  </w:style>
  <w:style w:type="paragraph" w:styleId="Encabezado">
    <w:name w:val="header"/>
    <w:basedOn w:val="Normal"/>
    <w:link w:val="EncabezadoCar"/>
    <w:uiPriority w:val="99"/>
    <w:unhideWhenUsed/>
    <w:rsid w:val="00966769"/>
    <w:pPr>
      <w:tabs>
        <w:tab w:val="center" w:pos="4419"/>
        <w:tab w:val="right" w:pos="8838"/>
      </w:tabs>
      <w:spacing w:after="0"/>
    </w:pPr>
  </w:style>
  <w:style w:type="character" w:customStyle="1" w:styleId="EncabezadoCar">
    <w:name w:val="Encabezado Car"/>
    <w:basedOn w:val="Fuentedeprrafopredeter"/>
    <w:link w:val="Encabezado"/>
    <w:uiPriority w:val="99"/>
    <w:rsid w:val="00966769"/>
    <w:rPr>
      <w:rFonts w:ascii="Times New Roman" w:hAnsi="Times New Roman"/>
      <w:kern w:val="0"/>
      <w:sz w:val="24"/>
      <w14:ligatures w14:val="none"/>
    </w:rPr>
  </w:style>
  <w:style w:type="paragraph" w:styleId="NormalWeb">
    <w:name w:val="Normal (Web)"/>
    <w:basedOn w:val="Normal"/>
    <w:uiPriority w:val="99"/>
    <w:semiHidden/>
    <w:unhideWhenUsed/>
    <w:rsid w:val="004458E8"/>
    <w:pPr>
      <w:spacing w:before="100" w:beforeAutospacing="1" w:after="100" w:afterAutospacing="1"/>
      <w:ind w:firstLine="0"/>
    </w:pPr>
    <w:rPr>
      <w:rFonts w:eastAsia="Times New Roman" w:cs="Times New Roman"/>
      <w:szCs w:val="24"/>
      <w:lang w:eastAsia="es-CO"/>
    </w:rPr>
  </w:style>
  <w:style w:type="character" w:styleId="Mencinsinresolver">
    <w:name w:val="Unresolved Mention"/>
    <w:basedOn w:val="Fuentedeprrafopredeter"/>
    <w:uiPriority w:val="99"/>
    <w:semiHidden/>
    <w:unhideWhenUsed/>
    <w:rsid w:val="00897F61"/>
    <w:rPr>
      <w:color w:val="605E5C"/>
      <w:shd w:val="clear" w:color="auto" w:fill="E1DFDD"/>
    </w:rPr>
  </w:style>
  <w:style w:type="table" w:styleId="Tablaconcuadrcula">
    <w:name w:val="Table Grid"/>
    <w:basedOn w:val="Tablanormal"/>
    <w:uiPriority w:val="39"/>
    <w:rsid w:val="00467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6290">
      <w:bodyDiv w:val="1"/>
      <w:marLeft w:val="0"/>
      <w:marRight w:val="0"/>
      <w:marTop w:val="0"/>
      <w:marBottom w:val="0"/>
      <w:divBdr>
        <w:top w:val="none" w:sz="0" w:space="0" w:color="auto"/>
        <w:left w:val="none" w:sz="0" w:space="0" w:color="auto"/>
        <w:bottom w:val="none" w:sz="0" w:space="0" w:color="auto"/>
        <w:right w:val="none" w:sz="0" w:space="0" w:color="auto"/>
      </w:divBdr>
    </w:div>
    <w:div w:id="145443051">
      <w:bodyDiv w:val="1"/>
      <w:marLeft w:val="0"/>
      <w:marRight w:val="0"/>
      <w:marTop w:val="0"/>
      <w:marBottom w:val="0"/>
      <w:divBdr>
        <w:top w:val="none" w:sz="0" w:space="0" w:color="auto"/>
        <w:left w:val="none" w:sz="0" w:space="0" w:color="auto"/>
        <w:bottom w:val="none" w:sz="0" w:space="0" w:color="auto"/>
        <w:right w:val="none" w:sz="0" w:space="0" w:color="auto"/>
      </w:divBdr>
    </w:div>
    <w:div w:id="198863300">
      <w:bodyDiv w:val="1"/>
      <w:marLeft w:val="0"/>
      <w:marRight w:val="0"/>
      <w:marTop w:val="0"/>
      <w:marBottom w:val="0"/>
      <w:divBdr>
        <w:top w:val="none" w:sz="0" w:space="0" w:color="auto"/>
        <w:left w:val="none" w:sz="0" w:space="0" w:color="auto"/>
        <w:bottom w:val="none" w:sz="0" w:space="0" w:color="auto"/>
        <w:right w:val="none" w:sz="0" w:space="0" w:color="auto"/>
      </w:divBdr>
    </w:div>
    <w:div w:id="311914616">
      <w:bodyDiv w:val="1"/>
      <w:marLeft w:val="0"/>
      <w:marRight w:val="0"/>
      <w:marTop w:val="0"/>
      <w:marBottom w:val="0"/>
      <w:divBdr>
        <w:top w:val="none" w:sz="0" w:space="0" w:color="auto"/>
        <w:left w:val="none" w:sz="0" w:space="0" w:color="auto"/>
        <w:bottom w:val="none" w:sz="0" w:space="0" w:color="auto"/>
        <w:right w:val="none" w:sz="0" w:space="0" w:color="auto"/>
      </w:divBdr>
    </w:div>
    <w:div w:id="431635575">
      <w:bodyDiv w:val="1"/>
      <w:marLeft w:val="0"/>
      <w:marRight w:val="0"/>
      <w:marTop w:val="0"/>
      <w:marBottom w:val="0"/>
      <w:divBdr>
        <w:top w:val="none" w:sz="0" w:space="0" w:color="auto"/>
        <w:left w:val="none" w:sz="0" w:space="0" w:color="auto"/>
        <w:bottom w:val="none" w:sz="0" w:space="0" w:color="auto"/>
        <w:right w:val="none" w:sz="0" w:space="0" w:color="auto"/>
      </w:divBdr>
    </w:div>
    <w:div w:id="554464858">
      <w:bodyDiv w:val="1"/>
      <w:marLeft w:val="0"/>
      <w:marRight w:val="0"/>
      <w:marTop w:val="0"/>
      <w:marBottom w:val="0"/>
      <w:divBdr>
        <w:top w:val="none" w:sz="0" w:space="0" w:color="auto"/>
        <w:left w:val="none" w:sz="0" w:space="0" w:color="auto"/>
        <w:bottom w:val="none" w:sz="0" w:space="0" w:color="auto"/>
        <w:right w:val="none" w:sz="0" w:space="0" w:color="auto"/>
      </w:divBdr>
    </w:div>
    <w:div w:id="577715269">
      <w:bodyDiv w:val="1"/>
      <w:marLeft w:val="0"/>
      <w:marRight w:val="0"/>
      <w:marTop w:val="0"/>
      <w:marBottom w:val="0"/>
      <w:divBdr>
        <w:top w:val="none" w:sz="0" w:space="0" w:color="auto"/>
        <w:left w:val="none" w:sz="0" w:space="0" w:color="auto"/>
        <w:bottom w:val="none" w:sz="0" w:space="0" w:color="auto"/>
        <w:right w:val="none" w:sz="0" w:space="0" w:color="auto"/>
      </w:divBdr>
    </w:div>
    <w:div w:id="607471280">
      <w:bodyDiv w:val="1"/>
      <w:marLeft w:val="0"/>
      <w:marRight w:val="0"/>
      <w:marTop w:val="0"/>
      <w:marBottom w:val="0"/>
      <w:divBdr>
        <w:top w:val="none" w:sz="0" w:space="0" w:color="auto"/>
        <w:left w:val="none" w:sz="0" w:space="0" w:color="auto"/>
        <w:bottom w:val="none" w:sz="0" w:space="0" w:color="auto"/>
        <w:right w:val="none" w:sz="0" w:space="0" w:color="auto"/>
      </w:divBdr>
    </w:div>
    <w:div w:id="647396574">
      <w:bodyDiv w:val="1"/>
      <w:marLeft w:val="0"/>
      <w:marRight w:val="0"/>
      <w:marTop w:val="0"/>
      <w:marBottom w:val="0"/>
      <w:divBdr>
        <w:top w:val="none" w:sz="0" w:space="0" w:color="auto"/>
        <w:left w:val="none" w:sz="0" w:space="0" w:color="auto"/>
        <w:bottom w:val="none" w:sz="0" w:space="0" w:color="auto"/>
        <w:right w:val="none" w:sz="0" w:space="0" w:color="auto"/>
      </w:divBdr>
    </w:div>
    <w:div w:id="665935970">
      <w:bodyDiv w:val="1"/>
      <w:marLeft w:val="0"/>
      <w:marRight w:val="0"/>
      <w:marTop w:val="0"/>
      <w:marBottom w:val="0"/>
      <w:divBdr>
        <w:top w:val="none" w:sz="0" w:space="0" w:color="auto"/>
        <w:left w:val="none" w:sz="0" w:space="0" w:color="auto"/>
        <w:bottom w:val="none" w:sz="0" w:space="0" w:color="auto"/>
        <w:right w:val="none" w:sz="0" w:space="0" w:color="auto"/>
      </w:divBdr>
    </w:div>
    <w:div w:id="803236679">
      <w:bodyDiv w:val="1"/>
      <w:marLeft w:val="0"/>
      <w:marRight w:val="0"/>
      <w:marTop w:val="0"/>
      <w:marBottom w:val="0"/>
      <w:divBdr>
        <w:top w:val="none" w:sz="0" w:space="0" w:color="auto"/>
        <w:left w:val="none" w:sz="0" w:space="0" w:color="auto"/>
        <w:bottom w:val="none" w:sz="0" w:space="0" w:color="auto"/>
        <w:right w:val="none" w:sz="0" w:space="0" w:color="auto"/>
      </w:divBdr>
    </w:div>
    <w:div w:id="830751185">
      <w:bodyDiv w:val="1"/>
      <w:marLeft w:val="0"/>
      <w:marRight w:val="0"/>
      <w:marTop w:val="0"/>
      <w:marBottom w:val="0"/>
      <w:divBdr>
        <w:top w:val="none" w:sz="0" w:space="0" w:color="auto"/>
        <w:left w:val="none" w:sz="0" w:space="0" w:color="auto"/>
        <w:bottom w:val="none" w:sz="0" w:space="0" w:color="auto"/>
        <w:right w:val="none" w:sz="0" w:space="0" w:color="auto"/>
      </w:divBdr>
    </w:div>
    <w:div w:id="876888271">
      <w:bodyDiv w:val="1"/>
      <w:marLeft w:val="0"/>
      <w:marRight w:val="0"/>
      <w:marTop w:val="0"/>
      <w:marBottom w:val="0"/>
      <w:divBdr>
        <w:top w:val="none" w:sz="0" w:space="0" w:color="auto"/>
        <w:left w:val="none" w:sz="0" w:space="0" w:color="auto"/>
        <w:bottom w:val="none" w:sz="0" w:space="0" w:color="auto"/>
        <w:right w:val="none" w:sz="0" w:space="0" w:color="auto"/>
      </w:divBdr>
    </w:div>
    <w:div w:id="978413578">
      <w:bodyDiv w:val="1"/>
      <w:marLeft w:val="0"/>
      <w:marRight w:val="0"/>
      <w:marTop w:val="0"/>
      <w:marBottom w:val="0"/>
      <w:divBdr>
        <w:top w:val="none" w:sz="0" w:space="0" w:color="auto"/>
        <w:left w:val="none" w:sz="0" w:space="0" w:color="auto"/>
        <w:bottom w:val="none" w:sz="0" w:space="0" w:color="auto"/>
        <w:right w:val="none" w:sz="0" w:space="0" w:color="auto"/>
      </w:divBdr>
    </w:div>
    <w:div w:id="996231160">
      <w:bodyDiv w:val="1"/>
      <w:marLeft w:val="0"/>
      <w:marRight w:val="0"/>
      <w:marTop w:val="0"/>
      <w:marBottom w:val="0"/>
      <w:divBdr>
        <w:top w:val="none" w:sz="0" w:space="0" w:color="auto"/>
        <w:left w:val="none" w:sz="0" w:space="0" w:color="auto"/>
        <w:bottom w:val="none" w:sz="0" w:space="0" w:color="auto"/>
        <w:right w:val="none" w:sz="0" w:space="0" w:color="auto"/>
      </w:divBdr>
    </w:div>
    <w:div w:id="1012952783">
      <w:bodyDiv w:val="1"/>
      <w:marLeft w:val="0"/>
      <w:marRight w:val="0"/>
      <w:marTop w:val="0"/>
      <w:marBottom w:val="0"/>
      <w:divBdr>
        <w:top w:val="none" w:sz="0" w:space="0" w:color="auto"/>
        <w:left w:val="none" w:sz="0" w:space="0" w:color="auto"/>
        <w:bottom w:val="none" w:sz="0" w:space="0" w:color="auto"/>
        <w:right w:val="none" w:sz="0" w:space="0" w:color="auto"/>
      </w:divBdr>
    </w:div>
    <w:div w:id="1446382350">
      <w:bodyDiv w:val="1"/>
      <w:marLeft w:val="0"/>
      <w:marRight w:val="0"/>
      <w:marTop w:val="0"/>
      <w:marBottom w:val="0"/>
      <w:divBdr>
        <w:top w:val="none" w:sz="0" w:space="0" w:color="auto"/>
        <w:left w:val="none" w:sz="0" w:space="0" w:color="auto"/>
        <w:bottom w:val="none" w:sz="0" w:space="0" w:color="auto"/>
        <w:right w:val="none" w:sz="0" w:space="0" w:color="auto"/>
      </w:divBdr>
    </w:div>
    <w:div w:id="1546527368">
      <w:bodyDiv w:val="1"/>
      <w:marLeft w:val="0"/>
      <w:marRight w:val="0"/>
      <w:marTop w:val="0"/>
      <w:marBottom w:val="0"/>
      <w:divBdr>
        <w:top w:val="none" w:sz="0" w:space="0" w:color="auto"/>
        <w:left w:val="none" w:sz="0" w:space="0" w:color="auto"/>
        <w:bottom w:val="none" w:sz="0" w:space="0" w:color="auto"/>
        <w:right w:val="none" w:sz="0" w:space="0" w:color="auto"/>
      </w:divBdr>
    </w:div>
    <w:div w:id="1654143950">
      <w:bodyDiv w:val="1"/>
      <w:marLeft w:val="0"/>
      <w:marRight w:val="0"/>
      <w:marTop w:val="0"/>
      <w:marBottom w:val="0"/>
      <w:divBdr>
        <w:top w:val="none" w:sz="0" w:space="0" w:color="auto"/>
        <w:left w:val="none" w:sz="0" w:space="0" w:color="auto"/>
        <w:bottom w:val="none" w:sz="0" w:space="0" w:color="auto"/>
        <w:right w:val="none" w:sz="0" w:space="0" w:color="auto"/>
      </w:divBdr>
    </w:div>
    <w:div w:id="1829058310">
      <w:bodyDiv w:val="1"/>
      <w:marLeft w:val="0"/>
      <w:marRight w:val="0"/>
      <w:marTop w:val="0"/>
      <w:marBottom w:val="0"/>
      <w:divBdr>
        <w:top w:val="none" w:sz="0" w:space="0" w:color="auto"/>
        <w:left w:val="none" w:sz="0" w:space="0" w:color="auto"/>
        <w:bottom w:val="none" w:sz="0" w:space="0" w:color="auto"/>
        <w:right w:val="none" w:sz="0" w:space="0" w:color="auto"/>
      </w:divBdr>
    </w:div>
    <w:div w:id="2092582523">
      <w:bodyDiv w:val="1"/>
      <w:marLeft w:val="0"/>
      <w:marRight w:val="0"/>
      <w:marTop w:val="0"/>
      <w:marBottom w:val="0"/>
      <w:divBdr>
        <w:top w:val="none" w:sz="0" w:space="0" w:color="auto"/>
        <w:left w:val="none" w:sz="0" w:space="0" w:color="auto"/>
        <w:bottom w:val="none" w:sz="0" w:space="0" w:color="auto"/>
        <w:right w:val="none" w:sz="0" w:space="0" w:color="auto"/>
      </w:divBdr>
    </w:div>
    <w:div w:id="2120179594">
      <w:bodyDiv w:val="1"/>
      <w:marLeft w:val="0"/>
      <w:marRight w:val="0"/>
      <w:marTop w:val="0"/>
      <w:marBottom w:val="0"/>
      <w:divBdr>
        <w:top w:val="none" w:sz="0" w:space="0" w:color="auto"/>
        <w:left w:val="none" w:sz="0" w:space="0" w:color="auto"/>
        <w:bottom w:val="none" w:sz="0" w:space="0" w:color="auto"/>
        <w:right w:val="none" w:sz="0" w:space="0" w:color="auto"/>
      </w:divBdr>
    </w:div>
    <w:div w:id="2121145440">
      <w:bodyDiv w:val="1"/>
      <w:marLeft w:val="0"/>
      <w:marRight w:val="0"/>
      <w:marTop w:val="0"/>
      <w:marBottom w:val="0"/>
      <w:divBdr>
        <w:top w:val="none" w:sz="0" w:space="0" w:color="auto"/>
        <w:left w:val="none" w:sz="0" w:space="0" w:color="auto"/>
        <w:bottom w:val="none" w:sz="0" w:space="0" w:color="auto"/>
        <w:right w:val="none" w:sz="0" w:space="0" w:color="auto"/>
      </w:divBdr>
    </w:div>
    <w:div w:id="214126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hyperlink" Target="https://chat.openai.com/c/dbad5e6b-1f19-4dca-b77c-e9bf8aa2dd5e"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hyperlink" Target="mailto:ANGIEOLIVERA993@GMAIL.CO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yperlink" Target="https://www.minvivienda.gov.co/sala-de-prensa/desde-el-primero-de-enero-del-2021-empezara-regir-el-nuevo-codigo-de-colores-para-la-separacion-de-residuos" TargetMode="Externa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s://www.canva.com/design/DAFkJwuVjgo/-rJ9OhN87JSKqzorQy68BQ/edit"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mailto:ANGIE-OLIVERA@UPC.EDU.CO"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Desarrolloambiental@apulo-cundinarmarca.gov.co"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www.mincit.gov.co/getattachment/c957c5b4-4f22-4a75-be4d-73e7b64e4736/17-10-2018-Uso-Eficiente-de-Recursos-Agua-y-Energi.aspx" TargetMode="External"/><Relationship Id="rId4" Type="http://schemas.openxmlformats.org/officeDocument/2006/relationships/settings" Target="settings.xml"/><Relationship Id="rId9" Type="http://schemas.openxmlformats.org/officeDocument/2006/relationships/hyperlink" Target="mailto:Guillerminarn1982@hotmail.com"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SIT</b:Tag>
    <b:SourceType>InternetSite</b:SourceType>
    <b:Guid>{7BDFA9B9-D2E2-4B37-BE67-AFEDF9F7B096}</b:Guid>
    <b:Author>
      <b:Author>
        <b:NameList>
          <b:Person>
            <b:Last>SITIOINCREIBLE</b:Last>
          </b:Person>
        </b:NameList>
      </b:Author>
    </b:Author>
    <b:Title>SITIOINCREIBLE</b:Title>
    <b:URL>https://www.canva.com/design/DAFkJ1B4nuA/iWfehLFCGWQbJ4bQWf7OTQ/edit</b:URL>
    <b:RefOrder>1</b:RefOrder>
  </b:Source>
  <b:Source>
    <b:Tag>arc</b:Tag>
    <b:SourceType>InternetSite</b:SourceType>
    <b:Guid>{1EF28432-CFF6-4895-B5CC-70FFF05483A6}</b:Guid>
    <b:Author>
      <b:Author>
        <b:NameList>
          <b:Person>
            <b:Last>lindley</b:Last>
            <b:First>arcacontinental</b:First>
          </b:Person>
        </b:NameList>
      </b:Author>
    </b:Author>
    <b:URL>https://www.youtube.com/watch?v=rJ-nU6RjD3g</b:URL>
    <b:RefOrder>2</b:RefOrder>
  </b:Source>
</b:Sources>
</file>

<file path=customXml/itemProps1.xml><?xml version="1.0" encoding="utf-8"?>
<ds:datastoreItem xmlns:ds="http://schemas.openxmlformats.org/officeDocument/2006/customXml" ds:itemID="{D6D65EBC-9DDB-41DE-B7AC-349D28CD8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2247</TotalTime>
  <Pages>34</Pages>
  <Words>5339</Words>
  <Characters>29370</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Olivera</dc:creator>
  <cp:keywords/>
  <dc:description/>
  <cp:lastModifiedBy>Angie Olivera</cp:lastModifiedBy>
  <cp:revision>56</cp:revision>
  <dcterms:created xsi:type="dcterms:W3CDTF">2023-05-15T15:05:00Z</dcterms:created>
  <dcterms:modified xsi:type="dcterms:W3CDTF">2023-07-25T19:56:00Z</dcterms:modified>
</cp:coreProperties>
</file>