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58" w:rsidRDefault="00FE3558"/>
    <w:p w:rsidR="00057128" w:rsidRDefault="00FE3558">
      <w:pPr>
        <w:rPr>
          <w:lang w:val="es-CO"/>
        </w:rPr>
      </w:pPr>
      <w:r w:rsidRPr="00FE3558">
        <w:rPr>
          <w:lang w:val="es-CO"/>
        </w:rPr>
        <w:t>Planeación de la educación ambiental</w:t>
      </w:r>
    </w:p>
    <w:p w:rsidR="00FE3558" w:rsidRPr="00FE3558" w:rsidRDefault="00FE3558">
      <w:pPr>
        <w:rPr>
          <w:lang w:val="es-CO"/>
        </w:rPr>
      </w:pPr>
      <w:r w:rsidRPr="00FE3558">
        <w:rPr>
          <w:lang w:val="es-CO"/>
        </w:rPr>
        <w:t>Identificar, apoyar y acompañar los PROCEDAS aprobados.</w:t>
      </w:r>
      <w:bookmarkStart w:id="0" w:name="_GoBack"/>
      <w:bookmarkEnd w:id="0"/>
    </w:p>
    <w:p w:rsidR="00FE3558" w:rsidRDefault="00FE3558">
      <w:r>
        <w:rPr>
          <w:noProof/>
        </w:rPr>
        <w:drawing>
          <wp:inline distT="0" distB="0" distL="0" distR="0" wp14:anchorId="6D78A57D" wp14:editId="590B7B5F">
            <wp:extent cx="4400550" cy="4600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558" w:rsidRDefault="00FE3558"/>
    <w:sectPr w:rsidR="00FE35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58"/>
    <w:rsid w:val="00057128"/>
    <w:rsid w:val="00FE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1EAE8"/>
  <w15:chartTrackingRefBased/>
  <w15:docId w15:val="{FD5C1CEA-3A74-4888-B3DE-7ED9FB03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 Mejor Experiencia...!!!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EliteOS</dc:creator>
  <cp:keywords/>
  <dc:description/>
  <cp:lastModifiedBy>EliteOS</cp:lastModifiedBy>
  <cp:revision>1</cp:revision>
  <dcterms:created xsi:type="dcterms:W3CDTF">2023-11-13T16:11:00Z</dcterms:created>
  <dcterms:modified xsi:type="dcterms:W3CDTF">2023-11-13T16:12:00Z</dcterms:modified>
</cp:coreProperties>
</file>