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60" w:rsidRPr="00257360" w:rsidRDefault="00257360" w:rsidP="00257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257360">
        <w:rPr>
          <w:rFonts w:ascii="Arial" w:eastAsia="Times New Roman" w:hAnsi="Arial" w:cs="Arial"/>
          <w:b/>
          <w:bCs/>
          <w:color w:val="222222"/>
          <w:sz w:val="24"/>
          <w:szCs w:val="24"/>
          <w:lang w:val="es-CO"/>
        </w:rPr>
        <w:t>PROYECTO: PLANEACIÓN DE LA EDUCACIÓN AMBIENTAL </w:t>
      </w:r>
    </w:p>
    <w:p w:rsidR="00257360" w:rsidRPr="00257360" w:rsidRDefault="00257360" w:rsidP="00257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:rsidR="00257360" w:rsidRPr="00257360" w:rsidRDefault="00257360" w:rsidP="00257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257360">
        <w:rPr>
          <w:rFonts w:ascii="Arial" w:eastAsia="Times New Roman" w:hAnsi="Arial" w:cs="Arial"/>
          <w:b/>
          <w:bCs/>
          <w:color w:val="222222"/>
          <w:sz w:val="24"/>
          <w:szCs w:val="24"/>
          <w:lang w:val="es-CO"/>
        </w:rPr>
        <w:t>1. </w:t>
      </w:r>
      <w:r w:rsidRPr="00257360">
        <w:rPr>
          <w:rFonts w:ascii="Arial" w:eastAsia="Times New Roman" w:hAnsi="Arial" w:cs="Arial"/>
          <w:color w:val="222222"/>
          <w:sz w:val="24"/>
          <w:szCs w:val="24"/>
          <w:lang w:val="es-CO"/>
        </w:rPr>
        <w:t>Realizar ferias o foros ambientales con la participación de las instituciones educativas del municipio.</w:t>
      </w:r>
    </w:p>
    <w:p w:rsidR="00257360" w:rsidRPr="00257360" w:rsidRDefault="00257360" w:rsidP="00257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:rsidR="00257360" w:rsidRPr="00257360" w:rsidRDefault="00257360" w:rsidP="00257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257360">
        <w:rPr>
          <w:rFonts w:ascii="Arial" w:eastAsia="Times New Roman" w:hAnsi="Arial" w:cs="Arial"/>
          <w:color w:val="222222"/>
          <w:sz w:val="24"/>
          <w:szCs w:val="24"/>
          <w:lang w:val="es-CO"/>
        </w:rPr>
        <w:t>RTA: El pasado viernes 21 de abril se realizó la Feria Ambiental, Tenjo, todos por nuestra tierra</w:t>
      </w:r>
    </w:p>
    <w:p w:rsidR="00257360" w:rsidRPr="00257360" w:rsidRDefault="00257360" w:rsidP="0025736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CO"/>
        </w:rPr>
      </w:pPr>
      <w:r w:rsidRPr="00257360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val="es-CO"/>
        </w:rPr>
        <w:t>OBJETIVO:</w:t>
      </w:r>
    </w:p>
    <w:p w:rsidR="00257360" w:rsidRPr="00257360" w:rsidRDefault="00257360" w:rsidP="0025736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CO"/>
        </w:rPr>
      </w:pPr>
      <w:bookmarkStart w:id="0" w:name="m_-3406387034244626969__Hlk132732717"/>
      <w:r w:rsidRPr="00257360">
        <w:rPr>
          <w:rFonts w:ascii="Arial Narrow" w:eastAsia="Times New Roman" w:hAnsi="Arial Narrow" w:cs="Calibri"/>
          <w:color w:val="222222"/>
          <w:sz w:val="24"/>
          <w:szCs w:val="24"/>
          <w:lang w:val="es-CO"/>
        </w:rPr>
        <w:t>Generar un impacto positivo enfocado en la cultura ambiental de la población estudiantil y la comunidad en general del área rural y urbana de nuestro municipio, donde tengan la oportunidad de interactuar con actividades y expositores expertos en temas de innovación ambiental, manejo de residuos sólidos, transición energética, movilidad sostenible, negocios verdes</w:t>
      </w:r>
      <w:bookmarkEnd w:id="0"/>
      <w:r w:rsidRPr="00257360">
        <w:rPr>
          <w:rFonts w:ascii="Arial Narrow" w:eastAsia="Times New Roman" w:hAnsi="Arial Narrow" w:cs="Calibri"/>
          <w:color w:val="222222"/>
          <w:sz w:val="24"/>
          <w:szCs w:val="24"/>
          <w:lang w:val="es-CO"/>
        </w:rPr>
        <w:t>.</w:t>
      </w:r>
    </w:p>
    <w:p w:rsidR="00257360" w:rsidRPr="00257360" w:rsidRDefault="00257360" w:rsidP="0025736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CO"/>
        </w:rPr>
      </w:pPr>
    </w:p>
    <w:p w:rsidR="00257360" w:rsidRPr="00257360" w:rsidRDefault="00257360" w:rsidP="0025736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CO"/>
        </w:rPr>
      </w:pPr>
      <w:r w:rsidRPr="00257360">
        <w:rPr>
          <w:rFonts w:ascii="Arial Narrow" w:eastAsia="Times New Roman" w:hAnsi="Arial Narrow" w:cs="Calibri"/>
          <w:color w:val="222222"/>
          <w:sz w:val="24"/>
          <w:szCs w:val="24"/>
          <w:lang w:val="es-CO"/>
        </w:rPr>
        <w:t>Con el apoyo de la Corporación Autónoma Regional Car, Secretaria de Ambiente Gobernación de Cundinamarca, Secretaria de Desarrollo Educativo, Empresa de Servicios Públicos de Tenjo, EMSERTENJO, Instituto Municipal de Cultura y Turismo de Tenjo y la Secretaría de Desarrollo Económico y Medio Ambiente.</w:t>
      </w:r>
    </w:p>
    <w:p w:rsidR="00257360" w:rsidRPr="00257360" w:rsidRDefault="00257360" w:rsidP="0025736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CO"/>
        </w:rPr>
      </w:pPr>
      <w:r w:rsidRPr="00257360">
        <w:rPr>
          <w:rFonts w:ascii="Arial Narrow" w:eastAsia="Times New Roman" w:hAnsi="Arial Narrow" w:cs="Calibri"/>
          <w:color w:val="222222"/>
          <w:sz w:val="24"/>
          <w:szCs w:val="24"/>
          <w:lang w:val="es-CO"/>
        </w:rPr>
        <w:t> </w:t>
      </w:r>
    </w:p>
    <w:p w:rsidR="00257360" w:rsidRPr="00257360" w:rsidRDefault="00257360" w:rsidP="0025736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val="es-CO"/>
        </w:rPr>
      </w:pPr>
      <w:r w:rsidRPr="00257360">
        <w:rPr>
          <w:rFonts w:ascii="Arial Narrow" w:eastAsia="Times New Roman" w:hAnsi="Arial Narrow" w:cs="Calibri"/>
          <w:b/>
          <w:bCs/>
          <w:color w:val="222222"/>
          <w:sz w:val="24"/>
          <w:szCs w:val="24"/>
          <w:lang w:val="es-CO"/>
        </w:rPr>
        <w:t>UBICACIÓN:</w:t>
      </w:r>
      <w:r w:rsidRPr="00257360">
        <w:rPr>
          <w:rFonts w:ascii="Arial Narrow" w:eastAsia="Times New Roman" w:hAnsi="Arial Narrow" w:cs="Calibri"/>
          <w:color w:val="222222"/>
          <w:sz w:val="24"/>
          <w:szCs w:val="24"/>
          <w:lang w:val="es-CO"/>
        </w:rPr>
        <w:t> Parque Principal de Tenjo</w:t>
      </w:r>
    </w:p>
    <w:p w:rsidR="00257360" w:rsidRPr="00257360" w:rsidRDefault="00257360" w:rsidP="0025736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val="es-CO"/>
        </w:rPr>
      </w:pPr>
    </w:p>
    <w:p w:rsidR="00257360" w:rsidRPr="00257360" w:rsidRDefault="00257360" w:rsidP="0025736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val="es-CO"/>
        </w:rPr>
      </w:pPr>
      <w:r w:rsidRPr="00257360">
        <w:rPr>
          <w:rFonts w:ascii="Arial Narrow" w:eastAsia="Times New Roman" w:hAnsi="Arial Narrow" w:cs="Calibri"/>
          <w:color w:val="222222"/>
          <w:sz w:val="24"/>
          <w:szCs w:val="24"/>
          <w:lang w:val="es-CO"/>
        </w:rPr>
        <w:t xml:space="preserve">A </w:t>
      </w:r>
      <w:bookmarkStart w:id="1" w:name="_GoBack"/>
      <w:bookmarkEnd w:id="1"/>
      <w:r w:rsidRPr="00257360">
        <w:rPr>
          <w:rFonts w:ascii="Arial Narrow" w:eastAsia="Times New Roman" w:hAnsi="Arial Narrow" w:cs="Calibri"/>
          <w:color w:val="222222"/>
          <w:sz w:val="24"/>
          <w:szCs w:val="24"/>
          <w:lang w:val="es-CO"/>
        </w:rPr>
        <w:t>continuación, envío evidencias de la actividad desarrollada.</w:t>
      </w:r>
    </w:p>
    <w:p w:rsidR="00240223" w:rsidRPr="00257360" w:rsidRDefault="00240223">
      <w:pPr>
        <w:rPr>
          <w:lang w:val="es-CO"/>
        </w:rPr>
      </w:pPr>
    </w:p>
    <w:sectPr w:rsidR="00240223" w:rsidRPr="00257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60"/>
    <w:rsid w:val="00240223"/>
    <w:rsid w:val="002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4CCEE-22E8-4EEA-807C-A49C5EA7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 Mejor Experiencia...!!!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EliteOS</dc:creator>
  <cp:keywords/>
  <dc:description/>
  <cp:lastModifiedBy>EliteOS</cp:lastModifiedBy>
  <cp:revision>1</cp:revision>
  <dcterms:created xsi:type="dcterms:W3CDTF">2023-05-09T13:09:00Z</dcterms:created>
  <dcterms:modified xsi:type="dcterms:W3CDTF">2023-05-09T13:12:00Z</dcterms:modified>
</cp:coreProperties>
</file>